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3B" w:rsidRDefault="00EE698D" w:rsidP="00AA3D3B">
      <w:r>
        <w:rPr>
          <w:b/>
          <w:caps/>
          <w:noProof/>
          <w:sz w:val="28"/>
        </w:rPr>
        <w:drawing>
          <wp:anchor distT="0" distB="0" distL="114300" distR="114300" simplePos="0" relativeHeight="251658240" behindDoc="1" locked="0" layoutInCell="1" allowOverlap="1" wp14:anchorId="57E8BE4D" wp14:editId="16D974E7">
            <wp:simplePos x="0" y="0"/>
            <wp:positionH relativeFrom="column">
              <wp:posOffset>2263140</wp:posOffset>
            </wp:positionH>
            <wp:positionV relativeFrom="paragraph">
              <wp:posOffset>-60960</wp:posOffset>
            </wp:positionV>
            <wp:extent cx="600075" cy="723900"/>
            <wp:effectExtent l="0" t="0" r="9525" b="0"/>
            <wp:wrapNone/>
            <wp:docPr id="13" name="Рисунок 1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B47" w:rsidRDefault="00BC4B47" w:rsidP="00EE698D">
      <w:pPr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EE698D" w:rsidRPr="00EE698D" w:rsidRDefault="00EE698D" w:rsidP="00EE698D">
      <w:pPr>
        <w:pStyle w:val="1"/>
        <w:numPr>
          <w:ilvl w:val="0"/>
          <w:numId w:val="0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      </w:t>
      </w:r>
      <w:r w:rsidRPr="00EE698D">
        <w:rPr>
          <w:b/>
          <w:szCs w:val="24"/>
        </w:rPr>
        <w:t>РЕВИЗИОННАЯ КОМИССИЯ</w:t>
      </w:r>
    </w:p>
    <w:p w:rsidR="00EE698D" w:rsidRPr="00EE698D" w:rsidRDefault="00EE698D" w:rsidP="00EE698D">
      <w:pPr>
        <w:pStyle w:val="2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EE698D">
        <w:rPr>
          <w:b/>
          <w:sz w:val="24"/>
          <w:szCs w:val="24"/>
        </w:rPr>
        <w:t>ОСТРОГОЖСКОГО МУНИЦИПАЛЬНОГО РАЙОНА</w:t>
      </w:r>
    </w:p>
    <w:p w:rsidR="00EE698D" w:rsidRPr="00EE698D" w:rsidRDefault="00EE698D" w:rsidP="00EE698D">
      <w:pPr>
        <w:pStyle w:val="2"/>
        <w:numPr>
          <w:ilvl w:val="0"/>
          <w:numId w:val="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EE698D">
        <w:rPr>
          <w:b/>
          <w:sz w:val="24"/>
          <w:szCs w:val="24"/>
        </w:rPr>
        <w:t>ВОРОНЕЖСКОЙ ОБЛАСТИ</w:t>
      </w:r>
    </w:p>
    <w:p w:rsidR="00BC4B47" w:rsidRDefault="00BC4B47" w:rsidP="00EE698D">
      <w:pPr>
        <w:ind w:hanging="5760"/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EE698D" w:rsidRDefault="00EE698D" w:rsidP="00BC4B47">
      <w:pPr>
        <w:jc w:val="center"/>
        <w:rPr>
          <w:b/>
          <w:caps/>
          <w:sz w:val="28"/>
        </w:rPr>
      </w:pPr>
    </w:p>
    <w:p w:rsidR="00EE698D" w:rsidRDefault="00EE698D" w:rsidP="00BC4B47">
      <w:pPr>
        <w:jc w:val="center"/>
        <w:rPr>
          <w:b/>
          <w:caps/>
          <w:sz w:val="28"/>
        </w:rPr>
      </w:pPr>
    </w:p>
    <w:p w:rsidR="00BC4B47" w:rsidRDefault="00BC4B47" w:rsidP="00BC4B47">
      <w:pPr>
        <w:jc w:val="center"/>
        <w:rPr>
          <w:b/>
          <w:caps/>
          <w:sz w:val="48"/>
        </w:rPr>
      </w:pPr>
      <w:r>
        <w:rPr>
          <w:b/>
          <w:caps/>
          <w:sz w:val="48"/>
        </w:rPr>
        <w:t>Заключение</w:t>
      </w:r>
    </w:p>
    <w:p w:rsidR="00BC4B47" w:rsidRDefault="00BC4B47" w:rsidP="00BC4B47">
      <w:pPr>
        <w:jc w:val="center"/>
        <w:rPr>
          <w:b/>
          <w:caps/>
          <w:sz w:val="48"/>
        </w:rPr>
      </w:pPr>
    </w:p>
    <w:p w:rsidR="00BC4B47" w:rsidRDefault="00174139" w:rsidP="00BC4B47">
      <w:pPr>
        <w:jc w:val="center"/>
        <w:rPr>
          <w:b/>
          <w:sz w:val="44"/>
        </w:rPr>
      </w:pPr>
      <w:r>
        <w:rPr>
          <w:b/>
          <w:sz w:val="44"/>
        </w:rPr>
        <w:t>р</w:t>
      </w:r>
      <w:r w:rsidR="00BC4B47">
        <w:rPr>
          <w:b/>
          <w:sz w:val="44"/>
        </w:rPr>
        <w:t>евизионной комиссии</w:t>
      </w:r>
    </w:p>
    <w:p w:rsidR="00BC4B47" w:rsidRDefault="00B87B3B" w:rsidP="00BC4B47">
      <w:pPr>
        <w:jc w:val="center"/>
        <w:rPr>
          <w:b/>
          <w:sz w:val="44"/>
        </w:rPr>
      </w:pPr>
      <w:proofErr w:type="spellStart"/>
      <w:r>
        <w:rPr>
          <w:b/>
          <w:sz w:val="44"/>
        </w:rPr>
        <w:t>Острогожского</w:t>
      </w:r>
      <w:proofErr w:type="spellEnd"/>
      <w:r w:rsidR="00BC4B47">
        <w:rPr>
          <w:b/>
          <w:sz w:val="44"/>
        </w:rPr>
        <w:t xml:space="preserve"> муниципального района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Воронежской области на отчет </w:t>
      </w:r>
    </w:p>
    <w:p w:rsidR="00174139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об исполнении бюджета </w:t>
      </w:r>
    </w:p>
    <w:p w:rsidR="00BC4B47" w:rsidRDefault="00B87B3B" w:rsidP="00BC4B47">
      <w:pPr>
        <w:jc w:val="center"/>
        <w:rPr>
          <w:b/>
          <w:sz w:val="44"/>
        </w:rPr>
      </w:pPr>
      <w:proofErr w:type="spellStart"/>
      <w:r>
        <w:rPr>
          <w:b/>
          <w:sz w:val="44"/>
        </w:rPr>
        <w:t>Острогожского</w:t>
      </w:r>
      <w:proofErr w:type="spellEnd"/>
      <w:r w:rsidR="00BC4B47">
        <w:rPr>
          <w:b/>
          <w:sz w:val="44"/>
        </w:rPr>
        <w:t xml:space="preserve"> муниципального района </w:t>
      </w:r>
    </w:p>
    <w:p w:rsidR="004F0830" w:rsidRDefault="004F0830" w:rsidP="004F0830">
      <w:pPr>
        <w:jc w:val="center"/>
        <w:rPr>
          <w:b/>
          <w:sz w:val="44"/>
        </w:rPr>
      </w:pPr>
      <w:r>
        <w:rPr>
          <w:b/>
          <w:sz w:val="44"/>
        </w:rPr>
        <w:t xml:space="preserve">Воронежской области </w:t>
      </w:r>
    </w:p>
    <w:p w:rsidR="00BC4B47" w:rsidRDefault="00BC4B47" w:rsidP="00BC4B47">
      <w:pPr>
        <w:jc w:val="center"/>
        <w:rPr>
          <w:b/>
          <w:sz w:val="44"/>
        </w:rPr>
      </w:pPr>
      <w:r>
        <w:rPr>
          <w:b/>
          <w:sz w:val="44"/>
        </w:rPr>
        <w:t xml:space="preserve">за </w:t>
      </w:r>
      <w:r w:rsidR="00B87B3B">
        <w:rPr>
          <w:b/>
          <w:sz w:val="44"/>
        </w:rPr>
        <w:t>2018</w:t>
      </w:r>
      <w:r>
        <w:rPr>
          <w:b/>
          <w:sz w:val="44"/>
        </w:rPr>
        <w:t xml:space="preserve"> год</w:t>
      </w: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83ADA" w:rsidP="00BC4B47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87DB9"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sz w:val="28"/>
        </w:rPr>
      </w:pPr>
    </w:p>
    <w:p w:rsidR="00BC4B47" w:rsidRDefault="00BC4B47" w:rsidP="00BC4B47">
      <w:pPr>
        <w:jc w:val="center"/>
        <w:rPr>
          <w:b/>
          <w:caps/>
          <w:sz w:val="28"/>
        </w:rPr>
      </w:pPr>
    </w:p>
    <w:p w:rsidR="00BC4B47" w:rsidRDefault="00F360F8" w:rsidP="00BC4B4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ОСТРОГОЖСК</w:t>
      </w:r>
    </w:p>
    <w:p w:rsidR="00BC4B47" w:rsidRDefault="00F360F8" w:rsidP="00BC4B4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2019</w:t>
      </w:r>
      <w:r w:rsidR="00BC4B47">
        <w:rPr>
          <w:b/>
          <w:caps/>
          <w:sz w:val="28"/>
        </w:rPr>
        <w:t xml:space="preserve"> </w:t>
      </w:r>
      <w:r w:rsidR="00BC4B47">
        <w:rPr>
          <w:b/>
          <w:sz w:val="28"/>
        </w:rPr>
        <w:t>год</w:t>
      </w:r>
    </w:p>
    <w:p w:rsidR="00BC4B47" w:rsidRDefault="00BC4B47" w:rsidP="00BC4B47">
      <w:pPr>
        <w:jc w:val="center"/>
        <w:rPr>
          <w:b/>
          <w:caps/>
          <w:sz w:val="28"/>
        </w:rPr>
        <w:sectPr w:rsidR="00BC4B47" w:rsidSect="00257781">
          <w:headerReference w:type="even" r:id="rId10"/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type w:val="continuous"/>
          <w:pgSz w:w="11905" w:h="16837"/>
          <w:pgMar w:top="1134" w:right="851" w:bottom="1134" w:left="1701" w:header="567" w:footer="284" w:gutter="0"/>
          <w:pgNumType w:start="1"/>
          <w:cols w:space="720"/>
          <w:titlePg/>
        </w:sectPr>
      </w:pPr>
    </w:p>
    <w:p w:rsidR="00DC6044" w:rsidRPr="00DC6044" w:rsidRDefault="00DC6044" w:rsidP="007646FC">
      <w:pPr>
        <w:pStyle w:val="aa"/>
        <w:spacing w:before="0"/>
        <w:jc w:val="center"/>
        <w:outlineLvl w:val="0"/>
        <w:rPr>
          <w:rFonts w:ascii="Times New Roman" w:hAnsi="Times New Roman"/>
          <w:b/>
        </w:rPr>
      </w:pPr>
      <w:r w:rsidRPr="00DC6044">
        <w:rPr>
          <w:rFonts w:ascii="Times New Roman" w:hAnsi="Times New Roman"/>
          <w:b/>
        </w:rPr>
        <w:lastRenderedPageBreak/>
        <w:t>1. Общие положения</w:t>
      </w:r>
    </w:p>
    <w:p w:rsidR="00D92AB6" w:rsidRPr="0085523E" w:rsidRDefault="00DC6044" w:rsidP="007646FC">
      <w:pPr>
        <w:pStyle w:val="a7"/>
        <w:widowControl w:val="0"/>
        <w:ind w:firstLine="709"/>
        <w:jc w:val="both"/>
      </w:pPr>
      <w:r>
        <w:rPr>
          <w:b/>
        </w:rPr>
        <w:t>1.1.</w:t>
      </w:r>
      <w:r>
        <w:t xml:space="preserve"> </w:t>
      </w:r>
      <w:r w:rsidR="00D92AB6">
        <w:t>Заключение рев</w:t>
      </w:r>
      <w:r w:rsidR="008A28F3">
        <w:t xml:space="preserve">изионной комиссии </w:t>
      </w:r>
      <w:proofErr w:type="spellStart"/>
      <w:r w:rsidR="003478CA">
        <w:t>Острогожск</w:t>
      </w:r>
      <w:r w:rsidR="00440219">
        <w:t>ого</w:t>
      </w:r>
      <w:proofErr w:type="spellEnd"/>
      <w:r w:rsidR="00D92AB6">
        <w:t xml:space="preserve"> муниципальн</w:t>
      </w:r>
      <w:r w:rsidR="00D92AB6">
        <w:t>о</w:t>
      </w:r>
      <w:r w:rsidR="00D92AB6">
        <w:t>го района Воронежской области на отчет администрации об исполнении бюд</w:t>
      </w:r>
      <w:r w:rsidR="003478CA">
        <w:t xml:space="preserve">жета </w:t>
      </w:r>
      <w:proofErr w:type="spellStart"/>
      <w:r w:rsidR="003478CA">
        <w:t>Острогожского</w:t>
      </w:r>
      <w:proofErr w:type="spellEnd"/>
      <w:r w:rsidR="00D92AB6">
        <w:t xml:space="preserve"> муниципального района Воронежской области за </w:t>
      </w:r>
      <w:r w:rsidR="003478CA">
        <w:t>2018</w:t>
      </w:r>
      <w:r w:rsidR="00D92AB6">
        <w:t xml:space="preserve"> год (далее – Заключение) подготовлено в соответствии с Бюджетным кодексом Российской Федерации, </w:t>
      </w:r>
      <w:r w:rsidR="007E37AC" w:rsidRPr="0085523E">
        <w:rPr>
          <w:szCs w:val="28"/>
        </w:rPr>
        <w:t>Поло</w:t>
      </w:r>
      <w:r w:rsidR="003478CA">
        <w:rPr>
          <w:szCs w:val="28"/>
        </w:rPr>
        <w:t xml:space="preserve">жением «О бюджетном процессе </w:t>
      </w:r>
      <w:proofErr w:type="gramStart"/>
      <w:r w:rsidR="003478CA">
        <w:rPr>
          <w:szCs w:val="28"/>
        </w:rPr>
        <w:t>в</w:t>
      </w:r>
      <w:proofErr w:type="gramEnd"/>
      <w:r w:rsidR="003478CA">
        <w:rPr>
          <w:szCs w:val="28"/>
        </w:rPr>
        <w:t xml:space="preserve"> </w:t>
      </w:r>
      <w:proofErr w:type="gramStart"/>
      <w:r w:rsidR="003478CA">
        <w:rPr>
          <w:szCs w:val="28"/>
        </w:rPr>
        <w:t>Острогожском</w:t>
      </w:r>
      <w:proofErr w:type="gramEnd"/>
      <w:r w:rsidR="007E37AC" w:rsidRPr="0085523E">
        <w:rPr>
          <w:szCs w:val="28"/>
        </w:rPr>
        <w:t xml:space="preserve"> муниципальном районе»</w:t>
      </w:r>
      <w:r w:rsidR="007E37AC">
        <w:rPr>
          <w:szCs w:val="28"/>
        </w:rPr>
        <w:t xml:space="preserve">, </w:t>
      </w:r>
      <w:r w:rsidR="00D92AB6">
        <w:t>Положением «О ревизионной к</w:t>
      </w:r>
      <w:r w:rsidR="00D92AB6">
        <w:t>о</w:t>
      </w:r>
      <w:r w:rsidR="00D92AB6">
        <w:t>мис</w:t>
      </w:r>
      <w:r w:rsidR="003478CA">
        <w:t xml:space="preserve">сии </w:t>
      </w:r>
      <w:proofErr w:type="spellStart"/>
      <w:r w:rsidR="003478CA">
        <w:t>Острогожского</w:t>
      </w:r>
      <w:proofErr w:type="spellEnd"/>
      <w:r w:rsidR="00D92AB6">
        <w:t xml:space="preserve"> муниципального района </w:t>
      </w:r>
      <w:r w:rsidR="00D92AB6" w:rsidRPr="0085523E">
        <w:t>Воронежской области».</w:t>
      </w:r>
    </w:p>
    <w:p w:rsidR="003315A2" w:rsidRPr="003315A2" w:rsidRDefault="0085523E" w:rsidP="007646FC">
      <w:pPr>
        <w:ind w:firstLine="709"/>
        <w:jc w:val="both"/>
        <w:rPr>
          <w:sz w:val="28"/>
          <w:szCs w:val="28"/>
        </w:rPr>
      </w:pPr>
      <w:r w:rsidRPr="0085523E">
        <w:rPr>
          <w:sz w:val="28"/>
        </w:rPr>
        <w:t xml:space="preserve">Заключение основано </w:t>
      </w:r>
      <w:r w:rsidR="007A311F" w:rsidRPr="007A311F">
        <w:rPr>
          <w:sz w:val="28"/>
          <w:szCs w:val="28"/>
        </w:rPr>
        <w:t xml:space="preserve">на </w:t>
      </w:r>
      <w:r w:rsidR="003315A2">
        <w:rPr>
          <w:sz w:val="28"/>
          <w:szCs w:val="28"/>
        </w:rPr>
        <w:t>данных годового отчета об исполнении ра</w:t>
      </w:r>
      <w:r w:rsidR="003315A2">
        <w:rPr>
          <w:sz w:val="28"/>
          <w:szCs w:val="28"/>
        </w:rPr>
        <w:t>й</w:t>
      </w:r>
      <w:r w:rsidR="003315A2">
        <w:rPr>
          <w:sz w:val="28"/>
          <w:szCs w:val="28"/>
        </w:rPr>
        <w:t xml:space="preserve">онного бюджета и результатах внешней </w:t>
      </w:r>
      <w:r w:rsidR="003315A2" w:rsidRPr="003315A2">
        <w:rPr>
          <w:sz w:val="28"/>
          <w:szCs w:val="28"/>
        </w:rPr>
        <w:t>проверки бюджетной отчетности</w:t>
      </w:r>
      <w:r w:rsidR="007A311F" w:rsidRPr="003315A2">
        <w:rPr>
          <w:sz w:val="28"/>
          <w:szCs w:val="28"/>
        </w:rPr>
        <w:t xml:space="preserve"> главных распорядителей и получателей бюджетных средств</w:t>
      </w:r>
      <w:r w:rsidRPr="003315A2">
        <w:rPr>
          <w:sz w:val="28"/>
          <w:szCs w:val="28"/>
        </w:rPr>
        <w:t>.</w:t>
      </w:r>
      <w:r w:rsidR="003315A2" w:rsidRPr="003315A2">
        <w:rPr>
          <w:sz w:val="28"/>
          <w:szCs w:val="28"/>
        </w:rPr>
        <w:t xml:space="preserve"> При подготовке Заключения использованы результаты проведенных контрольных меропри</w:t>
      </w:r>
      <w:r w:rsidR="003315A2" w:rsidRPr="003315A2">
        <w:rPr>
          <w:sz w:val="28"/>
          <w:szCs w:val="28"/>
        </w:rPr>
        <w:t>я</w:t>
      </w:r>
      <w:r w:rsidR="003315A2" w:rsidRPr="003315A2">
        <w:rPr>
          <w:sz w:val="28"/>
          <w:szCs w:val="28"/>
        </w:rPr>
        <w:t>тий за отчетный период, иные материалы, представленные по запросу рев</w:t>
      </w:r>
      <w:r w:rsidR="003315A2" w:rsidRPr="003315A2">
        <w:rPr>
          <w:sz w:val="28"/>
          <w:szCs w:val="28"/>
        </w:rPr>
        <w:t>и</w:t>
      </w:r>
      <w:r w:rsidR="00645C38">
        <w:rPr>
          <w:sz w:val="28"/>
          <w:szCs w:val="28"/>
        </w:rPr>
        <w:t xml:space="preserve">зионной комиссии </w:t>
      </w:r>
      <w:proofErr w:type="spellStart"/>
      <w:r w:rsidR="00645C38">
        <w:rPr>
          <w:sz w:val="28"/>
          <w:szCs w:val="28"/>
        </w:rPr>
        <w:t>Острогожского</w:t>
      </w:r>
      <w:proofErr w:type="spellEnd"/>
      <w:r w:rsidR="003315A2" w:rsidRPr="003315A2">
        <w:rPr>
          <w:sz w:val="28"/>
          <w:szCs w:val="28"/>
        </w:rPr>
        <w:t xml:space="preserve"> муниципального района Воронежской о</w:t>
      </w:r>
      <w:r w:rsidR="003315A2" w:rsidRPr="003315A2">
        <w:rPr>
          <w:sz w:val="28"/>
          <w:szCs w:val="28"/>
        </w:rPr>
        <w:t>б</w:t>
      </w:r>
      <w:r w:rsidR="003315A2" w:rsidRPr="003315A2">
        <w:rPr>
          <w:sz w:val="28"/>
          <w:szCs w:val="28"/>
        </w:rPr>
        <w:t xml:space="preserve">ласти (далее - ревизионная комиссия) администрацией </w:t>
      </w:r>
      <w:proofErr w:type="spellStart"/>
      <w:r w:rsidR="00645C38">
        <w:rPr>
          <w:sz w:val="28"/>
          <w:szCs w:val="28"/>
        </w:rPr>
        <w:t>Острогожского</w:t>
      </w:r>
      <w:proofErr w:type="spellEnd"/>
      <w:r w:rsidR="003315A2" w:rsidRPr="003315A2">
        <w:rPr>
          <w:sz w:val="28"/>
          <w:szCs w:val="28"/>
        </w:rPr>
        <w:t xml:space="preserve"> мун</w:t>
      </w:r>
      <w:r w:rsidR="003315A2" w:rsidRPr="003315A2">
        <w:rPr>
          <w:sz w:val="28"/>
          <w:szCs w:val="28"/>
        </w:rPr>
        <w:t>и</w:t>
      </w:r>
      <w:r w:rsidR="003315A2" w:rsidRPr="003315A2">
        <w:rPr>
          <w:sz w:val="28"/>
          <w:szCs w:val="28"/>
        </w:rPr>
        <w:t>ципального района Воронежской области.</w:t>
      </w:r>
    </w:p>
    <w:p w:rsidR="007E37AC" w:rsidRDefault="00DC6044" w:rsidP="007646FC">
      <w:pPr>
        <w:spacing w:before="120"/>
        <w:ind w:firstLine="709"/>
        <w:jc w:val="both"/>
        <w:rPr>
          <w:sz w:val="28"/>
          <w:szCs w:val="28"/>
        </w:rPr>
      </w:pPr>
      <w:r w:rsidRPr="003315A2">
        <w:rPr>
          <w:b/>
          <w:sz w:val="28"/>
          <w:szCs w:val="28"/>
        </w:rPr>
        <w:t>1.2.</w:t>
      </w:r>
      <w:r w:rsidRPr="003315A2">
        <w:rPr>
          <w:sz w:val="28"/>
          <w:szCs w:val="28"/>
        </w:rPr>
        <w:t xml:space="preserve"> </w:t>
      </w:r>
      <w:r w:rsidR="007E37AC" w:rsidRPr="003315A2">
        <w:rPr>
          <w:sz w:val="28"/>
          <w:szCs w:val="28"/>
        </w:rPr>
        <w:t>В соответствии со ст. 264.4 Бюджетного Кодекса</w:t>
      </w:r>
      <w:r w:rsidR="007E37AC" w:rsidRPr="00455CAD">
        <w:rPr>
          <w:sz w:val="28"/>
          <w:szCs w:val="28"/>
        </w:rPr>
        <w:t xml:space="preserve"> РФ </w:t>
      </w:r>
      <w:r w:rsidR="0023160F">
        <w:rPr>
          <w:sz w:val="28"/>
          <w:szCs w:val="28"/>
        </w:rPr>
        <w:t>и ст. 75</w:t>
      </w:r>
      <w:r w:rsidR="007E37AC">
        <w:rPr>
          <w:sz w:val="28"/>
          <w:szCs w:val="28"/>
        </w:rPr>
        <w:t xml:space="preserve"> П</w:t>
      </w:r>
      <w:r w:rsidR="007E37AC">
        <w:rPr>
          <w:sz w:val="28"/>
          <w:szCs w:val="28"/>
        </w:rPr>
        <w:t>о</w:t>
      </w:r>
      <w:r w:rsidR="007E37AC">
        <w:rPr>
          <w:sz w:val="28"/>
          <w:szCs w:val="28"/>
        </w:rPr>
        <w:t xml:space="preserve">ложения «О бюджетном процессе </w:t>
      </w:r>
      <w:proofErr w:type="gramStart"/>
      <w:r w:rsidR="007E37AC">
        <w:rPr>
          <w:sz w:val="28"/>
          <w:szCs w:val="28"/>
        </w:rPr>
        <w:t>в</w:t>
      </w:r>
      <w:proofErr w:type="gramEnd"/>
      <w:r w:rsidR="007E37AC">
        <w:rPr>
          <w:sz w:val="28"/>
          <w:szCs w:val="28"/>
        </w:rPr>
        <w:t xml:space="preserve"> </w:t>
      </w:r>
      <w:proofErr w:type="gramStart"/>
      <w:r w:rsidR="0023160F">
        <w:rPr>
          <w:sz w:val="28"/>
          <w:szCs w:val="28"/>
        </w:rPr>
        <w:t>Острогожском</w:t>
      </w:r>
      <w:proofErr w:type="gramEnd"/>
      <w:r w:rsidR="007E37AC">
        <w:rPr>
          <w:sz w:val="28"/>
          <w:szCs w:val="28"/>
        </w:rPr>
        <w:t xml:space="preserve"> муниципальном районе» отчет об исполнении районного бюджета за </w:t>
      </w:r>
      <w:r w:rsidR="0023160F">
        <w:rPr>
          <w:sz w:val="28"/>
          <w:szCs w:val="28"/>
        </w:rPr>
        <w:t>2018</w:t>
      </w:r>
      <w:r w:rsidR="007E37AC">
        <w:rPr>
          <w:sz w:val="28"/>
          <w:szCs w:val="28"/>
        </w:rPr>
        <w:t xml:space="preserve"> год представлен</w:t>
      </w:r>
      <w:r w:rsidR="007E37AC" w:rsidRPr="00455CAD">
        <w:rPr>
          <w:sz w:val="28"/>
          <w:szCs w:val="28"/>
        </w:rPr>
        <w:t xml:space="preserve"> </w:t>
      </w:r>
      <w:r w:rsidR="00D461DD">
        <w:rPr>
          <w:sz w:val="28"/>
          <w:szCs w:val="28"/>
        </w:rPr>
        <w:t xml:space="preserve">отделом финансов </w:t>
      </w:r>
      <w:r w:rsidR="00D461DD" w:rsidRPr="00455CAD">
        <w:rPr>
          <w:sz w:val="28"/>
          <w:szCs w:val="28"/>
        </w:rPr>
        <w:t>администраци</w:t>
      </w:r>
      <w:r w:rsidR="00D461DD">
        <w:rPr>
          <w:sz w:val="28"/>
          <w:szCs w:val="28"/>
        </w:rPr>
        <w:t>и</w:t>
      </w:r>
      <w:r w:rsidR="00D461DD" w:rsidRPr="00455CAD">
        <w:rPr>
          <w:sz w:val="28"/>
          <w:szCs w:val="28"/>
        </w:rPr>
        <w:t xml:space="preserve"> </w:t>
      </w:r>
      <w:proofErr w:type="spellStart"/>
      <w:r w:rsidR="0023160F">
        <w:rPr>
          <w:sz w:val="28"/>
          <w:szCs w:val="28"/>
        </w:rPr>
        <w:t>Острогожского</w:t>
      </w:r>
      <w:proofErr w:type="spellEnd"/>
      <w:r w:rsidR="00D461DD" w:rsidRPr="000733DF">
        <w:rPr>
          <w:sz w:val="28"/>
          <w:szCs w:val="28"/>
        </w:rPr>
        <w:t xml:space="preserve"> </w:t>
      </w:r>
      <w:r w:rsidR="00D461DD" w:rsidRPr="00BF2837">
        <w:rPr>
          <w:sz w:val="28"/>
          <w:szCs w:val="28"/>
        </w:rPr>
        <w:t>муниципального района</w:t>
      </w:r>
      <w:r w:rsidR="007E37AC" w:rsidRPr="00455CAD">
        <w:rPr>
          <w:sz w:val="28"/>
          <w:szCs w:val="28"/>
        </w:rPr>
        <w:t xml:space="preserve"> </w:t>
      </w:r>
      <w:r w:rsidR="007E37AC">
        <w:rPr>
          <w:sz w:val="28"/>
          <w:szCs w:val="28"/>
        </w:rPr>
        <w:t>в</w:t>
      </w:r>
      <w:r w:rsidR="007E37AC" w:rsidRPr="00455CAD">
        <w:rPr>
          <w:sz w:val="28"/>
          <w:szCs w:val="28"/>
        </w:rPr>
        <w:t xml:space="preserve"> </w:t>
      </w:r>
      <w:r w:rsidR="00D461DD">
        <w:rPr>
          <w:sz w:val="28"/>
          <w:szCs w:val="28"/>
        </w:rPr>
        <w:t>ревиз</w:t>
      </w:r>
      <w:r w:rsidR="00D461DD">
        <w:rPr>
          <w:sz w:val="28"/>
          <w:szCs w:val="28"/>
        </w:rPr>
        <w:t>и</w:t>
      </w:r>
      <w:r w:rsidR="00D461DD">
        <w:rPr>
          <w:sz w:val="28"/>
          <w:szCs w:val="28"/>
        </w:rPr>
        <w:t>онную комиссию</w:t>
      </w:r>
      <w:r w:rsidR="007E37AC">
        <w:rPr>
          <w:sz w:val="28"/>
          <w:szCs w:val="28"/>
        </w:rPr>
        <w:t xml:space="preserve"> </w:t>
      </w:r>
      <w:r w:rsidR="007A311F">
        <w:rPr>
          <w:sz w:val="28"/>
          <w:szCs w:val="28"/>
        </w:rPr>
        <w:t>в установленный срок</w:t>
      </w:r>
      <w:r w:rsidR="007B0BE6">
        <w:rPr>
          <w:sz w:val="28"/>
          <w:szCs w:val="28"/>
        </w:rPr>
        <w:t xml:space="preserve"> – до 01 апреля </w:t>
      </w:r>
      <w:r w:rsidR="00710194">
        <w:rPr>
          <w:sz w:val="28"/>
          <w:szCs w:val="28"/>
        </w:rPr>
        <w:t>2019</w:t>
      </w:r>
      <w:r w:rsidR="007B0BE6">
        <w:rPr>
          <w:sz w:val="28"/>
          <w:szCs w:val="28"/>
        </w:rPr>
        <w:t xml:space="preserve"> года</w:t>
      </w:r>
      <w:r w:rsidR="007E37AC">
        <w:rPr>
          <w:sz w:val="28"/>
          <w:szCs w:val="28"/>
        </w:rPr>
        <w:t xml:space="preserve">. </w:t>
      </w:r>
    </w:p>
    <w:p w:rsidR="00B94BA8" w:rsidRPr="00AB2894" w:rsidRDefault="00AB2894" w:rsidP="007646FC">
      <w:pPr>
        <w:spacing w:before="120"/>
        <w:jc w:val="center"/>
        <w:rPr>
          <w:b/>
          <w:sz w:val="28"/>
          <w:szCs w:val="28"/>
        </w:rPr>
      </w:pPr>
      <w:r w:rsidRPr="00AB2894">
        <w:rPr>
          <w:b/>
          <w:sz w:val="28"/>
          <w:szCs w:val="28"/>
        </w:rPr>
        <w:t>2</w:t>
      </w:r>
      <w:r w:rsidR="004B5614" w:rsidRPr="00AB2894">
        <w:rPr>
          <w:b/>
          <w:sz w:val="28"/>
          <w:szCs w:val="28"/>
        </w:rPr>
        <w:t>.</w:t>
      </w:r>
      <w:r w:rsidR="0075336B" w:rsidRPr="00AB2894">
        <w:rPr>
          <w:b/>
          <w:sz w:val="28"/>
          <w:szCs w:val="28"/>
        </w:rPr>
        <w:t xml:space="preserve"> </w:t>
      </w:r>
      <w:r w:rsidR="00357DC5" w:rsidRPr="00AB2894">
        <w:rPr>
          <w:b/>
          <w:sz w:val="28"/>
          <w:szCs w:val="28"/>
        </w:rPr>
        <w:t>Общая характеристика исполнения бюджета</w:t>
      </w:r>
      <w:r w:rsidR="00B94BA8" w:rsidRPr="00AB2894">
        <w:rPr>
          <w:b/>
          <w:sz w:val="28"/>
          <w:szCs w:val="28"/>
        </w:rPr>
        <w:t xml:space="preserve"> </w:t>
      </w:r>
    </w:p>
    <w:p w:rsidR="00357DC5" w:rsidRPr="00B94BA8" w:rsidRDefault="00641523" w:rsidP="007646FC">
      <w:pPr>
        <w:jc w:val="center"/>
        <w:rPr>
          <w:b/>
          <w:sz w:val="28"/>
        </w:rPr>
      </w:pPr>
      <w:proofErr w:type="spellStart"/>
      <w:r w:rsidRPr="00641523">
        <w:rPr>
          <w:b/>
          <w:sz w:val="28"/>
          <w:szCs w:val="28"/>
        </w:rPr>
        <w:t>Острогожского</w:t>
      </w:r>
      <w:proofErr w:type="spellEnd"/>
      <w:r w:rsidR="00B94BA8" w:rsidRPr="00641523">
        <w:rPr>
          <w:b/>
          <w:sz w:val="28"/>
          <w:szCs w:val="28"/>
        </w:rPr>
        <w:t xml:space="preserve"> </w:t>
      </w:r>
      <w:r w:rsidR="00B94BA8" w:rsidRPr="00B94BA8">
        <w:rPr>
          <w:b/>
          <w:sz w:val="28"/>
          <w:szCs w:val="28"/>
        </w:rPr>
        <w:t>муниципального района</w:t>
      </w:r>
    </w:p>
    <w:p w:rsidR="000D5B1D" w:rsidRPr="00FE6A82" w:rsidRDefault="00AB2894" w:rsidP="007646FC">
      <w:pPr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50869" w:rsidRPr="0020488F">
        <w:rPr>
          <w:b/>
          <w:sz w:val="28"/>
          <w:szCs w:val="28"/>
        </w:rPr>
        <w:t>.1.</w:t>
      </w:r>
      <w:r w:rsidR="00A50869" w:rsidRPr="007013A2">
        <w:rPr>
          <w:b/>
          <w:sz w:val="28"/>
          <w:szCs w:val="28"/>
        </w:rPr>
        <w:t xml:space="preserve"> </w:t>
      </w:r>
      <w:proofErr w:type="gramStart"/>
      <w:r w:rsidR="000D5B1D" w:rsidRPr="000D5B1D">
        <w:rPr>
          <w:sz w:val="28"/>
        </w:rPr>
        <w:t xml:space="preserve">Решением </w:t>
      </w:r>
      <w:r w:rsidR="000D5B1D" w:rsidRPr="000D5B1D">
        <w:rPr>
          <w:sz w:val="28"/>
          <w:szCs w:val="28"/>
        </w:rPr>
        <w:t>Совета н</w:t>
      </w:r>
      <w:r w:rsidR="005C5A97">
        <w:rPr>
          <w:sz w:val="28"/>
          <w:szCs w:val="28"/>
        </w:rPr>
        <w:t xml:space="preserve">ародных депутатов </w:t>
      </w:r>
      <w:proofErr w:type="spellStart"/>
      <w:r w:rsidR="005C5A97">
        <w:rPr>
          <w:sz w:val="28"/>
          <w:szCs w:val="28"/>
        </w:rPr>
        <w:t>Острогожского</w:t>
      </w:r>
      <w:proofErr w:type="spellEnd"/>
      <w:r w:rsidR="000D5B1D" w:rsidRPr="000D5B1D">
        <w:rPr>
          <w:sz w:val="28"/>
          <w:szCs w:val="28"/>
        </w:rPr>
        <w:t xml:space="preserve"> муниц</w:t>
      </w:r>
      <w:r w:rsidR="000D5B1D" w:rsidRPr="000D5B1D">
        <w:rPr>
          <w:sz w:val="28"/>
          <w:szCs w:val="28"/>
        </w:rPr>
        <w:t>и</w:t>
      </w:r>
      <w:r w:rsidR="000D5B1D" w:rsidRPr="000D5B1D">
        <w:rPr>
          <w:sz w:val="28"/>
          <w:szCs w:val="28"/>
        </w:rPr>
        <w:t>пального района</w:t>
      </w:r>
      <w:r w:rsidR="000D5B1D" w:rsidRPr="000D5B1D">
        <w:rPr>
          <w:sz w:val="28"/>
        </w:rPr>
        <w:t xml:space="preserve"> от</w:t>
      </w:r>
      <w:r w:rsidR="000D5B1D" w:rsidRPr="000D5B1D">
        <w:rPr>
          <w:sz w:val="28"/>
          <w:szCs w:val="28"/>
        </w:rPr>
        <w:t xml:space="preserve"> </w:t>
      </w:r>
      <w:r w:rsidR="005C5A97">
        <w:rPr>
          <w:sz w:val="28"/>
          <w:szCs w:val="28"/>
        </w:rPr>
        <w:t>19</w:t>
      </w:r>
      <w:r w:rsidR="000D5B1D" w:rsidRPr="000D5B1D">
        <w:rPr>
          <w:sz w:val="28"/>
          <w:szCs w:val="28"/>
        </w:rPr>
        <w:t xml:space="preserve"> декабря </w:t>
      </w:r>
      <w:r w:rsidR="005C5A97">
        <w:rPr>
          <w:sz w:val="28"/>
          <w:szCs w:val="28"/>
        </w:rPr>
        <w:t>2017</w:t>
      </w:r>
      <w:r w:rsidR="000D5B1D" w:rsidRPr="000D5B1D">
        <w:rPr>
          <w:sz w:val="28"/>
          <w:szCs w:val="28"/>
        </w:rPr>
        <w:t xml:space="preserve"> года №</w:t>
      </w:r>
      <w:r w:rsidR="005C5A97">
        <w:rPr>
          <w:sz w:val="28"/>
          <w:szCs w:val="28"/>
        </w:rPr>
        <w:t>224</w:t>
      </w:r>
      <w:r w:rsidR="000D5B1D" w:rsidRPr="000D5B1D">
        <w:rPr>
          <w:sz w:val="28"/>
          <w:szCs w:val="28"/>
        </w:rPr>
        <w:t xml:space="preserve"> «О районном бюджете на </w:t>
      </w:r>
      <w:r w:rsidR="005C5A97">
        <w:rPr>
          <w:sz w:val="28"/>
          <w:szCs w:val="28"/>
        </w:rPr>
        <w:t>2018</w:t>
      </w:r>
      <w:r w:rsidR="000D5B1D" w:rsidRPr="000D5B1D">
        <w:rPr>
          <w:sz w:val="28"/>
          <w:szCs w:val="28"/>
        </w:rPr>
        <w:t xml:space="preserve"> год» </w:t>
      </w:r>
      <w:r w:rsidR="00826C4C">
        <w:rPr>
          <w:sz w:val="28"/>
          <w:szCs w:val="28"/>
        </w:rPr>
        <w:t xml:space="preserve">прогнозируемый общий объем </w:t>
      </w:r>
      <w:r w:rsidR="00826C4C">
        <w:rPr>
          <w:sz w:val="28"/>
        </w:rPr>
        <w:t xml:space="preserve">доходов районного бюджета </w:t>
      </w:r>
      <w:r w:rsidR="00826C4C" w:rsidRPr="00BF2837">
        <w:rPr>
          <w:sz w:val="28"/>
          <w:szCs w:val="28"/>
        </w:rPr>
        <w:t xml:space="preserve">на </w:t>
      </w:r>
      <w:r w:rsidR="005C5A97">
        <w:rPr>
          <w:sz w:val="28"/>
          <w:szCs w:val="28"/>
        </w:rPr>
        <w:t>2018</w:t>
      </w:r>
      <w:r w:rsidR="00826C4C" w:rsidRPr="00BF2837">
        <w:rPr>
          <w:sz w:val="28"/>
          <w:szCs w:val="28"/>
        </w:rPr>
        <w:t xml:space="preserve"> год</w:t>
      </w:r>
      <w:r w:rsidR="00826C4C">
        <w:rPr>
          <w:sz w:val="28"/>
          <w:szCs w:val="28"/>
        </w:rPr>
        <w:t xml:space="preserve"> </w:t>
      </w:r>
      <w:r w:rsidR="00826C4C">
        <w:rPr>
          <w:sz w:val="28"/>
        </w:rPr>
        <w:t xml:space="preserve">утвержден </w:t>
      </w:r>
      <w:r w:rsidR="00826C4C" w:rsidRPr="001A0F84">
        <w:rPr>
          <w:sz w:val="28"/>
          <w:szCs w:val="28"/>
        </w:rPr>
        <w:t xml:space="preserve">в сумме </w:t>
      </w:r>
      <w:r w:rsidR="005C5A97">
        <w:rPr>
          <w:sz w:val="28"/>
          <w:szCs w:val="28"/>
        </w:rPr>
        <w:t>660 511,3</w:t>
      </w:r>
      <w:r w:rsidR="00E03B7C" w:rsidRPr="008E3C19">
        <w:rPr>
          <w:sz w:val="28"/>
          <w:szCs w:val="28"/>
        </w:rPr>
        <w:t xml:space="preserve"> тыс. рублей</w:t>
      </w:r>
      <w:r w:rsidR="000D5B1D">
        <w:rPr>
          <w:sz w:val="28"/>
          <w:szCs w:val="28"/>
        </w:rPr>
        <w:t xml:space="preserve"> (в том числе безвозмез</w:t>
      </w:r>
      <w:r w:rsidR="000D5B1D">
        <w:rPr>
          <w:sz w:val="28"/>
          <w:szCs w:val="28"/>
        </w:rPr>
        <w:t>д</w:t>
      </w:r>
      <w:r w:rsidR="000D5B1D">
        <w:rPr>
          <w:sz w:val="28"/>
          <w:szCs w:val="28"/>
        </w:rPr>
        <w:t xml:space="preserve">ные поступления из областного </w:t>
      </w:r>
      <w:r w:rsidR="000D5B1D" w:rsidRPr="00FE6A82">
        <w:rPr>
          <w:sz w:val="28"/>
          <w:szCs w:val="28"/>
        </w:rPr>
        <w:t>бюджет</w:t>
      </w:r>
      <w:r w:rsidR="000D5B1D">
        <w:rPr>
          <w:sz w:val="28"/>
          <w:szCs w:val="28"/>
        </w:rPr>
        <w:t>а</w:t>
      </w:r>
      <w:r w:rsidR="000D5B1D" w:rsidRPr="00FE6A82">
        <w:rPr>
          <w:sz w:val="28"/>
          <w:szCs w:val="28"/>
        </w:rPr>
        <w:t xml:space="preserve"> в сумме </w:t>
      </w:r>
      <w:r w:rsidR="005C5A97">
        <w:rPr>
          <w:sz w:val="28"/>
          <w:szCs w:val="28"/>
        </w:rPr>
        <w:t>399 791,2</w:t>
      </w:r>
      <w:r w:rsidR="00E03B7C" w:rsidRPr="008E3C19">
        <w:rPr>
          <w:sz w:val="28"/>
          <w:szCs w:val="28"/>
        </w:rPr>
        <w:t xml:space="preserve"> тыс. рублей</w:t>
      </w:r>
      <w:r w:rsidR="000D5B1D" w:rsidRPr="00FE6A82">
        <w:rPr>
          <w:sz w:val="28"/>
          <w:szCs w:val="28"/>
        </w:rPr>
        <w:t xml:space="preserve">), </w:t>
      </w:r>
      <w:r w:rsidR="00826C4C">
        <w:rPr>
          <w:sz w:val="28"/>
        </w:rPr>
        <w:t>о</w:t>
      </w:r>
      <w:r w:rsidR="00826C4C">
        <w:rPr>
          <w:sz w:val="28"/>
        </w:rPr>
        <w:t>б</w:t>
      </w:r>
      <w:r w:rsidR="00826C4C">
        <w:rPr>
          <w:sz w:val="28"/>
        </w:rPr>
        <w:t>щий объем расходов</w:t>
      </w:r>
      <w:r w:rsidR="00826C4C" w:rsidRPr="001A0F84">
        <w:rPr>
          <w:sz w:val="28"/>
          <w:szCs w:val="28"/>
        </w:rPr>
        <w:t xml:space="preserve"> </w:t>
      </w:r>
      <w:r w:rsidR="005C5A97">
        <w:rPr>
          <w:sz w:val="28"/>
          <w:szCs w:val="28"/>
        </w:rPr>
        <w:t>–</w:t>
      </w:r>
      <w:r w:rsidR="00826C4C" w:rsidRPr="001A0F84">
        <w:rPr>
          <w:sz w:val="28"/>
          <w:szCs w:val="28"/>
        </w:rPr>
        <w:t xml:space="preserve"> </w:t>
      </w:r>
      <w:r w:rsidR="005C5A97">
        <w:rPr>
          <w:sz w:val="28"/>
          <w:szCs w:val="28"/>
        </w:rPr>
        <w:t>670 454,0</w:t>
      </w:r>
      <w:r w:rsidR="008E7D57" w:rsidRPr="008E3C19">
        <w:rPr>
          <w:sz w:val="28"/>
          <w:szCs w:val="28"/>
        </w:rPr>
        <w:t xml:space="preserve"> </w:t>
      </w:r>
      <w:r w:rsidR="00E03B7C" w:rsidRPr="008E3C19">
        <w:rPr>
          <w:sz w:val="28"/>
          <w:szCs w:val="28"/>
        </w:rPr>
        <w:t>тыс. рублей</w:t>
      </w:r>
      <w:r w:rsidR="00E03B7C">
        <w:rPr>
          <w:sz w:val="28"/>
          <w:szCs w:val="28"/>
        </w:rPr>
        <w:t>,</w:t>
      </w:r>
      <w:r w:rsidR="005C5A97">
        <w:rPr>
          <w:sz w:val="28"/>
          <w:szCs w:val="28"/>
        </w:rPr>
        <w:t xml:space="preserve"> т.е</w:t>
      </w:r>
      <w:r w:rsidR="000D5B1D" w:rsidRPr="00FE6A82">
        <w:rPr>
          <w:sz w:val="28"/>
          <w:szCs w:val="28"/>
        </w:rPr>
        <w:t>.</w:t>
      </w:r>
      <w:r w:rsidR="005C5A97">
        <w:rPr>
          <w:sz w:val="28"/>
          <w:szCs w:val="28"/>
        </w:rPr>
        <w:t xml:space="preserve"> дефицит районного</w:t>
      </w:r>
      <w:proofErr w:type="gramEnd"/>
      <w:r w:rsidR="005C5A97">
        <w:rPr>
          <w:sz w:val="28"/>
          <w:szCs w:val="28"/>
        </w:rPr>
        <w:t xml:space="preserve"> бюдж</w:t>
      </w:r>
      <w:r w:rsidR="005C5A97">
        <w:rPr>
          <w:sz w:val="28"/>
          <w:szCs w:val="28"/>
        </w:rPr>
        <w:t>е</w:t>
      </w:r>
      <w:r w:rsidR="005C5A97">
        <w:rPr>
          <w:sz w:val="28"/>
          <w:szCs w:val="28"/>
        </w:rPr>
        <w:t xml:space="preserve">та составил 9942,7 </w:t>
      </w:r>
      <w:proofErr w:type="spellStart"/>
      <w:r w:rsidR="005C5A97">
        <w:rPr>
          <w:sz w:val="28"/>
          <w:szCs w:val="28"/>
        </w:rPr>
        <w:t>тыс</w:t>
      </w:r>
      <w:proofErr w:type="gramStart"/>
      <w:r w:rsidR="005C5A97">
        <w:rPr>
          <w:sz w:val="28"/>
          <w:szCs w:val="28"/>
        </w:rPr>
        <w:t>.р</w:t>
      </w:r>
      <w:proofErr w:type="gramEnd"/>
      <w:r w:rsidR="005C5A97">
        <w:rPr>
          <w:sz w:val="28"/>
          <w:szCs w:val="28"/>
        </w:rPr>
        <w:t>уб</w:t>
      </w:r>
      <w:proofErr w:type="spellEnd"/>
      <w:r w:rsidR="005C5A97">
        <w:rPr>
          <w:sz w:val="28"/>
          <w:szCs w:val="28"/>
        </w:rPr>
        <w:t>.</w:t>
      </w:r>
      <w:r w:rsidR="000D5B1D" w:rsidRPr="00FE6A82">
        <w:rPr>
          <w:sz w:val="28"/>
          <w:szCs w:val="28"/>
        </w:rPr>
        <w:t xml:space="preserve"> </w:t>
      </w:r>
    </w:p>
    <w:p w:rsidR="00032FB2" w:rsidRPr="00A6011C" w:rsidRDefault="008D1A79" w:rsidP="007646FC">
      <w:pPr>
        <w:ind w:firstLine="709"/>
        <w:jc w:val="both"/>
        <w:rPr>
          <w:sz w:val="28"/>
          <w:szCs w:val="28"/>
        </w:rPr>
      </w:pPr>
      <w:proofErr w:type="gramStart"/>
      <w:r w:rsidRPr="00D0511A">
        <w:rPr>
          <w:sz w:val="28"/>
          <w:szCs w:val="28"/>
        </w:rPr>
        <w:t xml:space="preserve">В результате внесения изменений и дополнений в решение </w:t>
      </w:r>
      <w:r w:rsidRPr="00AA6729">
        <w:rPr>
          <w:sz w:val="28"/>
          <w:szCs w:val="28"/>
        </w:rPr>
        <w:t>«О райо</w:t>
      </w:r>
      <w:r w:rsidRPr="00AA6729">
        <w:rPr>
          <w:sz w:val="28"/>
          <w:szCs w:val="28"/>
        </w:rPr>
        <w:t>н</w:t>
      </w:r>
      <w:r w:rsidRPr="00AA6729">
        <w:rPr>
          <w:sz w:val="28"/>
          <w:szCs w:val="28"/>
        </w:rPr>
        <w:t xml:space="preserve">ном бюджете на </w:t>
      </w:r>
      <w:r w:rsidR="00474940">
        <w:rPr>
          <w:sz w:val="28"/>
          <w:szCs w:val="28"/>
        </w:rPr>
        <w:t>2018</w:t>
      </w:r>
      <w:r w:rsidRPr="00AA6729">
        <w:rPr>
          <w:sz w:val="28"/>
          <w:szCs w:val="28"/>
        </w:rPr>
        <w:t xml:space="preserve"> год» </w:t>
      </w:r>
      <w:r w:rsidR="003E25AD" w:rsidRPr="007053B8">
        <w:rPr>
          <w:sz w:val="28"/>
          <w:szCs w:val="28"/>
        </w:rPr>
        <w:t xml:space="preserve">решениями Совета народных депутатов </w:t>
      </w:r>
      <w:proofErr w:type="spellStart"/>
      <w:r w:rsidR="0068213A">
        <w:rPr>
          <w:sz w:val="28"/>
          <w:szCs w:val="28"/>
        </w:rPr>
        <w:t>Остр</w:t>
      </w:r>
      <w:r w:rsidR="0068213A">
        <w:rPr>
          <w:sz w:val="28"/>
          <w:szCs w:val="28"/>
        </w:rPr>
        <w:t>о</w:t>
      </w:r>
      <w:r w:rsidR="0068213A">
        <w:rPr>
          <w:sz w:val="28"/>
          <w:szCs w:val="28"/>
        </w:rPr>
        <w:t>гожског</w:t>
      </w:r>
      <w:proofErr w:type="spellEnd"/>
      <w:r w:rsidR="003E25AD" w:rsidRPr="00707712">
        <w:rPr>
          <w:sz w:val="28"/>
          <w:szCs w:val="28"/>
        </w:rPr>
        <w:t xml:space="preserve"> муниципального района</w:t>
      </w:r>
      <w:r w:rsidR="003E25AD">
        <w:rPr>
          <w:sz w:val="28"/>
          <w:szCs w:val="28"/>
        </w:rPr>
        <w:t xml:space="preserve">:, </w:t>
      </w:r>
      <w:r w:rsidR="003E25AD" w:rsidRPr="00707712">
        <w:rPr>
          <w:sz w:val="28"/>
          <w:szCs w:val="28"/>
        </w:rPr>
        <w:t xml:space="preserve">от </w:t>
      </w:r>
      <w:r w:rsidR="0068213A">
        <w:rPr>
          <w:sz w:val="28"/>
          <w:szCs w:val="28"/>
        </w:rPr>
        <w:t>18.04.2018</w:t>
      </w:r>
      <w:r w:rsidR="003E25AD">
        <w:rPr>
          <w:sz w:val="28"/>
          <w:szCs w:val="28"/>
        </w:rPr>
        <w:t xml:space="preserve"> го</w:t>
      </w:r>
      <w:r w:rsidR="0068213A">
        <w:rPr>
          <w:sz w:val="28"/>
          <w:szCs w:val="28"/>
        </w:rPr>
        <w:t>да №240</w:t>
      </w:r>
      <w:r w:rsidR="003E25AD">
        <w:rPr>
          <w:sz w:val="28"/>
          <w:szCs w:val="28"/>
        </w:rPr>
        <w:t xml:space="preserve">, </w:t>
      </w:r>
      <w:r w:rsidR="003E25AD" w:rsidRPr="00707712">
        <w:rPr>
          <w:sz w:val="28"/>
          <w:szCs w:val="28"/>
        </w:rPr>
        <w:t xml:space="preserve">от </w:t>
      </w:r>
      <w:r w:rsidR="0068213A">
        <w:rPr>
          <w:sz w:val="28"/>
          <w:szCs w:val="28"/>
        </w:rPr>
        <w:t>29.05.2018 г</w:t>
      </w:r>
      <w:r w:rsidR="0068213A">
        <w:rPr>
          <w:sz w:val="28"/>
          <w:szCs w:val="28"/>
        </w:rPr>
        <w:t>о</w:t>
      </w:r>
      <w:r w:rsidR="0068213A">
        <w:rPr>
          <w:sz w:val="28"/>
          <w:szCs w:val="28"/>
        </w:rPr>
        <w:t>да №250, от 04.09.2018года №261</w:t>
      </w:r>
      <w:r w:rsidR="003E25AD">
        <w:rPr>
          <w:sz w:val="28"/>
          <w:szCs w:val="28"/>
        </w:rPr>
        <w:t xml:space="preserve"> и </w:t>
      </w:r>
      <w:r w:rsidR="0068213A" w:rsidRPr="00707712">
        <w:rPr>
          <w:sz w:val="28"/>
          <w:szCs w:val="28"/>
        </w:rPr>
        <w:t xml:space="preserve">от </w:t>
      </w:r>
      <w:r w:rsidR="0068213A">
        <w:rPr>
          <w:sz w:val="28"/>
          <w:szCs w:val="28"/>
        </w:rPr>
        <w:t>25.12.2018 года №</w:t>
      </w:r>
      <w:r w:rsidR="0068213A" w:rsidRPr="00A6011C">
        <w:rPr>
          <w:sz w:val="28"/>
          <w:szCs w:val="28"/>
        </w:rPr>
        <w:t xml:space="preserve">9 </w:t>
      </w:r>
      <w:r w:rsidRPr="00A6011C">
        <w:rPr>
          <w:sz w:val="28"/>
          <w:szCs w:val="28"/>
        </w:rPr>
        <w:t>произведено ув</w:t>
      </w:r>
      <w:r w:rsidRPr="00A6011C">
        <w:rPr>
          <w:sz w:val="28"/>
          <w:szCs w:val="28"/>
        </w:rPr>
        <w:t>е</w:t>
      </w:r>
      <w:r w:rsidRPr="00A6011C">
        <w:rPr>
          <w:sz w:val="28"/>
          <w:szCs w:val="28"/>
        </w:rPr>
        <w:t xml:space="preserve">личение плановых назначений по доходам на </w:t>
      </w:r>
      <w:r w:rsidR="00E91DCD" w:rsidRPr="00A6011C">
        <w:rPr>
          <w:sz w:val="28"/>
          <w:szCs w:val="28"/>
        </w:rPr>
        <w:t>170 758,5</w:t>
      </w:r>
      <w:r w:rsidRPr="00A6011C">
        <w:rPr>
          <w:sz w:val="28"/>
          <w:szCs w:val="28"/>
        </w:rPr>
        <w:t xml:space="preserve"> тыс. руб</w:t>
      </w:r>
      <w:r w:rsidR="007619BE" w:rsidRPr="00A6011C">
        <w:rPr>
          <w:sz w:val="28"/>
          <w:szCs w:val="28"/>
        </w:rPr>
        <w:t>лей</w:t>
      </w:r>
      <w:r w:rsidRPr="00A6011C">
        <w:rPr>
          <w:sz w:val="28"/>
          <w:szCs w:val="28"/>
        </w:rPr>
        <w:t xml:space="preserve"> (</w:t>
      </w:r>
      <w:r w:rsidR="001E1059" w:rsidRPr="00A6011C">
        <w:rPr>
          <w:sz w:val="28"/>
          <w:szCs w:val="28"/>
        </w:rPr>
        <w:t xml:space="preserve">на </w:t>
      </w:r>
      <w:r w:rsidR="00E91DCD" w:rsidRPr="00A6011C">
        <w:rPr>
          <w:sz w:val="28"/>
          <w:szCs w:val="28"/>
        </w:rPr>
        <w:t>25,8</w:t>
      </w:r>
      <w:r w:rsidR="001E1059" w:rsidRPr="00A6011C">
        <w:rPr>
          <w:sz w:val="28"/>
          <w:szCs w:val="28"/>
        </w:rPr>
        <w:t>%</w:t>
      </w:r>
      <w:r w:rsidRPr="00A6011C">
        <w:rPr>
          <w:sz w:val="28"/>
          <w:szCs w:val="28"/>
        </w:rPr>
        <w:t xml:space="preserve">) и по расходам на </w:t>
      </w:r>
      <w:r w:rsidR="00E91DCD" w:rsidRPr="00A6011C">
        <w:rPr>
          <w:sz w:val="28"/>
          <w:szCs w:val="28"/>
        </w:rPr>
        <w:t>152035,1</w:t>
      </w:r>
      <w:r w:rsidRPr="00A6011C">
        <w:rPr>
          <w:sz w:val="28"/>
          <w:szCs w:val="28"/>
        </w:rPr>
        <w:t xml:space="preserve"> тыс. руб</w:t>
      </w:r>
      <w:r w:rsidR="002A482F" w:rsidRPr="00A6011C">
        <w:rPr>
          <w:sz w:val="28"/>
          <w:szCs w:val="28"/>
        </w:rPr>
        <w:t>лей</w:t>
      </w:r>
      <w:r w:rsidRPr="00A6011C">
        <w:rPr>
          <w:sz w:val="28"/>
          <w:szCs w:val="28"/>
        </w:rPr>
        <w:t xml:space="preserve"> (</w:t>
      </w:r>
      <w:r w:rsidR="001E1059" w:rsidRPr="00A6011C">
        <w:rPr>
          <w:sz w:val="28"/>
          <w:szCs w:val="28"/>
        </w:rPr>
        <w:t xml:space="preserve">на </w:t>
      </w:r>
      <w:r w:rsidR="00E91DCD" w:rsidRPr="00A6011C">
        <w:rPr>
          <w:sz w:val="28"/>
          <w:szCs w:val="28"/>
        </w:rPr>
        <w:t>22,7</w:t>
      </w:r>
      <w:proofErr w:type="gramEnd"/>
      <w:r w:rsidR="001E1059" w:rsidRPr="00A6011C">
        <w:rPr>
          <w:sz w:val="28"/>
          <w:szCs w:val="28"/>
        </w:rPr>
        <w:t>%</w:t>
      </w:r>
      <w:r w:rsidRPr="00A6011C">
        <w:rPr>
          <w:sz w:val="28"/>
          <w:szCs w:val="28"/>
        </w:rPr>
        <w:t xml:space="preserve">) </w:t>
      </w:r>
      <w:r w:rsidR="00032FB2" w:rsidRPr="00A6011C">
        <w:rPr>
          <w:sz w:val="28"/>
          <w:szCs w:val="28"/>
        </w:rPr>
        <w:t>и утвержденные о</w:t>
      </w:r>
      <w:r w:rsidR="00032FB2" w:rsidRPr="00A6011C">
        <w:rPr>
          <w:sz w:val="28"/>
          <w:szCs w:val="28"/>
        </w:rPr>
        <w:t>с</w:t>
      </w:r>
      <w:r w:rsidR="00032FB2" w:rsidRPr="00A6011C">
        <w:rPr>
          <w:sz w:val="28"/>
          <w:szCs w:val="28"/>
        </w:rPr>
        <w:t xml:space="preserve">новные характеристики районного бюджета на </w:t>
      </w:r>
      <w:r w:rsidR="00E91DCD" w:rsidRPr="00A6011C">
        <w:rPr>
          <w:sz w:val="28"/>
          <w:szCs w:val="28"/>
        </w:rPr>
        <w:t>2018</w:t>
      </w:r>
      <w:r w:rsidR="00032FB2" w:rsidRPr="00A6011C">
        <w:rPr>
          <w:sz w:val="28"/>
          <w:szCs w:val="28"/>
        </w:rPr>
        <w:t xml:space="preserve"> год составили: </w:t>
      </w:r>
    </w:p>
    <w:p w:rsidR="00032FB2" w:rsidRPr="00A6011C" w:rsidRDefault="00032FB2" w:rsidP="007646FC">
      <w:pPr>
        <w:ind w:firstLine="709"/>
        <w:jc w:val="both"/>
        <w:rPr>
          <w:sz w:val="28"/>
          <w:szCs w:val="28"/>
        </w:rPr>
      </w:pPr>
      <w:r w:rsidRPr="00A6011C">
        <w:rPr>
          <w:sz w:val="28"/>
          <w:szCs w:val="28"/>
        </w:rPr>
        <w:t xml:space="preserve">- прогнозируемый общий объем </w:t>
      </w:r>
      <w:r w:rsidRPr="00A6011C">
        <w:rPr>
          <w:sz w:val="28"/>
        </w:rPr>
        <w:t xml:space="preserve">доходов районного бюджета в сумме </w:t>
      </w:r>
      <w:r w:rsidR="009A051A" w:rsidRPr="00A6011C">
        <w:rPr>
          <w:b/>
          <w:sz w:val="28"/>
          <w:szCs w:val="28"/>
        </w:rPr>
        <w:t>826 672,6</w:t>
      </w:r>
      <w:r w:rsidRPr="00A6011C">
        <w:rPr>
          <w:b/>
          <w:sz w:val="28"/>
          <w:szCs w:val="28"/>
        </w:rPr>
        <w:t xml:space="preserve"> </w:t>
      </w:r>
      <w:r w:rsidR="002A482F" w:rsidRPr="00A6011C">
        <w:rPr>
          <w:b/>
          <w:sz w:val="28"/>
          <w:szCs w:val="28"/>
        </w:rPr>
        <w:t>тыс. рублей</w:t>
      </w:r>
      <w:r w:rsidRPr="00A6011C">
        <w:rPr>
          <w:sz w:val="28"/>
          <w:szCs w:val="28"/>
        </w:rPr>
        <w:t xml:space="preserve"> (в том числе безвозмездные поступления </w:t>
      </w:r>
      <w:r w:rsidR="00DA7286" w:rsidRPr="00A6011C">
        <w:rPr>
          <w:sz w:val="28"/>
          <w:szCs w:val="28"/>
        </w:rPr>
        <w:t>из областн</w:t>
      </w:r>
      <w:r w:rsidR="00DA7286" w:rsidRPr="00A6011C">
        <w:rPr>
          <w:sz w:val="28"/>
          <w:szCs w:val="28"/>
        </w:rPr>
        <w:t>о</w:t>
      </w:r>
      <w:r w:rsidR="00DA7286" w:rsidRPr="00A6011C">
        <w:rPr>
          <w:sz w:val="28"/>
          <w:szCs w:val="28"/>
        </w:rPr>
        <w:t xml:space="preserve">го бюджета </w:t>
      </w:r>
      <w:r w:rsidRPr="00A6011C">
        <w:rPr>
          <w:sz w:val="28"/>
          <w:szCs w:val="28"/>
        </w:rPr>
        <w:t xml:space="preserve">в сумме </w:t>
      </w:r>
      <w:r w:rsidR="009A051A" w:rsidRPr="00A6011C">
        <w:rPr>
          <w:b/>
          <w:i/>
          <w:sz w:val="28"/>
          <w:szCs w:val="28"/>
        </w:rPr>
        <w:t>555 047,3</w:t>
      </w:r>
      <w:r w:rsidRPr="00A6011C">
        <w:rPr>
          <w:b/>
          <w:i/>
          <w:sz w:val="28"/>
          <w:szCs w:val="28"/>
        </w:rPr>
        <w:t xml:space="preserve"> </w:t>
      </w:r>
      <w:r w:rsidR="002A482F" w:rsidRPr="00A6011C">
        <w:rPr>
          <w:b/>
          <w:i/>
          <w:sz w:val="28"/>
          <w:szCs w:val="28"/>
        </w:rPr>
        <w:t>тыс. рублей</w:t>
      </w:r>
      <w:r w:rsidRPr="00A6011C">
        <w:rPr>
          <w:sz w:val="28"/>
          <w:szCs w:val="28"/>
        </w:rPr>
        <w:t xml:space="preserve">);  </w:t>
      </w:r>
    </w:p>
    <w:p w:rsidR="00032FB2" w:rsidRPr="00A6011C" w:rsidRDefault="00032FB2" w:rsidP="007646FC">
      <w:pPr>
        <w:ind w:firstLine="709"/>
        <w:jc w:val="both"/>
        <w:rPr>
          <w:sz w:val="28"/>
          <w:szCs w:val="28"/>
        </w:rPr>
      </w:pPr>
      <w:r w:rsidRPr="00A6011C">
        <w:rPr>
          <w:sz w:val="28"/>
          <w:szCs w:val="28"/>
        </w:rPr>
        <w:t xml:space="preserve">- общий объем расходов </w:t>
      </w:r>
      <w:r w:rsidRPr="00A6011C">
        <w:rPr>
          <w:sz w:val="28"/>
        </w:rPr>
        <w:t xml:space="preserve">районного бюджета в сумме </w:t>
      </w:r>
      <w:r w:rsidR="00144105" w:rsidRPr="00A6011C">
        <w:rPr>
          <w:b/>
          <w:sz w:val="28"/>
          <w:szCs w:val="28"/>
        </w:rPr>
        <w:t>832 284,8</w:t>
      </w:r>
      <w:r w:rsidRPr="00A6011C">
        <w:rPr>
          <w:b/>
          <w:sz w:val="28"/>
          <w:szCs w:val="28"/>
        </w:rPr>
        <w:t xml:space="preserve"> тыс. руб</w:t>
      </w:r>
      <w:r w:rsidR="002A482F" w:rsidRPr="00A6011C">
        <w:rPr>
          <w:b/>
          <w:sz w:val="28"/>
          <w:szCs w:val="28"/>
        </w:rPr>
        <w:t>лей</w:t>
      </w:r>
      <w:r w:rsidRPr="00A6011C">
        <w:rPr>
          <w:sz w:val="28"/>
          <w:szCs w:val="28"/>
        </w:rPr>
        <w:t>;</w:t>
      </w:r>
    </w:p>
    <w:p w:rsidR="006A66AF" w:rsidRPr="006A66AF" w:rsidRDefault="00583C4A" w:rsidP="007646FC">
      <w:pPr>
        <w:ind w:firstLine="709"/>
        <w:jc w:val="both"/>
        <w:rPr>
          <w:sz w:val="28"/>
          <w:szCs w:val="28"/>
        </w:rPr>
      </w:pPr>
      <w:r w:rsidRPr="00A6011C">
        <w:rPr>
          <w:sz w:val="28"/>
          <w:szCs w:val="28"/>
        </w:rPr>
        <w:lastRenderedPageBreak/>
        <w:t xml:space="preserve">- прогнозируемый </w:t>
      </w:r>
      <w:r w:rsidR="00A716F0" w:rsidRPr="00A6011C">
        <w:rPr>
          <w:sz w:val="28"/>
          <w:szCs w:val="28"/>
        </w:rPr>
        <w:t>дефицит</w:t>
      </w:r>
      <w:r w:rsidRPr="00A6011C">
        <w:rPr>
          <w:sz w:val="28"/>
        </w:rPr>
        <w:t xml:space="preserve"> районного бюджета в сумме </w:t>
      </w:r>
      <w:r w:rsidR="00A716F0" w:rsidRPr="00A6011C">
        <w:rPr>
          <w:b/>
          <w:sz w:val="28"/>
          <w:szCs w:val="28"/>
        </w:rPr>
        <w:t>5,61</w:t>
      </w:r>
      <w:r w:rsidRPr="00A6011C">
        <w:rPr>
          <w:b/>
          <w:sz w:val="28"/>
          <w:szCs w:val="28"/>
        </w:rPr>
        <w:t xml:space="preserve"> тыс. ру</w:t>
      </w:r>
      <w:r w:rsidRPr="00A6011C">
        <w:rPr>
          <w:b/>
          <w:sz w:val="28"/>
          <w:szCs w:val="28"/>
        </w:rPr>
        <w:t>б</w:t>
      </w:r>
      <w:r w:rsidR="002A482F" w:rsidRPr="00A6011C">
        <w:rPr>
          <w:b/>
          <w:sz w:val="28"/>
          <w:szCs w:val="28"/>
        </w:rPr>
        <w:t>лей</w:t>
      </w:r>
      <w:r w:rsidR="006A66AF" w:rsidRPr="00A6011C">
        <w:rPr>
          <w:sz w:val="28"/>
          <w:szCs w:val="28"/>
        </w:rPr>
        <w:t>.</w:t>
      </w:r>
    </w:p>
    <w:p w:rsidR="00CA6B7E" w:rsidRPr="006A66AF" w:rsidRDefault="00CA6B7E" w:rsidP="007646FC">
      <w:pPr>
        <w:overflowPunct/>
        <w:spacing w:before="120"/>
        <w:ind w:firstLine="539"/>
        <w:jc w:val="both"/>
        <w:textAlignment w:val="auto"/>
        <w:rPr>
          <w:sz w:val="28"/>
          <w:szCs w:val="28"/>
        </w:rPr>
      </w:pPr>
      <w:r w:rsidRPr="006A66AF">
        <w:rPr>
          <w:sz w:val="28"/>
          <w:szCs w:val="28"/>
        </w:rPr>
        <w:t xml:space="preserve">Характеристика основных параметров </w:t>
      </w:r>
      <w:r w:rsidR="00D26D88">
        <w:rPr>
          <w:sz w:val="28"/>
          <w:szCs w:val="28"/>
        </w:rPr>
        <w:t>район</w:t>
      </w:r>
      <w:r w:rsidRPr="006A66AF">
        <w:rPr>
          <w:sz w:val="28"/>
          <w:szCs w:val="28"/>
        </w:rPr>
        <w:t>ного бюджета 201</w:t>
      </w:r>
      <w:r w:rsidR="00114FD6">
        <w:rPr>
          <w:sz w:val="28"/>
          <w:szCs w:val="28"/>
        </w:rPr>
        <w:t>8</w:t>
      </w:r>
      <w:r w:rsidRPr="006A66AF">
        <w:rPr>
          <w:sz w:val="28"/>
          <w:szCs w:val="28"/>
        </w:rPr>
        <w:t xml:space="preserve"> года приведена в </w:t>
      </w:r>
      <w:hyperlink w:anchor="Par2" w:history="1">
        <w:r w:rsidRPr="006A66AF">
          <w:rPr>
            <w:sz w:val="28"/>
            <w:szCs w:val="28"/>
          </w:rPr>
          <w:t>таблице 1</w:t>
        </w:r>
      </w:hyperlink>
      <w:r w:rsidR="00A214B9">
        <w:rPr>
          <w:sz w:val="28"/>
          <w:szCs w:val="28"/>
        </w:rPr>
        <w:t xml:space="preserve"> и на диаграмме 1</w:t>
      </w:r>
      <w:r w:rsidRPr="006A66AF">
        <w:rPr>
          <w:sz w:val="28"/>
          <w:szCs w:val="28"/>
        </w:rPr>
        <w:t>.</w:t>
      </w:r>
    </w:p>
    <w:p w:rsidR="00CA6B7E" w:rsidRPr="00406EEB" w:rsidRDefault="00CA6B7E" w:rsidP="00CA6B7E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406EEB">
        <w:rPr>
          <w:sz w:val="24"/>
          <w:szCs w:val="24"/>
        </w:rPr>
        <w:t xml:space="preserve">Таблица 1 </w:t>
      </w:r>
    </w:p>
    <w:tbl>
      <w:tblPr>
        <w:tblW w:w="0" w:type="auto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57"/>
        <w:gridCol w:w="1474"/>
        <w:gridCol w:w="1304"/>
        <w:gridCol w:w="1474"/>
        <w:gridCol w:w="1417"/>
      </w:tblGrid>
      <w:tr w:rsidR="00D26D88" w:rsidRPr="00406EEB" w:rsidTr="00EE28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Показатель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6B7E" w:rsidRPr="00406EEB" w:rsidRDefault="00CA6B7E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 xml:space="preserve">Первоначально утвержденный план </w:t>
            </w:r>
            <w:r w:rsidR="00406EEB" w:rsidRPr="00406EEB">
              <w:rPr>
                <w:sz w:val="24"/>
                <w:szCs w:val="24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06EEB" w:rsidRPr="00406EEB" w:rsidRDefault="00CA6B7E" w:rsidP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Уточненный план</w:t>
            </w:r>
          </w:p>
          <w:p w:rsidR="00CA6B7E" w:rsidRPr="00406EEB" w:rsidRDefault="00406EEB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(тыс. руб.)</w:t>
            </w:r>
            <w:r w:rsidR="00CA6B7E" w:rsidRPr="00406E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Изменение плана (%)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06EEB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Фактическое исполнение</w:t>
            </w:r>
          </w:p>
          <w:p w:rsidR="00CA6B7E" w:rsidRPr="00406EEB" w:rsidRDefault="00406EEB" w:rsidP="00406EEB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Исполнение уточненн</w:t>
            </w:r>
            <w:r w:rsidRPr="00406EEB">
              <w:rPr>
                <w:sz w:val="24"/>
                <w:szCs w:val="24"/>
              </w:rPr>
              <w:t>о</w:t>
            </w:r>
            <w:r w:rsidRPr="00406EEB">
              <w:rPr>
                <w:sz w:val="24"/>
                <w:szCs w:val="24"/>
              </w:rPr>
              <w:t>го плана (%)</w:t>
            </w:r>
          </w:p>
        </w:tc>
      </w:tr>
      <w:tr w:rsidR="00D26D88" w:rsidRPr="00406EEB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114FD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660511,3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8</w:t>
            </w:r>
            <w:r w:rsidR="00610B2A">
              <w:rPr>
                <w:sz w:val="24"/>
                <w:szCs w:val="24"/>
              </w:rPr>
              <w:t>26672,6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 w:rsidP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+</w:t>
            </w:r>
            <w:r w:rsidR="00610B2A">
              <w:rPr>
                <w:sz w:val="24"/>
                <w:szCs w:val="24"/>
              </w:rPr>
              <w:t>25,1</w:t>
            </w:r>
            <w:r w:rsidRPr="00406EEB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ED7A1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831269,8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96312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  <w:r w:rsidR="00CA6B7E" w:rsidRPr="00406EEB">
              <w:rPr>
                <w:sz w:val="24"/>
                <w:szCs w:val="24"/>
              </w:rPr>
              <w:t>%</w:t>
            </w:r>
          </w:p>
        </w:tc>
      </w:tr>
      <w:tr w:rsidR="00D26D88" w:rsidRPr="00406EEB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Расходы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114FD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670454,0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610B2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832284,8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 w:rsidP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+</w:t>
            </w:r>
            <w:r w:rsidR="00610B2A">
              <w:rPr>
                <w:sz w:val="24"/>
                <w:szCs w:val="24"/>
              </w:rPr>
              <w:t>24,1</w:t>
            </w:r>
            <w:r w:rsidRPr="00406EEB">
              <w:rPr>
                <w:sz w:val="24"/>
                <w:szCs w:val="24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ED7A1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822489,1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96312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  <w:r w:rsidR="00CA6B7E" w:rsidRPr="00406EEB">
              <w:rPr>
                <w:sz w:val="24"/>
                <w:szCs w:val="24"/>
              </w:rPr>
              <w:t>%</w:t>
            </w:r>
          </w:p>
        </w:tc>
      </w:tr>
      <w:tr w:rsidR="00D26D88" w:rsidRPr="00406EEB" w:rsidTr="00A75CB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Дефицит</w:t>
            </w:r>
            <w:r w:rsidR="00D26D88" w:rsidRPr="00406EEB">
              <w:rPr>
                <w:sz w:val="24"/>
                <w:szCs w:val="24"/>
              </w:rPr>
              <w:t xml:space="preserve"> (-), профицит (+)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D26D88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-</w:t>
            </w:r>
            <w:r w:rsidR="00114FD6">
              <w:rPr>
                <w:sz w:val="24"/>
                <w:szCs w:val="24"/>
              </w:rPr>
              <w:t>9942,7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610B2A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-5612,2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ED7A13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+8780,7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7E" w:rsidRPr="00406EEB" w:rsidRDefault="00CA6B7E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06EEB">
              <w:rPr>
                <w:sz w:val="24"/>
                <w:szCs w:val="24"/>
              </w:rPr>
              <w:t>-</w:t>
            </w:r>
          </w:p>
        </w:tc>
      </w:tr>
    </w:tbl>
    <w:p w:rsidR="00CA6B7E" w:rsidRPr="006A66AF" w:rsidRDefault="00CA6B7E" w:rsidP="00CA6B7E">
      <w:pPr>
        <w:overflowPunct/>
        <w:jc w:val="both"/>
        <w:textAlignment w:val="auto"/>
        <w:rPr>
          <w:sz w:val="28"/>
          <w:szCs w:val="28"/>
        </w:rPr>
      </w:pPr>
    </w:p>
    <w:p w:rsidR="00BA0F50" w:rsidRPr="00D038F1" w:rsidRDefault="00BA0F50" w:rsidP="0047097C">
      <w:pPr>
        <w:ind w:firstLine="709"/>
        <w:jc w:val="right"/>
        <w:rPr>
          <w:b/>
          <w:sz w:val="24"/>
          <w:szCs w:val="24"/>
        </w:rPr>
      </w:pPr>
      <w:r w:rsidRPr="00D038F1">
        <w:rPr>
          <w:sz w:val="24"/>
          <w:szCs w:val="24"/>
        </w:rPr>
        <w:t>Диаграмма 1</w:t>
      </w:r>
    </w:p>
    <w:p w:rsidR="004D5373" w:rsidRDefault="004D5373" w:rsidP="007B0BE6">
      <w:pPr>
        <w:pStyle w:val="a7"/>
        <w:spacing w:line="100" w:lineRule="atLeast"/>
        <w:ind w:firstLine="0"/>
        <w:jc w:val="center"/>
        <w:rPr>
          <w:b/>
        </w:rPr>
      </w:pPr>
      <w:r>
        <w:rPr>
          <w:b/>
        </w:rPr>
        <w:t>Изменение параметров районного бюджета</w:t>
      </w:r>
    </w:p>
    <w:p w:rsidR="00020AC8" w:rsidRPr="00451E3F" w:rsidRDefault="009E1E8E" w:rsidP="00451E3F">
      <w:pPr>
        <w:pStyle w:val="a7"/>
        <w:spacing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млн</w:t>
      </w:r>
      <w:r w:rsidR="00451E3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руб.</w:t>
      </w:r>
    </w:p>
    <w:p w:rsidR="004D5373" w:rsidRPr="00DC2950" w:rsidRDefault="004D5373" w:rsidP="00020AC8">
      <w:pPr>
        <w:pStyle w:val="a7"/>
        <w:spacing w:line="100" w:lineRule="atLeast"/>
        <w:ind w:firstLine="0"/>
        <w:jc w:val="center"/>
        <w:rPr>
          <w:b/>
          <w:sz w:val="16"/>
          <w:szCs w:val="16"/>
        </w:rPr>
      </w:pPr>
    </w:p>
    <w:p w:rsidR="005A7623" w:rsidRDefault="00D84825" w:rsidP="005A7623">
      <w:pPr>
        <w:spacing w:before="120"/>
        <w:jc w:val="both"/>
        <w:rPr>
          <w:sz w:val="28"/>
          <w:szCs w:val="28"/>
        </w:rPr>
      </w:pPr>
      <w:r w:rsidRPr="004D5373">
        <w:rPr>
          <w:b/>
          <w:noProof/>
        </w:rPr>
        <w:drawing>
          <wp:inline distT="0" distB="0" distL="0" distR="0" wp14:anchorId="4D87E4C2" wp14:editId="715FD538">
            <wp:extent cx="6098651" cy="3673502"/>
            <wp:effectExtent l="0" t="0" r="16510" b="22225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214B9" w:rsidRDefault="00E3477F" w:rsidP="007646FC">
      <w:pPr>
        <w:spacing w:before="120"/>
        <w:ind w:firstLine="709"/>
        <w:jc w:val="both"/>
        <w:rPr>
          <w:sz w:val="28"/>
          <w:szCs w:val="28"/>
        </w:rPr>
      </w:pPr>
      <w:r w:rsidRPr="00AA3F67">
        <w:rPr>
          <w:sz w:val="28"/>
          <w:szCs w:val="28"/>
        </w:rPr>
        <w:t>При сравнении уточненных плановых назначений с первоначальными параметрами бюджета установлен</w:t>
      </w:r>
      <w:r w:rsidR="00A214B9" w:rsidRPr="00AA3F67">
        <w:rPr>
          <w:sz w:val="28"/>
          <w:szCs w:val="28"/>
        </w:rPr>
        <w:t>о: налоговые и неналоговые доходы в т</w:t>
      </w:r>
      <w:r w:rsidR="00A214B9" w:rsidRPr="00AA3F67">
        <w:rPr>
          <w:sz w:val="28"/>
          <w:szCs w:val="28"/>
        </w:rPr>
        <w:t>е</w:t>
      </w:r>
      <w:r w:rsidR="00A214B9" w:rsidRPr="00AA3F67">
        <w:rPr>
          <w:sz w:val="28"/>
          <w:szCs w:val="28"/>
        </w:rPr>
        <w:t xml:space="preserve">чение года увеличены на </w:t>
      </w:r>
      <w:r w:rsidR="006F18E7" w:rsidRPr="00AA3F67">
        <w:rPr>
          <w:sz w:val="28"/>
          <w:szCs w:val="28"/>
        </w:rPr>
        <w:t>11942,4</w:t>
      </w:r>
      <w:r w:rsidR="00A214B9" w:rsidRPr="00AA3F67">
        <w:rPr>
          <w:sz w:val="28"/>
          <w:szCs w:val="28"/>
        </w:rPr>
        <w:t xml:space="preserve"> тыс. рублей (</w:t>
      </w:r>
      <w:r w:rsidR="006F18E7" w:rsidRPr="00AA3F67">
        <w:rPr>
          <w:sz w:val="28"/>
          <w:szCs w:val="28"/>
        </w:rPr>
        <w:t xml:space="preserve">4,6 </w:t>
      </w:r>
      <w:r w:rsidR="00A214B9" w:rsidRPr="00AA3F67">
        <w:rPr>
          <w:sz w:val="28"/>
          <w:szCs w:val="28"/>
        </w:rPr>
        <w:t>%), безвозмездные посту</w:t>
      </w:r>
      <w:r w:rsidR="00A214B9" w:rsidRPr="00AA3F67">
        <w:rPr>
          <w:sz w:val="28"/>
          <w:szCs w:val="28"/>
        </w:rPr>
        <w:t>п</w:t>
      </w:r>
      <w:r w:rsidR="00A214B9" w:rsidRPr="00AA3F67">
        <w:rPr>
          <w:sz w:val="28"/>
          <w:szCs w:val="28"/>
        </w:rPr>
        <w:t xml:space="preserve">ления – на </w:t>
      </w:r>
      <w:r w:rsidR="006F18E7" w:rsidRPr="00AA3F67">
        <w:rPr>
          <w:sz w:val="28"/>
          <w:szCs w:val="28"/>
        </w:rPr>
        <w:t>154218,8</w:t>
      </w:r>
      <w:r w:rsidR="00A214B9" w:rsidRPr="00AA3F67">
        <w:rPr>
          <w:sz w:val="28"/>
          <w:szCs w:val="28"/>
        </w:rPr>
        <w:t xml:space="preserve"> тыс. руб. (</w:t>
      </w:r>
      <w:r w:rsidR="006F18E7" w:rsidRPr="00AA3F67">
        <w:rPr>
          <w:sz w:val="28"/>
          <w:szCs w:val="28"/>
        </w:rPr>
        <w:t>38,5</w:t>
      </w:r>
      <w:r w:rsidR="00A214B9" w:rsidRPr="00AA3F67">
        <w:rPr>
          <w:sz w:val="28"/>
          <w:szCs w:val="28"/>
        </w:rPr>
        <w:t>%).</w:t>
      </w:r>
    </w:p>
    <w:p w:rsidR="0000301D" w:rsidRPr="0000301D" w:rsidRDefault="00891CB5" w:rsidP="007646FC">
      <w:pPr>
        <w:pStyle w:val="a7"/>
        <w:spacing w:before="120"/>
        <w:ind w:firstLine="720"/>
        <w:jc w:val="both"/>
        <w:rPr>
          <w:szCs w:val="28"/>
        </w:rPr>
      </w:pPr>
      <w:r>
        <w:rPr>
          <w:b/>
          <w:szCs w:val="28"/>
        </w:rPr>
        <w:t>2</w:t>
      </w:r>
      <w:r w:rsidR="00A246A7" w:rsidRPr="0000655C">
        <w:rPr>
          <w:b/>
          <w:szCs w:val="28"/>
        </w:rPr>
        <w:t>.2.</w:t>
      </w:r>
      <w:r w:rsidR="00A246A7" w:rsidRPr="0000655C">
        <w:rPr>
          <w:b/>
          <w:i/>
          <w:szCs w:val="28"/>
        </w:rPr>
        <w:t xml:space="preserve"> Фактически</w:t>
      </w:r>
      <w:r w:rsidR="00A246A7" w:rsidRPr="0000655C">
        <w:rPr>
          <w:i/>
          <w:szCs w:val="28"/>
        </w:rPr>
        <w:t xml:space="preserve"> </w:t>
      </w:r>
      <w:r w:rsidR="00A246A7" w:rsidRPr="0000655C">
        <w:rPr>
          <w:szCs w:val="28"/>
        </w:rPr>
        <w:t xml:space="preserve">за </w:t>
      </w:r>
      <w:r w:rsidR="00C462D1">
        <w:rPr>
          <w:szCs w:val="28"/>
        </w:rPr>
        <w:t>2018</w:t>
      </w:r>
      <w:r w:rsidR="00A246A7" w:rsidRPr="0000655C">
        <w:rPr>
          <w:szCs w:val="28"/>
        </w:rPr>
        <w:t xml:space="preserve"> </w:t>
      </w:r>
      <w:r w:rsidR="00A246A7" w:rsidRPr="0000301D">
        <w:rPr>
          <w:szCs w:val="28"/>
        </w:rPr>
        <w:t xml:space="preserve">год </w:t>
      </w:r>
      <w:r w:rsidR="0000301D" w:rsidRPr="0000301D">
        <w:rPr>
          <w:b/>
          <w:szCs w:val="28"/>
        </w:rPr>
        <w:t>доходы</w:t>
      </w:r>
      <w:r w:rsidR="0000301D" w:rsidRPr="0000301D">
        <w:rPr>
          <w:szCs w:val="28"/>
        </w:rPr>
        <w:t xml:space="preserve"> бюджета составили</w:t>
      </w:r>
      <w:r w:rsidR="00A246A7" w:rsidRPr="0000301D">
        <w:rPr>
          <w:b/>
          <w:szCs w:val="28"/>
        </w:rPr>
        <w:t xml:space="preserve"> </w:t>
      </w:r>
      <w:r w:rsidR="00C462D1">
        <w:rPr>
          <w:b/>
          <w:szCs w:val="28"/>
        </w:rPr>
        <w:t>831 269,8</w:t>
      </w:r>
      <w:r w:rsidR="00A246A7" w:rsidRPr="0000301D">
        <w:rPr>
          <w:b/>
          <w:szCs w:val="28"/>
        </w:rPr>
        <w:t xml:space="preserve"> тыс. руб</w:t>
      </w:r>
      <w:r w:rsidR="002E0874" w:rsidRPr="0000301D">
        <w:rPr>
          <w:b/>
          <w:szCs w:val="28"/>
        </w:rPr>
        <w:t>лей</w:t>
      </w:r>
      <w:r w:rsidR="00A246A7" w:rsidRPr="0000301D">
        <w:rPr>
          <w:szCs w:val="28"/>
        </w:rPr>
        <w:t xml:space="preserve"> (</w:t>
      </w:r>
      <w:r w:rsidR="00C462D1">
        <w:rPr>
          <w:szCs w:val="28"/>
        </w:rPr>
        <w:t>100,6</w:t>
      </w:r>
      <w:r w:rsidR="00A246A7" w:rsidRPr="0000301D">
        <w:rPr>
          <w:szCs w:val="28"/>
        </w:rPr>
        <w:t xml:space="preserve">% </w:t>
      </w:r>
      <w:r w:rsidR="0000301D" w:rsidRPr="0000301D">
        <w:rPr>
          <w:szCs w:val="28"/>
        </w:rPr>
        <w:t>уточненных плановых назначений</w:t>
      </w:r>
      <w:r w:rsidR="00A246A7" w:rsidRPr="0000301D">
        <w:rPr>
          <w:szCs w:val="28"/>
        </w:rPr>
        <w:t>)</w:t>
      </w:r>
      <w:r w:rsidR="0000301D" w:rsidRPr="0000301D">
        <w:rPr>
          <w:szCs w:val="28"/>
        </w:rPr>
        <w:t>,</w:t>
      </w:r>
      <w:r w:rsidR="00A246A7" w:rsidRPr="0000301D">
        <w:rPr>
          <w:szCs w:val="28"/>
        </w:rPr>
        <w:t xml:space="preserve"> </w:t>
      </w:r>
      <w:r w:rsidR="0000301D" w:rsidRPr="0000301D">
        <w:rPr>
          <w:b/>
          <w:szCs w:val="28"/>
        </w:rPr>
        <w:t>р</w:t>
      </w:r>
      <w:r w:rsidR="00A246A7" w:rsidRPr="0000301D">
        <w:rPr>
          <w:b/>
          <w:szCs w:val="28"/>
        </w:rPr>
        <w:t>асходы</w:t>
      </w:r>
      <w:r w:rsidR="00A246A7" w:rsidRPr="0000301D">
        <w:rPr>
          <w:szCs w:val="28"/>
        </w:rPr>
        <w:t xml:space="preserve"> </w:t>
      </w:r>
      <w:r w:rsidR="0000301D" w:rsidRPr="0000301D">
        <w:rPr>
          <w:szCs w:val="28"/>
        </w:rPr>
        <w:t>произв</w:t>
      </w:r>
      <w:r w:rsidR="0000301D" w:rsidRPr="0000301D">
        <w:rPr>
          <w:szCs w:val="28"/>
        </w:rPr>
        <w:t>е</w:t>
      </w:r>
      <w:r w:rsidR="0000301D" w:rsidRPr="0000301D">
        <w:rPr>
          <w:szCs w:val="28"/>
        </w:rPr>
        <w:t>дены в сумме</w:t>
      </w:r>
      <w:r w:rsidR="00A246A7" w:rsidRPr="0000301D">
        <w:rPr>
          <w:szCs w:val="28"/>
        </w:rPr>
        <w:t xml:space="preserve"> </w:t>
      </w:r>
      <w:r w:rsidR="00C462D1">
        <w:rPr>
          <w:b/>
          <w:szCs w:val="28"/>
        </w:rPr>
        <w:t>822 489,1</w:t>
      </w:r>
      <w:r w:rsidR="00A246A7" w:rsidRPr="0000301D">
        <w:rPr>
          <w:b/>
          <w:szCs w:val="28"/>
        </w:rPr>
        <w:t xml:space="preserve"> тыс. руб</w:t>
      </w:r>
      <w:r w:rsidR="002E0874" w:rsidRPr="0000301D">
        <w:rPr>
          <w:b/>
          <w:szCs w:val="28"/>
        </w:rPr>
        <w:t>лей</w:t>
      </w:r>
      <w:r w:rsidR="00A246A7" w:rsidRPr="0000301D">
        <w:rPr>
          <w:szCs w:val="28"/>
        </w:rPr>
        <w:t xml:space="preserve"> (</w:t>
      </w:r>
      <w:r w:rsidR="00C462D1">
        <w:rPr>
          <w:szCs w:val="28"/>
        </w:rPr>
        <w:t>98,8</w:t>
      </w:r>
      <w:r w:rsidR="00A246A7" w:rsidRPr="0000301D">
        <w:rPr>
          <w:szCs w:val="28"/>
        </w:rPr>
        <w:t xml:space="preserve">% плана). Бюджет исполнен с </w:t>
      </w:r>
      <w:r w:rsidR="0000301D" w:rsidRPr="0000301D">
        <w:rPr>
          <w:b/>
          <w:szCs w:val="28"/>
        </w:rPr>
        <w:t>пр</w:t>
      </w:r>
      <w:r w:rsidR="0000301D" w:rsidRPr="0000301D">
        <w:rPr>
          <w:b/>
          <w:szCs w:val="28"/>
        </w:rPr>
        <w:t>о</w:t>
      </w:r>
      <w:r w:rsidR="00A246A7" w:rsidRPr="0000301D">
        <w:rPr>
          <w:b/>
          <w:szCs w:val="28"/>
        </w:rPr>
        <w:t>фицитом</w:t>
      </w:r>
      <w:r w:rsidR="00A246A7" w:rsidRPr="0000301D">
        <w:rPr>
          <w:szCs w:val="28"/>
        </w:rPr>
        <w:t xml:space="preserve"> в сумме </w:t>
      </w:r>
      <w:r w:rsidR="00AC0BF2">
        <w:rPr>
          <w:b/>
          <w:szCs w:val="28"/>
        </w:rPr>
        <w:t>8 780,7</w:t>
      </w:r>
      <w:r w:rsidR="00A246A7" w:rsidRPr="0000301D">
        <w:rPr>
          <w:b/>
          <w:szCs w:val="28"/>
        </w:rPr>
        <w:t xml:space="preserve"> тыс. руб</w:t>
      </w:r>
      <w:r w:rsidR="002E0874" w:rsidRPr="0000301D">
        <w:rPr>
          <w:b/>
          <w:szCs w:val="28"/>
        </w:rPr>
        <w:t>лей</w:t>
      </w:r>
      <w:r w:rsidR="00A246A7" w:rsidRPr="0000301D">
        <w:rPr>
          <w:szCs w:val="28"/>
        </w:rPr>
        <w:t xml:space="preserve">. </w:t>
      </w:r>
    </w:p>
    <w:p w:rsidR="0000301D" w:rsidRPr="0000301D" w:rsidRDefault="00383AC3" w:rsidP="007646FC">
      <w:pPr>
        <w:overflowPunct/>
        <w:spacing w:before="120"/>
        <w:ind w:firstLine="720"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00301D" w:rsidRPr="000030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00301D" w:rsidRPr="0000301D">
        <w:rPr>
          <w:b/>
          <w:sz w:val="28"/>
          <w:szCs w:val="28"/>
        </w:rPr>
        <w:t>.</w:t>
      </w:r>
      <w:r w:rsidR="0000301D" w:rsidRPr="0000301D">
        <w:rPr>
          <w:sz w:val="28"/>
          <w:szCs w:val="28"/>
        </w:rPr>
        <w:t xml:space="preserve"> Анализ динамики основных параметров бю</w:t>
      </w:r>
      <w:r w:rsidR="00BD4BDA">
        <w:rPr>
          <w:sz w:val="28"/>
          <w:szCs w:val="28"/>
        </w:rPr>
        <w:t>джета за пятилетний период (2014 - 2018</w:t>
      </w:r>
      <w:r w:rsidR="0000301D" w:rsidRPr="0000301D">
        <w:rPr>
          <w:sz w:val="28"/>
          <w:szCs w:val="28"/>
        </w:rPr>
        <w:t xml:space="preserve"> годы) приведен в </w:t>
      </w:r>
      <w:hyperlink w:anchor="Par2" w:history="1">
        <w:r w:rsidR="0000301D" w:rsidRPr="0000301D">
          <w:rPr>
            <w:sz w:val="28"/>
            <w:szCs w:val="28"/>
          </w:rPr>
          <w:t>таблице 2</w:t>
        </w:r>
      </w:hyperlink>
      <w:r w:rsidR="0000301D" w:rsidRPr="0000301D">
        <w:rPr>
          <w:sz w:val="28"/>
          <w:szCs w:val="28"/>
        </w:rPr>
        <w:t xml:space="preserve"> и на </w:t>
      </w:r>
      <w:hyperlink w:anchor="Par68" w:history="1">
        <w:r w:rsidR="0000301D" w:rsidRPr="0000301D">
          <w:rPr>
            <w:sz w:val="28"/>
            <w:szCs w:val="28"/>
          </w:rPr>
          <w:t xml:space="preserve">диаграмме </w:t>
        </w:r>
      </w:hyperlink>
      <w:r w:rsidR="0000301D" w:rsidRPr="0000301D">
        <w:rPr>
          <w:sz w:val="28"/>
          <w:szCs w:val="28"/>
        </w:rPr>
        <w:t>2.</w:t>
      </w:r>
    </w:p>
    <w:p w:rsidR="0000301D" w:rsidRPr="007C29BB" w:rsidRDefault="0000301D" w:rsidP="0000301D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7C29BB">
        <w:rPr>
          <w:sz w:val="24"/>
          <w:szCs w:val="24"/>
        </w:rPr>
        <w:t xml:space="preserve">Таблица 2 </w:t>
      </w:r>
    </w:p>
    <w:tbl>
      <w:tblPr>
        <w:tblW w:w="9781" w:type="dxa"/>
        <w:tblInd w:w="-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275"/>
        <w:gridCol w:w="1276"/>
        <w:gridCol w:w="1276"/>
        <w:gridCol w:w="1418"/>
      </w:tblGrid>
      <w:tr w:rsidR="0000301D" w:rsidRPr="00406EEB" w:rsidTr="00EE28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0301D" w:rsidRPr="00406EEB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0301D" w:rsidRPr="00406EEB" w:rsidRDefault="004558B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0301D" w:rsidRPr="00406EEB" w:rsidRDefault="004558B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0301D" w:rsidRPr="00406EEB" w:rsidRDefault="004558B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0301D" w:rsidRPr="00406EEB" w:rsidRDefault="004558B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0301D" w:rsidRPr="00406EEB" w:rsidRDefault="004558B5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406EEB">
              <w:rPr>
                <w:sz w:val="26"/>
                <w:szCs w:val="26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406EEB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8F2347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689 798,1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AA75B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665144,6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AA75B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729560,2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406EE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7</w:t>
            </w:r>
            <w:r w:rsidR="00AA75B4" w:rsidRPr="00887E62">
              <w:rPr>
                <w:sz w:val="26"/>
                <w:szCs w:val="26"/>
              </w:rPr>
              <w:t>15506,2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AA75B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831269,8</w:t>
            </w: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- выполнение плана</w:t>
            </w:r>
            <w:proofErr w:type="gramStart"/>
            <w:r w:rsidRPr="00887E62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8F2347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100,4</w:t>
            </w:r>
            <w:r w:rsidR="0000301D" w:rsidRPr="00887E62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AA75B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101,6</w:t>
            </w:r>
            <w:r w:rsidR="0000301D" w:rsidRPr="00887E62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AA75B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100,6</w:t>
            </w:r>
            <w:r w:rsidR="0000301D" w:rsidRPr="00887E62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AA75B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100,8</w:t>
            </w:r>
            <w:r w:rsidR="0000301D" w:rsidRPr="00887E62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AA75B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100,6</w:t>
            </w:r>
            <w:r w:rsidR="0000301D" w:rsidRPr="00887E62">
              <w:rPr>
                <w:sz w:val="26"/>
                <w:szCs w:val="26"/>
              </w:rPr>
              <w:t>%</w:t>
            </w: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D627A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711472,9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FF2DD9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756782,0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EE48B2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6</w:t>
            </w:r>
            <w:r w:rsidR="00FF2DD9" w:rsidRPr="00887E62">
              <w:rPr>
                <w:sz w:val="26"/>
                <w:szCs w:val="26"/>
              </w:rPr>
              <w:t>85402,3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406EE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7</w:t>
            </w:r>
            <w:r w:rsidR="00560831" w:rsidRPr="00887E62">
              <w:rPr>
                <w:sz w:val="26"/>
                <w:szCs w:val="26"/>
              </w:rPr>
              <w:t>15772,1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8</w:t>
            </w:r>
            <w:r w:rsidR="00560831" w:rsidRPr="00887E62">
              <w:rPr>
                <w:sz w:val="26"/>
                <w:szCs w:val="26"/>
              </w:rPr>
              <w:t>22489,1</w:t>
            </w: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- выполнение плана (%)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D627A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99,3</w:t>
            </w:r>
            <w:r w:rsidR="0000301D" w:rsidRPr="00887E62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FF2DD9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98,4</w:t>
            </w:r>
            <w:r w:rsidR="0000301D" w:rsidRPr="00887E62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FF2DD9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99,5</w:t>
            </w:r>
            <w:r w:rsidR="0000301D" w:rsidRPr="00887E62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56083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99,2</w:t>
            </w:r>
            <w:r w:rsidR="0000301D" w:rsidRPr="00887E62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560831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98,8</w:t>
            </w:r>
            <w:r w:rsidR="0000301D" w:rsidRPr="00887E62">
              <w:rPr>
                <w:sz w:val="26"/>
                <w:szCs w:val="26"/>
              </w:rPr>
              <w:t>%</w:t>
            </w: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Дефицит (-), профицит (+),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- сумма (тыс.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-</w:t>
            </w:r>
            <w:r w:rsidR="00F95592" w:rsidRPr="00887E62">
              <w:rPr>
                <w:sz w:val="26"/>
                <w:szCs w:val="26"/>
              </w:rPr>
              <w:t>21674,9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5A040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-</w:t>
            </w:r>
            <w:r w:rsidR="00F95592" w:rsidRPr="00887E62">
              <w:rPr>
                <w:sz w:val="26"/>
                <w:szCs w:val="26"/>
              </w:rPr>
              <w:t>91637,4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B4113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+44157,9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00301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-</w:t>
            </w:r>
            <w:r w:rsidR="00B4113E" w:rsidRPr="00887E62">
              <w:rPr>
                <w:sz w:val="26"/>
                <w:szCs w:val="26"/>
              </w:rPr>
              <w:t>265,9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B4113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+8780,7</w:t>
            </w:r>
          </w:p>
        </w:tc>
      </w:tr>
      <w:tr w:rsidR="0000301D" w:rsidRPr="00406EEB" w:rsidTr="00A75CB6">
        <w:trPr>
          <w:trHeight w:val="2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1D" w:rsidRPr="00887E62" w:rsidRDefault="0000301D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- отношение к доходам без учета безвозмездных п</w:t>
            </w:r>
            <w:r w:rsidRPr="00887E62">
              <w:rPr>
                <w:sz w:val="26"/>
                <w:szCs w:val="26"/>
              </w:rPr>
              <w:t>о</w:t>
            </w:r>
            <w:r w:rsidRPr="00887E62">
              <w:rPr>
                <w:sz w:val="26"/>
                <w:szCs w:val="26"/>
              </w:rPr>
              <w:t>ступлений</w:t>
            </w:r>
            <w:proofErr w:type="gramStart"/>
            <w:r w:rsidRPr="00887E62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D1084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10,2</w:t>
            </w:r>
            <w:r w:rsidR="0000301D" w:rsidRPr="00887E62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D1084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40,5</w:t>
            </w:r>
            <w:r w:rsidR="005A040A" w:rsidRPr="00887E62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D1084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18,0</w:t>
            </w:r>
            <w:r w:rsidR="0000301D" w:rsidRPr="00887E62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D1084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0,10</w:t>
            </w:r>
            <w:r w:rsidR="0000301D" w:rsidRPr="00887E62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1D" w:rsidRPr="00887E62" w:rsidRDefault="00D1084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87E62">
              <w:rPr>
                <w:sz w:val="26"/>
                <w:szCs w:val="26"/>
              </w:rPr>
              <w:t>3,2%</w:t>
            </w:r>
          </w:p>
        </w:tc>
      </w:tr>
    </w:tbl>
    <w:p w:rsidR="0000301D" w:rsidRDefault="0000301D" w:rsidP="0000301D">
      <w:pPr>
        <w:overflowPunct/>
        <w:jc w:val="both"/>
        <w:textAlignment w:val="auto"/>
        <w:rPr>
          <w:sz w:val="28"/>
          <w:szCs w:val="28"/>
        </w:rPr>
      </w:pPr>
    </w:p>
    <w:p w:rsidR="00BA0F50" w:rsidRPr="00110BC2" w:rsidRDefault="00BA0F50" w:rsidP="00110BC2">
      <w:pPr>
        <w:pStyle w:val="a7"/>
        <w:ind w:firstLine="720"/>
        <w:jc w:val="right"/>
        <w:rPr>
          <w:b/>
          <w:i/>
          <w:sz w:val="24"/>
          <w:szCs w:val="24"/>
        </w:rPr>
      </w:pPr>
      <w:r w:rsidRPr="00110BC2">
        <w:rPr>
          <w:sz w:val="24"/>
          <w:szCs w:val="24"/>
        </w:rPr>
        <w:t>Диаграмма 2</w:t>
      </w:r>
    </w:p>
    <w:p w:rsidR="0032156F" w:rsidRDefault="00267A6D" w:rsidP="00BA0F5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Динамика</w:t>
      </w:r>
      <w:r w:rsidR="00406EEB">
        <w:rPr>
          <w:rFonts w:ascii="Times New Roman" w:hAnsi="Times New Roman" w:cs="Times New Roman"/>
          <w:b/>
          <w:sz w:val="28"/>
          <w:szCs w:val="28"/>
        </w:rPr>
        <w:t xml:space="preserve"> основных параметров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исполнения районного бюджета в </w:t>
      </w:r>
      <w:r w:rsidR="004D3610">
        <w:rPr>
          <w:rFonts w:ascii="Times New Roman" w:hAnsi="Times New Roman" w:cs="Times New Roman"/>
          <w:b/>
          <w:sz w:val="28"/>
          <w:szCs w:val="28"/>
        </w:rPr>
        <w:t>201</w:t>
      </w:r>
      <w:r w:rsidR="007307D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307DE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451E3F" w:rsidRPr="00451E3F" w:rsidRDefault="00C65911" w:rsidP="00BA0F50">
      <w:pPr>
        <w:pStyle w:val="a7"/>
        <w:spacing w:line="100" w:lineRule="atLeast"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млн</w:t>
      </w:r>
      <w:r w:rsidR="00451E3F">
        <w:rPr>
          <w:b/>
          <w:sz w:val="24"/>
          <w:szCs w:val="24"/>
        </w:rPr>
        <w:t xml:space="preserve">. </w:t>
      </w:r>
      <w:r w:rsidR="00C41A3A">
        <w:rPr>
          <w:b/>
          <w:sz w:val="24"/>
          <w:szCs w:val="24"/>
        </w:rPr>
        <w:t>руб.</w:t>
      </w:r>
    </w:p>
    <w:p w:rsidR="00451E3F" w:rsidRPr="004D5373" w:rsidRDefault="004150F9" w:rsidP="00451E3F">
      <w:pPr>
        <w:pStyle w:val="a7"/>
        <w:spacing w:line="100" w:lineRule="atLeast"/>
        <w:ind w:firstLine="0"/>
        <w:jc w:val="center"/>
        <w:rPr>
          <w:b/>
        </w:rPr>
      </w:pPr>
      <w:r w:rsidRPr="004D5373">
        <w:rPr>
          <w:b/>
          <w:noProof/>
        </w:rPr>
        <w:drawing>
          <wp:inline distT="0" distB="0" distL="0" distR="0">
            <wp:extent cx="5943600" cy="37242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37BAF" w:rsidRPr="00476BCB" w:rsidRDefault="00406EEB" w:rsidP="007646FC">
      <w:pPr>
        <w:overflowPunct/>
        <w:spacing w:before="240"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Тенденция роста доходной части бюджета</w:t>
      </w:r>
      <w:r w:rsidR="004F69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54B8">
        <w:rPr>
          <w:sz w:val="28"/>
          <w:szCs w:val="28"/>
        </w:rPr>
        <w:t>появившаяся в 2016</w:t>
      </w:r>
      <w:r w:rsidR="00DC661C">
        <w:rPr>
          <w:sz w:val="28"/>
          <w:szCs w:val="28"/>
        </w:rPr>
        <w:t xml:space="preserve"> год</w:t>
      </w:r>
      <w:r w:rsidR="004F69BE">
        <w:rPr>
          <w:sz w:val="28"/>
          <w:szCs w:val="28"/>
        </w:rPr>
        <w:t>у,</w:t>
      </w:r>
      <w:r w:rsidR="00DC661C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году сохранена. В 201</w:t>
      </w:r>
      <w:r w:rsidR="005954B8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по сравнению с предыдущим годом доходы возросли на </w:t>
      </w:r>
      <w:r w:rsidR="005954B8">
        <w:rPr>
          <w:b/>
          <w:i/>
          <w:sz w:val="28"/>
          <w:szCs w:val="28"/>
        </w:rPr>
        <w:t>115 763,54</w:t>
      </w:r>
      <w:r w:rsidRPr="00DC661C">
        <w:rPr>
          <w:b/>
          <w:i/>
          <w:sz w:val="28"/>
          <w:szCs w:val="28"/>
        </w:rPr>
        <w:t xml:space="preserve"> </w:t>
      </w:r>
      <w:r w:rsidR="00DC661C" w:rsidRPr="00DC661C">
        <w:rPr>
          <w:b/>
          <w:i/>
          <w:sz w:val="28"/>
          <w:szCs w:val="28"/>
        </w:rPr>
        <w:t>тыс</w:t>
      </w:r>
      <w:r w:rsidRPr="00DC661C">
        <w:rPr>
          <w:b/>
          <w:i/>
          <w:sz w:val="28"/>
          <w:szCs w:val="28"/>
        </w:rPr>
        <w:t>. рублей</w:t>
      </w:r>
      <w:r>
        <w:rPr>
          <w:sz w:val="28"/>
          <w:szCs w:val="28"/>
        </w:rPr>
        <w:t xml:space="preserve">, или на </w:t>
      </w:r>
      <w:r w:rsidR="005954B8">
        <w:rPr>
          <w:b/>
          <w:i/>
          <w:sz w:val="28"/>
          <w:szCs w:val="28"/>
        </w:rPr>
        <w:t>16,2</w:t>
      </w:r>
      <w:r w:rsidRPr="00DC661C">
        <w:rPr>
          <w:b/>
          <w:i/>
          <w:sz w:val="28"/>
          <w:szCs w:val="28"/>
        </w:rPr>
        <w:t>%</w:t>
      </w:r>
      <w:r w:rsidR="00DC661C">
        <w:rPr>
          <w:sz w:val="28"/>
          <w:szCs w:val="28"/>
        </w:rPr>
        <w:t xml:space="preserve">, </w:t>
      </w:r>
      <w:r w:rsidR="00AF4CEF" w:rsidRPr="00F117F8">
        <w:rPr>
          <w:sz w:val="28"/>
          <w:szCs w:val="28"/>
        </w:rPr>
        <w:t>р</w:t>
      </w:r>
      <w:r w:rsidR="00937BAF" w:rsidRPr="00F117F8">
        <w:rPr>
          <w:sz w:val="28"/>
          <w:szCs w:val="28"/>
        </w:rPr>
        <w:t xml:space="preserve">асходы бюджета </w:t>
      </w:r>
      <w:r w:rsidR="00CF40D1">
        <w:rPr>
          <w:sz w:val="28"/>
          <w:szCs w:val="28"/>
        </w:rPr>
        <w:t>возросли</w:t>
      </w:r>
      <w:r w:rsidR="00937BAF" w:rsidRPr="00476BCB">
        <w:rPr>
          <w:sz w:val="28"/>
          <w:szCs w:val="28"/>
        </w:rPr>
        <w:t xml:space="preserve"> на </w:t>
      </w:r>
      <w:r w:rsidR="00ED768A">
        <w:rPr>
          <w:b/>
          <w:i/>
          <w:sz w:val="28"/>
          <w:szCs w:val="28"/>
        </w:rPr>
        <w:t>106 716,9</w:t>
      </w:r>
      <w:r w:rsidR="007D5293" w:rsidRPr="00476BCB">
        <w:rPr>
          <w:b/>
          <w:i/>
          <w:sz w:val="28"/>
          <w:szCs w:val="28"/>
        </w:rPr>
        <w:t xml:space="preserve"> </w:t>
      </w:r>
      <w:r w:rsidR="00937BAF" w:rsidRPr="00476BCB">
        <w:rPr>
          <w:b/>
          <w:i/>
          <w:sz w:val="28"/>
          <w:szCs w:val="28"/>
        </w:rPr>
        <w:t>тыс. руб</w:t>
      </w:r>
      <w:r w:rsidR="00C42B66" w:rsidRPr="00476BCB">
        <w:rPr>
          <w:b/>
          <w:i/>
          <w:sz w:val="28"/>
          <w:szCs w:val="28"/>
        </w:rPr>
        <w:t>лей</w:t>
      </w:r>
      <w:r w:rsidR="00937BAF" w:rsidRPr="00476BCB">
        <w:rPr>
          <w:sz w:val="28"/>
          <w:szCs w:val="28"/>
        </w:rPr>
        <w:t xml:space="preserve">, или на </w:t>
      </w:r>
      <w:r w:rsidR="00ED768A">
        <w:rPr>
          <w:b/>
          <w:i/>
          <w:sz w:val="28"/>
          <w:szCs w:val="28"/>
        </w:rPr>
        <w:t>14,9</w:t>
      </w:r>
      <w:r w:rsidR="00937BAF" w:rsidRPr="00476BCB">
        <w:rPr>
          <w:b/>
          <w:i/>
          <w:sz w:val="28"/>
          <w:szCs w:val="28"/>
        </w:rPr>
        <w:t>%</w:t>
      </w:r>
      <w:r w:rsidR="00937BAF" w:rsidRPr="00476BCB">
        <w:rPr>
          <w:sz w:val="28"/>
          <w:szCs w:val="28"/>
        </w:rPr>
        <w:t>.</w:t>
      </w:r>
    </w:p>
    <w:p w:rsidR="00A73929" w:rsidRDefault="00A73929" w:rsidP="007646FC">
      <w:pPr>
        <w:pStyle w:val="a7"/>
        <w:spacing w:before="120"/>
        <w:ind w:firstLine="0"/>
        <w:jc w:val="center"/>
        <w:rPr>
          <w:b/>
        </w:rPr>
      </w:pPr>
      <w:bookmarkStart w:id="0" w:name="долг"/>
      <w:bookmarkEnd w:id="0"/>
      <w:r>
        <w:rPr>
          <w:b/>
        </w:rPr>
        <w:lastRenderedPageBreak/>
        <w:t>3. М</w:t>
      </w:r>
      <w:r w:rsidR="00416A2E">
        <w:rPr>
          <w:b/>
        </w:rPr>
        <w:t xml:space="preserve">униципальный долг </w:t>
      </w:r>
      <w:proofErr w:type="spellStart"/>
      <w:r w:rsidR="00416A2E">
        <w:rPr>
          <w:b/>
        </w:rPr>
        <w:t>Острогожского</w:t>
      </w:r>
      <w:proofErr w:type="spellEnd"/>
      <w:r>
        <w:rPr>
          <w:b/>
        </w:rPr>
        <w:t xml:space="preserve"> муниципального района.</w:t>
      </w:r>
    </w:p>
    <w:p w:rsidR="00A73929" w:rsidRDefault="00A73929" w:rsidP="007646FC">
      <w:pPr>
        <w:pStyle w:val="21"/>
        <w:ind w:left="0" w:firstLine="0"/>
        <w:jc w:val="center"/>
        <w:rPr>
          <w:b/>
        </w:rPr>
      </w:pPr>
      <w:r>
        <w:rPr>
          <w:b/>
        </w:rPr>
        <w:t>Исполнение программы муниципальных внутренних заимствований</w:t>
      </w:r>
    </w:p>
    <w:p w:rsidR="00A73929" w:rsidRPr="00BC065E" w:rsidRDefault="00383AC3" w:rsidP="007646FC">
      <w:pPr>
        <w:pStyle w:val="21"/>
        <w:spacing w:before="120"/>
        <w:ind w:left="0" w:firstLine="709"/>
        <w:rPr>
          <w:szCs w:val="28"/>
        </w:rPr>
      </w:pPr>
      <w:r>
        <w:rPr>
          <w:b/>
          <w:szCs w:val="28"/>
        </w:rPr>
        <w:t>3</w:t>
      </w:r>
      <w:r w:rsidR="00A73929" w:rsidRPr="00BC065E">
        <w:rPr>
          <w:b/>
          <w:szCs w:val="28"/>
        </w:rPr>
        <w:t>.1.</w:t>
      </w:r>
      <w:r w:rsidR="00A73929" w:rsidRPr="00BC065E">
        <w:rPr>
          <w:b/>
        </w:rPr>
        <w:t xml:space="preserve"> </w:t>
      </w:r>
      <w:r w:rsidR="00A73929" w:rsidRPr="00BC065E">
        <w:rPr>
          <w:bCs/>
          <w:szCs w:val="28"/>
        </w:rPr>
        <w:t xml:space="preserve">Объем </w:t>
      </w:r>
      <w:r w:rsidR="00A73929" w:rsidRPr="00BC065E">
        <w:rPr>
          <w:b/>
        </w:rPr>
        <w:t>муниципального</w:t>
      </w:r>
      <w:r w:rsidR="00A73929" w:rsidRPr="00BC065E">
        <w:rPr>
          <w:b/>
          <w:bCs/>
        </w:rPr>
        <w:t xml:space="preserve"> долга</w:t>
      </w:r>
      <w:r w:rsidR="0042787D" w:rsidRPr="00BC065E">
        <w:t xml:space="preserve"> </w:t>
      </w:r>
      <w:proofErr w:type="spellStart"/>
      <w:r w:rsidR="0042787D" w:rsidRPr="00BC065E">
        <w:t>Острогожского</w:t>
      </w:r>
      <w:proofErr w:type="spellEnd"/>
      <w:r w:rsidR="00A73929" w:rsidRPr="00BC065E">
        <w:t xml:space="preserve"> муниципального района</w:t>
      </w:r>
      <w:r w:rsidR="00A73929" w:rsidRPr="00BC065E">
        <w:rPr>
          <w:szCs w:val="28"/>
        </w:rPr>
        <w:t xml:space="preserve"> на </w:t>
      </w:r>
      <w:r w:rsidR="00A73929" w:rsidRPr="00BC065E">
        <w:rPr>
          <w:b/>
          <w:szCs w:val="28"/>
        </w:rPr>
        <w:t xml:space="preserve">1 января </w:t>
      </w:r>
      <w:r w:rsidR="0042787D" w:rsidRPr="00BC065E">
        <w:rPr>
          <w:b/>
          <w:szCs w:val="28"/>
        </w:rPr>
        <w:t>2018</w:t>
      </w:r>
      <w:r w:rsidR="00A73929" w:rsidRPr="00BC065E">
        <w:rPr>
          <w:b/>
          <w:szCs w:val="28"/>
        </w:rPr>
        <w:t xml:space="preserve"> года</w:t>
      </w:r>
      <w:r w:rsidR="00A73929" w:rsidRPr="00BC065E">
        <w:rPr>
          <w:szCs w:val="28"/>
        </w:rPr>
        <w:t xml:space="preserve"> составлял </w:t>
      </w:r>
      <w:r w:rsidR="0042787D" w:rsidRPr="00BC065E">
        <w:rPr>
          <w:b/>
          <w:szCs w:val="28"/>
        </w:rPr>
        <w:t>74128,4</w:t>
      </w:r>
      <w:r w:rsidR="00A73929" w:rsidRPr="00BC065E">
        <w:rPr>
          <w:b/>
          <w:bCs/>
        </w:rPr>
        <w:t xml:space="preserve"> </w:t>
      </w:r>
      <w:r w:rsidR="00A73929" w:rsidRPr="00BC065E">
        <w:rPr>
          <w:b/>
          <w:szCs w:val="28"/>
        </w:rPr>
        <w:t>тыс</w:t>
      </w:r>
      <w:r w:rsidR="00A73929" w:rsidRPr="00BC065E">
        <w:rPr>
          <w:szCs w:val="28"/>
        </w:rPr>
        <w:t xml:space="preserve">. </w:t>
      </w:r>
      <w:r w:rsidR="00A73929" w:rsidRPr="00BC065E">
        <w:rPr>
          <w:b/>
          <w:szCs w:val="28"/>
        </w:rPr>
        <w:t>рублей</w:t>
      </w:r>
      <w:r w:rsidR="00A73929" w:rsidRPr="00BC065E">
        <w:rPr>
          <w:szCs w:val="28"/>
        </w:rPr>
        <w:t xml:space="preserve"> и полностью состоял </w:t>
      </w:r>
      <w:r w:rsidR="0001119E" w:rsidRPr="00BC065E">
        <w:rPr>
          <w:szCs w:val="28"/>
        </w:rPr>
        <w:t>из</w:t>
      </w:r>
      <w:r w:rsidR="00A73929" w:rsidRPr="00BC065E">
        <w:rPr>
          <w:b/>
          <w:bCs/>
          <w:szCs w:val="28"/>
        </w:rPr>
        <w:t xml:space="preserve"> креди</w:t>
      </w:r>
      <w:r w:rsidR="0001119E" w:rsidRPr="00BC065E">
        <w:rPr>
          <w:b/>
          <w:bCs/>
          <w:szCs w:val="28"/>
        </w:rPr>
        <w:t>тов</w:t>
      </w:r>
      <w:r w:rsidR="00A73929" w:rsidRPr="00BC065E">
        <w:rPr>
          <w:b/>
          <w:bCs/>
          <w:szCs w:val="28"/>
        </w:rPr>
        <w:t>, получен</w:t>
      </w:r>
      <w:r w:rsidR="0001119E" w:rsidRPr="00BC065E">
        <w:rPr>
          <w:b/>
          <w:bCs/>
          <w:szCs w:val="28"/>
        </w:rPr>
        <w:t xml:space="preserve">ных </w:t>
      </w:r>
      <w:r w:rsidR="00A73929" w:rsidRPr="00BC065E">
        <w:rPr>
          <w:b/>
          <w:bCs/>
          <w:szCs w:val="28"/>
        </w:rPr>
        <w:t>из областного бюджета</w:t>
      </w:r>
      <w:r w:rsidR="00A73929" w:rsidRPr="00BC065E">
        <w:rPr>
          <w:szCs w:val="28"/>
        </w:rPr>
        <w:t xml:space="preserve">. </w:t>
      </w:r>
    </w:p>
    <w:p w:rsidR="00726681" w:rsidRDefault="00A73929" w:rsidP="007646FC">
      <w:pPr>
        <w:pStyle w:val="21"/>
        <w:spacing w:before="120"/>
        <w:ind w:left="0" w:firstLine="709"/>
        <w:rPr>
          <w:bCs/>
          <w:szCs w:val="28"/>
        </w:rPr>
      </w:pPr>
      <w:r w:rsidRPr="00BC065E">
        <w:rPr>
          <w:bCs/>
          <w:szCs w:val="28"/>
        </w:rPr>
        <w:t xml:space="preserve">За </w:t>
      </w:r>
      <w:r w:rsidR="005F78AF" w:rsidRPr="00BC065E">
        <w:rPr>
          <w:bCs/>
          <w:szCs w:val="28"/>
        </w:rPr>
        <w:t>2018</w:t>
      </w:r>
      <w:r w:rsidRPr="00BC065E">
        <w:rPr>
          <w:bCs/>
          <w:szCs w:val="28"/>
        </w:rPr>
        <w:t xml:space="preserve"> год</w:t>
      </w:r>
      <w:r w:rsidRPr="00BC065E">
        <w:rPr>
          <w:b/>
          <w:bCs/>
          <w:szCs w:val="28"/>
        </w:rPr>
        <w:t xml:space="preserve"> </w:t>
      </w:r>
      <w:r w:rsidRPr="00BC065E">
        <w:rPr>
          <w:bCs/>
          <w:szCs w:val="28"/>
        </w:rPr>
        <w:t>сумма основного долга снизилась</w:t>
      </w:r>
      <w:r w:rsidRPr="00BC065E">
        <w:rPr>
          <w:szCs w:val="28"/>
        </w:rPr>
        <w:t xml:space="preserve"> </w:t>
      </w:r>
      <w:r w:rsidR="005F78AF" w:rsidRPr="00BC065E">
        <w:rPr>
          <w:szCs w:val="28"/>
        </w:rPr>
        <w:t>на 21204,8</w:t>
      </w:r>
      <w:r w:rsidRPr="00BC065E">
        <w:rPr>
          <w:szCs w:val="28"/>
        </w:rPr>
        <w:t xml:space="preserve"> тыс. рублей, или </w:t>
      </w:r>
      <w:r w:rsidR="00746843" w:rsidRPr="00BC065E">
        <w:rPr>
          <w:szCs w:val="28"/>
        </w:rPr>
        <w:t>28,6</w:t>
      </w:r>
      <w:r w:rsidRPr="00BC065E">
        <w:rPr>
          <w:szCs w:val="28"/>
        </w:rPr>
        <w:t>%</w:t>
      </w:r>
      <w:r w:rsidR="00B53CC1" w:rsidRPr="00BC065E">
        <w:rPr>
          <w:szCs w:val="28"/>
        </w:rPr>
        <w:t>,</w:t>
      </w:r>
      <w:r w:rsidRPr="00BC065E">
        <w:rPr>
          <w:szCs w:val="28"/>
        </w:rPr>
        <w:t xml:space="preserve"> </w:t>
      </w:r>
      <w:r w:rsidRPr="00BC065E">
        <w:rPr>
          <w:bCs/>
          <w:szCs w:val="28"/>
        </w:rPr>
        <w:t xml:space="preserve">и </w:t>
      </w:r>
      <w:r w:rsidRPr="00BC065E">
        <w:rPr>
          <w:szCs w:val="28"/>
        </w:rPr>
        <w:t xml:space="preserve">на </w:t>
      </w:r>
      <w:r w:rsidRPr="00BC065E">
        <w:rPr>
          <w:b/>
          <w:szCs w:val="28"/>
        </w:rPr>
        <w:t xml:space="preserve">1 января </w:t>
      </w:r>
      <w:r w:rsidR="005F78AF" w:rsidRPr="00BC065E">
        <w:rPr>
          <w:b/>
          <w:szCs w:val="28"/>
        </w:rPr>
        <w:t>2019</w:t>
      </w:r>
      <w:r w:rsidRPr="00BC065E">
        <w:rPr>
          <w:b/>
          <w:szCs w:val="28"/>
        </w:rPr>
        <w:t xml:space="preserve"> года </w:t>
      </w:r>
      <w:r w:rsidRPr="00BC065E">
        <w:rPr>
          <w:szCs w:val="28"/>
        </w:rPr>
        <w:t xml:space="preserve">составила </w:t>
      </w:r>
      <w:r w:rsidR="005F78AF" w:rsidRPr="00BC065E">
        <w:rPr>
          <w:b/>
          <w:szCs w:val="28"/>
        </w:rPr>
        <w:t>52923,6</w:t>
      </w:r>
      <w:r w:rsidRPr="00BC065E">
        <w:rPr>
          <w:b/>
          <w:szCs w:val="28"/>
        </w:rPr>
        <w:t xml:space="preserve"> тыс</w:t>
      </w:r>
      <w:r w:rsidRPr="00BC065E">
        <w:rPr>
          <w:b/>
          <w:bCs/>
          <w:szCs w:val="28"/>
        </w:rPr>
        <w:t>. рублей</w:t>
      </w:r>
      <w:r w:rsidRPr="00BC065E">
        <w:rPr>
          <w:bCs/>
          <w:szCs w:val="28"/>
        </w:rPr>
        <w:t>.</w:t>
      </w:r>
      <w:r w:rsidRPr="00BC065E">
        <w:t xml:space="preserve"> </w:t>
      </w:r>
      <w:r w:rsidR="00726681" w:rsidRPr="00BC065E">
        <w:t xml:space="preserve">Объем муниципального долга </w:t>
      </w:r>
      <w:r w:rsidR="00726681" w:rsidRPr="00BC065E">
        <w:rPr>
          <w:iCs/>
          <w:szCs w:val="28"/>
        </w:rPr>
        <w:t>не превысил предельн</w:t>
      </w:r>
      <w:r w:rsidR="00985BD7" w:rsidRPr="00BC065E">
        <w:rPr>
          <w:iCs/>
          <w:szCs w:val="28"/>
        </w:rPr>
        <w:t>ых</w:t>
      </w:r>
      <w:r w:rsidR="00726681" w:rsidRPr="00BC065E">
        <w:rPr>
          <w:iCs/>
          <w:szCs w:val="28"/>
        </w:rPr>
        <w:t xml:space="preserve"> объем</w:t>
      </w:r>
      <w:r w:rsidR="00985BD7" w:rsidRPr="00BC065E">
        <w:rPr>
          <w:iCs/>
          <w:szCs w:val="28"/>
        </w:rPr>
        <w:t>ов</w:t>
      </w:r>
      <w:r w:rsidR="00726681" w:rsidRPr="00BC065E">
        <w:rPr>
          <w:iCs/>
          <w:szCs w:val="28"/>
        </w:rPr>
        <w:t>, установленн</w:t>
      </w:r>
      <w:r w:rsidR="00985BD7" w:rsidRPr="00BC065E">
        <w:rPr>
          <w:iCs/>
          <w:szCs w:val="28"/>
        </w:rPr>
        <w:t>ых</w:t>
      </w:r>
      <w:r w:rsidR="00746843" w:rsidRPr="00BC065E">
        <w:rPr>
          <w:iCs/>
          <w:szCs w:val="28"/>
        </w:rPr>
        <w:t xml:space="preserve"> п.3</w:t>
      </w:r>
      <w:r w:rsidR="00726681" w:rsidRPr="00BC065E">
        <w:rPr>
          <w:iCs/>
          <w:szCs w:val="28"/>
        </w:rPr>
        <w:t xml:space="preserve"> </w:t>
      </w:r>
      <w:hyperlink r:id="rId16" w:history="1">
        <w:r w:rsidR="00726681" w:rsidRPr="00BC065E">
          <w:rPr>
            <w:iCs/>
            <w:szCs w:val="28"/>
          </w:rPr>
          <w:t>ст. 107</w:t>
        </w:r>
      </w:hyperlink>
      <w:r w:rsidR="00726681" w:rsidRPr="00BC065E">
        <w:rPr>
          <w:iCs/>
          <w:szCs w:val="28"/>
        </w:rPr>
        <w:t xml:space="preserve"> Бюджетного кодекса РФ (суммы доходов районного бюджета без уч</w:t>
      </w:r>
      <w:r w:rsidR="00726681" w:rsidRPr="00BC065E">
        <w:rPr>
          <w:iCs/>
          <w:szCs w:val="28"/>
        </w:rPr>
        <w:t>е</w:t>
      </w:r>
      <w:r w:rsidR="00726681" w:rsidRPr="00BC065E">
        <w:rPr>
          <w:iCs/>
          <w:szCs w:val="28"/>
        </w:rPr>
        <w:t>та безвоз</w:t>
      </w:r>
      <w:r w:rsidR="00746843" w:rsidRPr="00BC065E">
        <w:rPr>
          <w:iCs/>
          <w:szCs w:val="28"/>
        </w:rPr>
        <w:t>мездных поступлений – 271625,3</w:t>
      </w:r>
      <w:r w:rsidR="00726681" w:rsidRPr="00BC065E">
        <w:rPr>
          <w:iCs/>
          <w:szCs w:val="28"/>
        </w:rPr>
        <w:t xml:space="preserve"> тыс. рублей) и </w:t>
      </w:r>
      <w:r w:rsidR="00AA5F30" w:rsidRPr="00BC065E">
        <w:rPr>
          <w:iCs/>
          <w:szCs w:val="28"/>
        </w:rPr>
        <w:t>п. 11.2. ст. 11</w:t>
      </w:r>
      <w:r w:rsidR="00985BD7" w:rsidRPr="00BC065E">
        <w:rPr>
          <w:iCs/>
          <w:szCs w:val="28"/>
        </w:rPr>
        <w:t xml:space="preserve"> реш</w:t>
      </w:r>
      <w:r w:rsidR="00985BD7" w:rsidRPr="00BC065E">
        <w:rPr>
          <w:iCs/>
          <w:szCs w:val="28"/>
        </w:rPr>
        <w:t>е</w:t>
      </w:r>
      <w:r w:rsidR="00985BD7" w:rsidRPr="00BC065E">
        <w:rPr>
          <w:iCs/>
          <w:szCs w:val="28"/>
        </w:rPr>
        <w:t>ния о районном бюджете (верхний предел муниципального внутреннего до</w:t>
      </w:r>
      <w:r w:rsidR="00985BD7" w:rsidRPr="00BC065E">
        <w:rPr>
          <w:iCs/>
          <w:szCs w:val="28"/>
        </w:rPr>
        <w:t>л</w:t>
      </w:r>
      <w:r w:rsidR="005F78AF" w:rsidRPr="00BC065E">
        <w:rPr>
          <w:iCs/>
          <w:szCs w:val="28"/>
        </w:rPr>
        <w:t>га на 01.01.2019</w:t>
      </w:r>
      <w:r w:rsidR="00985BD7" w:rsidRPr="00BC065E">
        <w:rPr>
          <w:iCs/>
          <w:szCs w:val="28"/>
        </w:rPr>
        <w:t xml:space="preserve"> года </w:t>
      </w:r>
      <w:r w:rsidR="005F78AF" w:rsidRPr="00BC065E">
        <w:rPr>
          <w:iCs/>
          <w:szCs w:val="28"/>
        </w:rPr>
        <w:t>–</w:t>
      </w:r>
      <w:r w:rsidR="00985BD7" w:rsidRPr="00BC065E">
        <w:rPr>
          <w:iCs/>
          <w:szCs w:val="28"/>
        </w:rPr>
        <w:t xml:space="preserve"> </w:t>
      </w:r>
      <w:r w:rsidR="005F78AF" w:rsidRPr="00BC065E">
        <w:rPr>
          <w:szCs w:val="28"/>
        </w:rPr>
        <w:t>52923,6</w:t>
      </w:r>
      <w:r w:rsidR="00985BD7" w:rsidRPr="00BC065E">
        <w:rPr>
          <w:szCs w:val="28"/>
        </w:rPr>
        <w:t xml:space="preserve"> тыс</w:t>
      </w:r>
      <w:r w:rsidR="00985BD7" w:rsidRPr="00BC065E">
        <w:rPr>
          <w:bCs/>
          <w:szCs w:val="28"/>
        </w:rPr>
        <w:t>. рублей).</w:t>
      </w:r>
    </w:p>
    <w:p w:rsidR="00985BD7" w:rsidRDefault="00985BD7" w:rsidP="007646FC">
      <w:pPr>
        <w:pStyle w:val="21"/>
        <w:spacing w:before="120"/>
        <w:ind w:left="0" w:firstLine="709"/>
        <w:rPr>
          <w:szCs w:val="28"/>
        </w:rPr>
      </w:pPr>
      <w:r>
        <w:t>Программа муниципальных внут</w:t>
      </w:r>
      <w:r w:rsidR="00E83150">
        <w:t xml:space="preserve">ренних заимствований </w:t>
      </w:r>
      <w:proofErr w:type="spellStart"/>
      <w:r w:rsidR="00E83150">
        <w:t>Острогожского</w:t>
      </w:r>
      <w:proofErr w:type="spellEnd"/>
      <w:r>
        <w:t xml:space="preserve"> муниципально</w:t>
      </w:r>
      <w:r w:rsidR="00E83150">
        <w:t>го района на 2018</w:t>
      </w:r>
      <w:r>
        <w:t xml:space="preserve">год утверждена решением </w:t>
      </w:r>
      <w:r w:rsidRPr="000D5B1D">
        <w:t>от</w:t>
      </w:r>
      <w:r w:rsidRPr="000D5B1D">
        <w:rPr>
          <w:szCs w:val="28"/>
        </w:rPr>
        <w:t xml:space="preserve"> </w:t>
      </w:r>
      <w:r w:rsidR="00E83150">
        <w:rPr>
          <w:szCs w:val="28"/>
        </w:rPr>
        <w:t>19</w:t>
      </w:r>
      <w:r w:rsidRPr="000D5B1D">
        <w:rPr>
          <w:szCs w:val="28"/>
        </w:rPr>
        <w:t xml:space="preserve"> декабря </w:t>
      </w:r>
      <w:r w:rsidR="00E83150">
        <w:rPr>
          <w:szCs w:val="28"/>
        </w:rPr>
        <w:t>2017</w:t>
      </w:r>
      <w:r w:rsidRPr="000D5B1D">
        <w:rPr>
          <w:szCs w:val="28"/>
        </w:rPr>
        <w:t xml:space="preserve"> года №</w:t>
      </w:r>
      <w:r w:rsidR="00E83150">
        <w:rPr>
          <w:szCs w:val="28"/>
        </w:rPr>
        <w:t>224</w:t>
      </w:r>
      <w:r w:rsidRPr="000D5B1D">
        <w:rPr>
          <w:szCs w:val="28"/>
        </w:rPr>
        <w:t xml:space="preserve"> «О районном бюджете на </w:t>
      </w:r>
      <w:r w:rsidR="00E83150">
        <w:rPr>
          <w:szCs w:val="28"/>
        </w:rPr>
        <w:t>2018</w:t>
      </w:r>
      <w:r w:rsidRPr="000D5B1D">
        <w:rPr>
          <w:szCs w:val="28"/>
        </w:rPr>
        <w:t xml:space="preserve"> год»</w:t>
      </w:r>
      <w:r w:rsidR="00E83150">
        <w:rPr>
          <w:szCs w:val="28"/>
        </w:rPr>
        <w:t>. Согласно приложению 22</w:t>
      </w:r>
      <w:r>
        <w:rPr>
          <w:szCs w:val="28"/>
        </w:rPr>
        <w:t xml:space="preserve"> к ре</w:t>
      </w:r>
      <w:r w:rsidR="00E83150">
        <w:rPr>
          <w:szCs w:val="28"/>
        </w:rPr>
        <w:t>шению в 2018</w:t>
      </w:r>
      <w:r>
        <w:rPr>
          <w:szCs w:val="28"/>
        </w:rPr>
        <w:t xml:space="preserve"> году планировалось погашение бюджетных кредитов в су</w:t>
      </w:r>
      <w:r>
        <w:rPr>
          <w:szCs w:val="28"/>
        </w:rPr>
        <w:t>м</w:t>
      </w:r>
      <w:r w:rsidR="00E83150">
        <w:rPr>
          <w:szCs w:val="28"/>
        </w:rPr>
        <w:t>ме 21353,5</w:t>
      </w:r>
      <w:r>
        <w:rPr>
          <w:szCs w:val="28"/>
        </w:rPr>
        <w:t xml:space="preserve"> тыс. руб</w:t>
      </w:r>
      <w:r w:rsidR="00E83150">
        <w:rPr>
          <w:szCs w:val="28"/>
        </w:rPr>
        <w:t xml:space="preserve">лей. </w:t>
      </w:r>
      <w:r w:rsidR="00E83150" w:rsidRPr="00C25788">
        <w:rPr>
          <w:szCs w:val="28"/>
        </w:rPr>
        <w:t>Привлечение кредитов в 2018</w:t>
      </w:r>
      <w:r w:rsidRPr="00C25788">
        <w:rPr>
          <w:szCs w:val="28"/>
        </w:rPr>
        <w:t xml:space="preserve"> году не планировалось.</w:t>
      </w:r>
    </w:p>
    <w:p w:rsidR="00985BD7" w:rsidRPr="008C19DC" w:rsidRDefault="00C25788" w:rsidP="00C25788">
      <w:pPr>
        <w:pStyle w:val="21"/>
        <w:spacing w:before="120"/>
        <w:ind w:left="0" w:firstLine="709"/>
      </w:pPr>
      <w:r>
        <w:rPr>
          <w:szCs w:val="28"/>
        </w:rPr>
        <w:t xml:space="preserve">На 2018 год </w:t>
      </w:r>
      <w:r>
        <w:t xml:space="preserve">было запланировано погашение основной задолженности по бюджетным кредитам в сумме 21353,5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С учетом изменений вн</w:t>
      </w:r>
      <w:r>
        <w:t>о</w:t>
      </w:r>
      <w:r>
        <w:t>симых в Программу муниципальных внутренних заимствований по соглаш</w:t>
      </w:r>
      <w:r>
        <w:t>е</w:t>
      </w:r>
      <w:r>
        <w:t xml:space="preserve">ниям с Департаментом  финансов Воронежской области (списание долга 12099,1 </w:t>
      </w:r>
      <w:proofErr w:type="spellStart"/>
      <w:r>
        <w:t>тыс.руб</w:t>
      </w:r>
      <w:proofErr w:type="spellEnd"/>
      <w:r>
        <w:t xml:space="preserve">.,  реструктуризация долга до 2020г.  в сумме 122,2 </w:t>
      </w:r>
      <w:proofErr w:type="spellStart"/>
      <w:r>
        <w:t>тыс.руб</w:t>
      </w:r>
      <w:proofErr w:type="spellEnd"/>
      <w:r>
        <w:t xml:space="preserve">. )  было погашено в сумме </w:t>
      </w:r>
      <w:r w:rsidR="0017774E">
        <w:rPr>
          <w:b/>
        </w:rPr>
        <w:t>9105,8</w:t>
      </w:r>
      <w:r w:rsidR="00985BD7">
        <w:rPr>
          <w:b/>
        </w:rPr>
        <w:t xml:space="preserve"> тыс. рублей</w:t>
      </w:r>
      <w:r w:rsidR="00985BD7">
        <w:t>.</w:t>
      </w:r>
    </w:p>
    <w:p w:rsidR="00985BD7" w:rsidRDefault="00985BD7" w:rsidP="007646FC">
      <w:pPr>
        <w:pStyle w:val="21"/>
        <w:spacing w:before="120"/>
        <w:ind w:left="0" w:firstLine="709"/>
      </w:pPr>
      <w:r>
        <w:t>Исполнение Программы муниципальных внутренних заимствований в течение года производилось следующим образом:</w:t>
      </w:r>
    </w:p>
    <w:p w:rsidR="00985BD7" w:rsidRPr="00145ED5" w:rsidRDefault="00383AC3" w:rsidP="007646FC">
      <w:pPr>
        <w:pStyle w:val="21"/>
        <w:spacing w:before="80"/>
        <w:ind w:left="0" w:firstLine="709"/>
        <w:rPr>
          <w:szCs w:val="28"/>
        </w:rPr>
      </w:pPr>
      <w:r>
        <w:rPr>
          <w:b/>
          <w:szCs w:val="28"/>
        </w:rPr>
        <w:t>3</w:t>
      </w:r>
      <w:r w:rsidR="00985BD7" w:rsidRPr="001A2F14">
        <w:rPr>
          <w:b/>
          <w:szCs w:val="28"/>
        </w:rPr>
        <w:t>.</w:t>
      </w:r>
      <w:r w:rsidR="00985BD7">
        <w:rPr>
          <w:b/>
          <w:szCs w:val="28"/>
        </w:rPr>
        <w:t>2</w:t>
      </w:r>
      <w:r w:rsidR="00985BD7" w:rsidRPr="001A2F14">
        <w:rPr>
          <w:b/>
          <w:szCs w:val="28"/>
        </w:rPr>
        <w:t>.</w:t>
      </w:r>
      <w:r w:rsidR="00985BD7">
        <w:rPr>
          <w:b/>
        </w:rPr>
        <w:t xml:space="preserve"> </w:t>
      </w:r>
      <w:r w:rsidR="00985BD7" w:rsidRPr="002557CD">
        <w:rPr>
          <w:b/>
        </w:rPr>
        <w:t xml:space="preserve">Банковские кредиты </w:t>
      </w:r>
      <w:r w:rsidR="00985BD7" w:rsidRPr="002557CD">
        <w:rPr>
          <w:bCs/>
        </w:rPr>
        <w:t>в течение года не привлекались.</w:t>
      </w:r>
      <w:r w:rsidR="00985BD7" w:rsidRPr="002557CD">
        <w:rPr>
          <w:b/>
        </w:rPr>
        <w:t xml:space="preserve"> </w:t>
      </w:r>
      <w:r w:rsidR="00985BD7" w:rsidRPr="002557CD">
        <w:rPr>
          <w:bCs/>
        </w:rPr>
        <w:t>Н</w:t>
      </w:r>
      <w:r w:rsidR="00985BD7" w:rsidRPr="002557CD">
        <w:t xml:space="preserve">а начало </w:t>
      </w:r>
      <w:r w:rsidR="00D26374">
        <w:t>2018</w:t>
      </w:r>
      <w:r w:rsidR="00985BD7" w:rsidRPr="002557CD">
        <w:t xml:space="preserve"> года </w:t>
      </w:r>
      <w:proofErr w:type="spellStart"/>
      <w:r w:rsidR="00D26374">
        <w:t>Острогожский</w:t>
      </w:r>
      <w:proofErr w:type="spellEnd"/>
      <w:r w:rsidR="00985BD7">
        <w:t xml:space="preserve"> муниципальный район</w:t>
      </w:r>
      <w:r w:rsidR="00985BD7" w:rsidRPr="002557CD">
        <w:t xml:space="preserve"> долгов по данному </w:t>
      </w:r>
      <w:r w:rsidR="00985BD7" w:rsidRPr="00145ED5">
        <w:rPr>
          <w:szCs w:val="28"/>
        </w:rPr>
        <w:t>виду з</w:t>
      </w:r>
      <w:r w:rsidR="00985BD7" w:rsidRPr="00145ED5">
        <w:rPr>
          <w:szCs w:val="28"/>
        </w:rPr>
        <w:t>а</w:t>
      </w:r>
      <w:r w:rsidR="00985BD7" w:rsidRPr="00145ED5">
        <w:rPr>
          <w:szCs w:val="28"/>
        </w:rPr>
        <w:t xml:space="preserve">имствований не имеет.  </w:t>
      </w:r>
    </w:p>
    <w:p w:rsidR="00985BD7" w:rsidRDefault="002728B1" w:rsidP="007646FC">
      <w:pPr>
        <w:spacing w:before="80"/>
        <w:ind w:firstLine="709"/>
        <w:jc w:val="both"/>
        <w:rPr>
          <w:b/>
          <w:bCs/>
          <w:spacing w:val="-14"/>
          <w:sz w:val="28"/>
          <w:szCs w:val="28"/>
        </w:rPr>
      </w:pPr>
      <w:r>
        <w:rPr>
          <w:b/>
          <w:sz w:val="28"/>
          <w:szCs w:val="28"/>
        </w:rPr>
        <w:t>3</w:t>
      </w:r>
      <w:r w:rsidR="00985BD7" w:rsidRPr="00145ED5">
        <w:rPr>
          <w:b/>
          <w:sz w:val="28"/>
          <w:szCs w:val="28"/>
        </w:rPr>
        <w:t>.</w:t>
      </w:r>
      <w:r w:rsidR="00985BD7">
        <w:rPr>
          <w:b/>
          <w:sz w:val="28"/>
          <w:szCs w:val="28"/>
        </w:rPr>
        <w:t>3</w:t>
      </w:r>
      <w:r w:rsidR="00985BD7" w:rsidRPr="00145ED5">
        <w:rPr>
          <w:b/>
          <w:sz w:val="28"/>
          <w:szCs w:val="28"/>
        </w:rPr>
        <w:t>.</w:t>
      </w:r>
      <w:r w:rsidR="00985BD7">
        <w:rPr>
          <w:b/>
          <w:sz w:val="28"/>
          <w:szCs w:val="28"/>
        </w:rPr>
        <w:t xml:space="preserve"> </w:t>
      </w:r>
      <w:r w:rsidR="00900B1A" w:rsidRPr="00FA65AA">
        <w:rPr>
          <w:b/>
          <w:sz w:val="28"/>
          <w:szCs w:val="28"/>
        </w:rPr>
        <w:t>Объем основного долга</w:t>
      </w:r>
      <w:r w:rsidR="00985BD7" w:rsidRPr="00FA65AA">
        <w:rPr>
          <w:b/>
          <w:sz w:val="28"/>
          <w:szCs w:val="28"/>
        </w:rPr>
        <w:t xml:space="preserve"> по</w:t>
      </w:r>
      <w:r w:rsidR="00985BD7" w:rsidRPr="00145ED5">
        <w:rPr>
          <w:sz w:val="28"/>
          <w:szCs w:val="28"/>
        </w:rPr>
        <w:t xml:space="preserve"> </w:t>
      </w:r>
      <w:r w:rsidR="00FC0A45">
        <w:rPr>
          <w:b/>
          <w:bCs/>
          <w:sz w:val="28"/>
          <w:szCs w:val="28"/>
        </w:rPr>
        <w:t xml:space="preserve">бюджетным </w:t>
      </w:r>
      <w:r w:rsidR="00985BD7" w:rsidRPr="00E109AB">
        <w:rPr>
          <w:b/>
          <w:bCs/>
          <w:sz w:val="28"/>
          <w:szCs w:val="28"/>
        </w:rPr>
        <w:t xml:space="preserve"> </w:t>
      </w:r>
      <w:r w:rsidR="00985BD7" w:rsidRPr="00E9668A">
        <w:rPr>
          <w:b/>
          <w:bCs/>
          <w:sz w:val="28"/>
          <w:szCs w:val="28"/>
        </w:rPr>
        <w:t>кредитам, полученным из областного бюджета</w:t>
      </w:r>
      <w:r w:rsidR="00985BD7" w:rsidRPr="00E9668A">
        <w:rPr>
          <w:sz w:val="28"/>
          <w:szCs w:val="28"/>
        </w:rPr>
        <w:t>, на 01.01.</w:t>
      </w:r>
      <w:r w:rsidR="00FC0A45">
        <w:rPr>
          <w:sz w:val="28"/>
          <w:szCs w:val="28"/>
        </w:rPr>
        <w:t>2018</w:t>
      </w:r>
      <w:r w:rsidR="00985BD7" w:rsidRPr="00E9668A">
        <w:rPr>
          <w:sz w:val="28"/>
          <w:szCs w:val="28"/>
        </w:rPr>
        <w:t xml:space="preserve"> года </w:t>
      </w:r>
      <w:r w:rsidR="003F0F90" w:rsidRPr="00217A99">
        <w:rPr>
          <w:sz w:val="28"/>
          <w:szCs w:val="28"/>
        </w:rPr>
        <w:t>составил</w:t>
      </w:r>
      <w:r w:rsidR="00985BD7" w:rsidRPr="00217A99">
        <w:rPr>
          <w:sz w:val="28"/>
          <w:szCs w:val="28"/>
        </w:rPr>
        <w:t xml:space="preserve"> </w:t>
      </w:r>
      <w:r w:rsidR="00FE6E0C" w:rsidRPr="00217A99">
        <w:rPr>
          <w:b/>
          <w:sz w:val="28"/>
          <w:szCs w:val="28"/>
        </w:rPr>
        <w:t>74128,4</w:t>
      </w:r>
      <w:r w:rsidR="00985BD7" w:rsidRPr="00217A99">
        <w:rPr>
          <w:b/>
          <w:bCs/>
          <w:sz w:val="28"/>
          <w:szCs w:val="28"/>
        </w:rPr>
        <w:t xml:space="preserve"> </w:t>
      </w:r>
      <w:r w:rsidR="00985BD7" w:rsidRPr="00217A99">
        <w:rPr>
          <w:b/>
          <w:sz w:val="28"/>
          <w:szCs w:val="28"/>
        </w:rPr>
        <w:t xml:space="preserve">  тыс.</w:t>
      </w:r>
      <w:r w:rsidR="00985BD7" w:rsidRPr="00E9668A">
        <w:rPr>
          <w:b/>
          <w:sz w:val="28"/>
          <w:szCs w:val="28"/>
        </w:rPr>
        <w:t xml:space="preserve"> рублей</w:t>
      </w:r>
      <w:r w:rsidR="00985BD7">
        <w:rPr>
          <w:bCs/>
          <w:sz w:val="28"/>
          <w:szCs w:val="28"/>
        </w:rPr>
        <w:t>.</w:t>
      </w:r>
    </w:p>
    <w:p w:rsidR="00A73929" w:rsidRPr="001E3062" w:rsidRDefault="00A73929" w:rsidP="00A73929">
      <w:pPr>
        <w:pStyle w:val="21"/>
        <w:ind w:left="0" w:firstLine="0"/>
        <w:jc w:val="center"/>
        <w:rPr>
          <w:sz w:val="16"/>
          <w:szCs w:val="16"/>
        </w:rPr>
      </w:pPr>
    </w:p>
    <w:p w:rsidR="007D52A0" w:rsidRDefault="007D52A0" w:rsidP="007646FC">
      <w:pPr>
        <w:pStyle w:val="21"/>
        <w:ind w:left="0" w:firstLine="709"/>
        <w:rPr>
          <w:szCs w:val="28"/>
        </w:rPr>
      </w:pPr>
      <w:r w:rsidRPr="00A871C7">
        <w:rPr>
          <w:szCs w:val="28"/>
        </w:rPr>
        <w:t xml:space="preserve">Погашение задолженности по бюджетным </w:t>
      </w:r>
      <w:r w:rsidRPr="00E9668A">
        <w:rPr>
          <w:szCs w:val="28"/>
        </w:rPr>
        <w:t xml:space="preserve">кредитам в </w:t>
      </w:r>
      <w:r w:rsidR="00F0254E">
        <w:rPr>
          <w:szCs w:val="28"/>
        </w:rPr>
        <w:t>2018</w:t>
      </w:r>
      <w:r w:rsidRPr="00E9668A">
        <w:rPr>
          <w:szCs w:val="28"/>
        </w:rPr>
        <w:t xml:space="preserve"> году прои</w:t>
      </w:r>
      <w:r w:rsidRPr="00E9668A">
        <w:rPr>
          <w:szCs w:val="28"/>
        </w:rPr>
        <w:t>з</w:t>
      </w:r>
      <w:r w:rsidRPr="00E9668A">
        <w:rPr>
          <w:szCs w:val="28"/>
        </w:rPr>
        <w:t xml:space="preserve">водилось в соответствии с графиками, предусмотренными соглашениями. Всего за год произведено погашение долга на сумму </w:t>
      </w:r>
      <w:r w:rsidR="00F0254E">
        <w:rPr>
          <w:b/>
          <w:szCs w:val="28"/>
        </w:rPr>
        <w:t>9105,8</w:t>
      </w:r>
      <w:r w:rsidRPr="00E9668A">
        <w:rPr>
          <w:b/>
          <w:szCs w:val="28"/>
        </w:rPr>
        <w:t xml:space="preserve"> тыс. рублей</w:t>
      </w:r>
      <w:r w:rsidR="00F0254E">
        <w:rPr>
          <w:szCs w:val="28"/>
        </w:rPr>
        <w:t xml:space="preserve">, и уплачены проценты по кредитам в сумме 124,1 </w:t>
      </w:r>
      <w:proofErr w:type="spellStart"/>
      <w:r w:rsidR="00F0254E">
        <w:rPr>
          <w:szCs w:val="28"/>
        </w:rPr>
        <w:t>тыс</w:t>
      </w:r>
      <w:proofErr w:type="gramStart"/>
      <w:r w:rsidR="00F0254E">
        <w:rPr>
          <w:szCs w:val="28"/>
        </w:rPr>
        <w:t>.р</w:t>
      </w:r>
      <w:proofErr w:type="gramEnd"/>
      <w:r w:rsidR="00F0254E">
        <w:rPr>
          <w:szCs w:val="28"/>
        </w:rPr>
        <w:t>уб</w:t>
      </w:r>
      <w:proofErr w:type="spellEnd"/>
      <w:r w:rsidR="00F0254E">
        <w:rPr>
          <w:szCs w:val="28"/>
        </w:rPr>
        <w:t>.</w:t>
      </w:r>
    </w:p>
    <w:p w:rsidR="00A73929" w:rsidRDefault="00540EB7" w:rsidP="007646FC">
      <w:pPr>
        <w:pStyle w:val="21"/>
        <w:spacing w:before="120"/>
        <w:ind w:left="0" w:firstLine="709"/>
        <w:rPr>
          <w:b/>
          <w:szCs w:val="28"/>
        </w:rPr>
      </w:pPr>
      <w:r>
        <w:rPr>
          <w:b/>
          <w:szCs w:val="28"/>
        </w:rPr>
        <w:t xml:space="preserve">Остаток по </w:t>
      </w:r>
      <w:proofErr w:type="gramStart"/>
      <w:r>
        <w:rPr>
          <w:b/>
          <w:szCs w:val="28"/>
        </w:rPr>
        <w:t xml:space="preserve">бюджетным кредитам, </w:t>
      </w:r>
      <w:r w:rsidR="007D52A0">
        <w:rPr>
          <w:b/>
          <w:szCs w:val="28"/>
        </w:rPr>
        <w:t>полученным из област</w:t>
      </w:r>
      <w:r w:rsidR="007D52A0" w:rsidRPr="0096038C">
        <w:rPr>
          <w:b/>
          <w:szCs w:val="28"/>
        </w:rPr>
        <w:t>н</w:t>
      </w:r>
      <w:r w:rsidR="007D52A0">
        <w:rPr>
          <w:b/>
          <w:szCs w:val="28"/>
        </w:rPr>
        <w:t>ого</w:t>
      </w:r>
      <w:r w:rsidR="007D52A0" w:rsidRPr="0096038C">
        <w:rPr>
          <w:b/>
          <w:szCs w:val="28"/>
        </w:rPr>
        <w:t xml:space="preserve"> бюджет</w:t>
      </w:r>
      <w:r w:rsidR="007D52A0">
        <w:rPr>
          <w:b/>
          <w:szCs w:val="28"/>
        </w:rPr>
        <w:t>а</w:t>
      </w:r>
      <w:r w:rsidR="007D52A0" w:rsidRPr="0096038C">
        <w:rPr>
          <w:b/>
          <w:szCs w:val="28"/>
        </w:rPr>
        <w:t xml:space="preserve"> </w:t>
      </w:r>
      <w:r w:rsidR="007D52A0" w:rsidRPr="0096038C">
        <w:rPr>
          <w:szCs w:val="28"/>
        </w:rPr>
        <w:t>на 01.01.</w:t>
      </w:r>
      <w:r w:rsidR="0067127A">
        <w:rPr>
          <w:szCs w:val="28"/>
        </w:rPr>
        <w:t>2019</w:t>
      </w:r>
      <w:r w:rsidR="007D52A0" w:rsidRPr="0096038C">
        <w:rPr>
          <w:szCs w:val="28"/>
        </w:rPr>
        <w:t xml:space="preserve"> года</w:t>
      </w:r>
      <w:r w:rsidR="007D52A0" w:rsidRPr="0096038C">
        <w:rPr>
          <w:b/>
          <w:szCs w:val="28"/>
        </w:rPr>
        <w:t xml:space="preserve"> </w:t>
      </w:r>
      <w:r w:rsidR="007D52A0" w:rsidRPr="0096038C">
        <w:rPr>
          <w:szCs w:val="28"/>
        </w:rPr>
        <w:t>составил</w:t>
      </w:r>
      <w:proofErr w:type="gramEnd"/>
      <w:r w:rsidR="007D52A0" w:rsidRPr="0096038C">
        <w:t xml:space="preserve"> </w:t>
      </w:r>
      <w:r w:rsidR="0067127A">
        <w:rPr>
          <w:b/>
          <w:szCs w:val="28"/>
        </w:rPr>
        <w:t>52923,6</w:t>
      </w:r>
      <w:r w:rsidR="007D52A0">
        <w:rPr>
          <w:b/>
          <w:bCs/>
        </w:rPr>
        <w:t xml:space="preserve"> </w:t>
      </w:r>
      <w:r w:rsidR="007D52A0">
        <w:rPr>
          <w:b/>
          <w:szCs w:val="28"/>
        </w:rPr>
        <w:t>тыс. рублей.</w:t>
      </w:r>
    </w:p>
    <w:p w:rsidR="00A73929" w:rsidRDefault="002728B1" w:rsidP="007646FC">
      <w:pPr>
        <w:pStyle w:val="21"/>
        <w:tabs>
          <w:tab w:val="left" w:pos="0"/>
          <w:tab w:val="left" w:pos="993"/>
        </w:tabs>
        <w:spacing w:before="80"/>
        <w:ind w:left="0" w:firstLine="709"/>
      </w:pPr>
      <w:r>
        <w:rPr>
          <w:b/>
          <w:szCs w:val="28"/>
        </w:rPr>
        <w:t>3</w:t>
      </w:r>
      <w:r w:rsidR="00A73929" w:rsidRPr="002E2C19">
        <w:rPr>
          <w:b/>
          <w:szCs w:val="28"/>
        </w:rPr>
        <w:t>.</w:t>
      </w:r>
      <w:r w:rsidR="00A73929">
        <w:rPr>
          <w:b/>
          <w:szCs w:val="28"/>
        </w:rPr>
        <w:t>4.</w:t>
      </w:r>
      <w:r w:rsidR="00A73929">
        <w:rPr>
          <w:szCs w:val="28"/>
        </w:rPr>
        <w:t xml:space="preserve"> </w:t>
      </w:r>
      <w:r w:rsidR="00A73929" w:rsidRPr="00C5724A">
        <w:rPr>
          <w:szCs w:val="28"/>
        </w:rPr>
        <w:t xml:space="preserve"> </w:t>
      </w:r>
      <w:r w:rsidR="00954E85">
        <w:t>Муниципальные гарантии в 2018</w:t>
      </w:r>
      <w:r w:rsidR="00A73929">
        <w:t xml:space="preserve"> году </w:t>
      </w:r>
      <w:r w:rsidR="00A73929" w:rsidRPr="00C5724A">
        <w:rPr>
          <w:szCs w:val="28"/>
        </w:rPr>
        <w:t xml:space="preserve">администрацией </w:t>
      </w:r>
      <w:r w:rsidR="00A73929">
        <w:rPr>
          <w:szCs w:val="28"/>
        </w:rPr>
        <w:t>муниц</w:t>
      </w:r>
      <w:r w:rsidR="00A73929">
        <w:rPr>
          <w:szCs w:val="28"/>
        </w:rPr>
        <w:t>и</w:t>
      </w:r>
      <w:r w:rsidR="00A73929">
        <w:rPr>
          <w:szCs w:val="28"/>
        </w:rPr>
        <w:t>пального района</w:t>
      </w:r>
      <w:r w:rsidR="00A73929">
        <w:t xml:space="preserve"> не предоставлялись.  </w:t>
      </w:r>
    </w:p>
    <w:p w:rsidR="00A73929" w:rsidRDefault="00954E85" w:rsidP="007646FC">
      <w:pPr>
        <w:pStyle w:val="21"/>
        <w:ind w:left="0" w:firstLine="709"/>
      </w:pPr>
      <w:r>
        <w:t>На 01.01.2019</w:t>
      </w:r>
      <w:r w:rsidR="00A73929">
        <w:t xml:space="preserve"> г. обязательст</w:t>
      </w:r>
      <w:r>
        <w:t xml:space="preserve">в по муниципальным гарантиям </w:t>
      </w:r>
      <w:proofErr w:type="spellStart"/>
      <w:r>
        <w:t>Острого</w:t>
      </w:r>
      <w:r>
        <w:t>ж</w:t>
      </w:r>
      <w:r>
        <w:t>ский</w:t>
      </w:r>
      <w:proofErr w:type="spellEnd"/>
      <w:r w:rsidR="00A73929">
        <w:t xml:space="preserve"> муниципальный район не имеет. </w:t>
      </w:r>
    </w:p>
    <w:p w:rsidR="00F820B6" w:rsidRDefault="00F820B6" w:rsidP="004A138C">
      <w:pPr>
        <w:pStyle w:val="21"/>
        <w:ind w:left="0" w:firstLine="0"/>
      </w:pPr>
    </w:p>
    <w:p w:rsidR="002A1FC3" w:rsidRPr="002A1FC3" w:rsidRDefault="002728B1" w:rsidP="007646FC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357DC5" w:rsidRPr="002A1FC3">
        <w:rPr>
          <w:b/>
          <w:sz w:val="28"/>
          <w:szCs w:val="28"/>
        </w:rPr>
        <w:t xml:space="preserve">. Исполнение доходной части </w:t>
      </w:r>
      <w:r w:rsidR="002A1FC3" w:rsidRPr="002A1FC3">
        <w:rPr>
          <w:b/>
          <w:sz w:val="28"/>
          <w:szCs w:val="28"/>
        </w:rPr>
        <w:t xml:space="preserve">бюджета </w:t>
      </w:r>
    </w:p>
    <w:p w:rsidR="002A1FC3" w:rsidRPr="00B94BA8" w:rsidRDefault="004D36FB" w:rsidP="007646FC">
      <w:pPr>
        <w:jc w:val="center"/>
        <w:rPr>
          <w:b/>
          <w:sz w:val="28"/>
        </w:rPr>
      </w:pPr>
      <w:proofErr w:type="spellStart"/>
      <w:r>
        <w:rPr>
          <w:b/>
          <w:sz w:val="28"/>
          <w:szCs w:val="28"/>
        </w:rPr>
        <w:t>Острогожского</w:t>
      </w:r>
      <w:proofErr w:type="spellEnd"/>
      <w:r w:rsidR="002A1FC3" w:rsidRPr="00B94BA8">
        <w:rPr>
          <w:b/>
          <w:sz w:val="28"/>
          <w:szCs w:val="28"/>
        </w:rPr>
        <w:t xml:space="preserve"> муниципального района</w:t>
      </w:r>
    </w:p>
    <w:p w:rsidR="007C29BB" w:rsidRDefault="002728B1" w:rsidP="007646FC">
      <w:pPr>
        <w:overflowPunct/>
        <w:spacing w:before="120"/>
        <w:ind w:firstLine="539"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E2C19" w:rsidRPr="002D5C75">
        <w:rPr>
          <w:b/>
          <w:sz w:val="28"/>
          <w:szCs w:val="28"/>
        </w:rPr>
        <w:t>.1.</w:t>
      </w:r>
      <w:r w:rsidR="002E2C19" w:rsidRPr="002D5C75">
        <w:rPr>
          <w:sz w:val="28"/>
          <w:szCs w:val="28"/>
        </w:rPr>
        <w:t xml:space="preserve"> </w:t>
      </w:r>
      <w:r w:rsidR="007C29BB">
        <w:rPr>
          <w:sz w:val="28"/>
          <w:szCs w:val="28"/>
        </w:rPr>
        <w:t>Общая характеристика доходно</w:t>
      </w:r>
      <w:r w:rsidR="003E13CE">
        <w:rPr>
          <w:sz w:val="28"/>
          <w:szCs w:val="28"/>
        </w:rPr>
        <w:t>й части районного бюджета в 2018</w:t>
      </w:r>
      <w:r w:rsidR="007C29BB">
        <w:rPr>
          <w:sz w:val="28"/>
          <w:szCs w:val="28"/>
        </w:rPr>
        <w:t xml:space="preserve"> году приведена в </w:t>
      </w:r>
      <w:hyperlink w:anchor="Par2" w:history="1">
        <w:r w:rsidR="007C29BB" w:rsidRPr="007C29BB">
          <w:rPr>
            <w:sz w:val="28"/>
            <w:szCs w:val="28"/>
          </w:rPr>
          <w:t xml:space="preserve">таблице </w:t>
        </w:r>
      </w:hyperlink>
      <w:r w:rsidR="007C29BB">
        <w:rPr>
          <w:sz w:val="28"/>
          <w:szCs w:val="28"/>
        </w:rPr>
        <w:t>3</w:t>
      </w:r>
      <w:r w:rsidR="007C29BB" w:rsidRPr="007C29BB">
        <w:rPr>
          <w:sz w:val="28"/>
          <w:szCs w:val="28"/>
        </w:rPr>
        <w:t>.</w:t>
      </w:r>
    </w:p>
    <w:p w:rsidR="007C29BB" w:rsidRPr="007C29BB" w:rsidRDefault="007C29BB" w:rsidP="007646FC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7C29BB">
        <w:rPr>
          <w:sz w:val="24"/>
          <w:szCs w:val="24"/>
        </w:rPr>
        <w:t xml:space="preserve">Таблица 3 </w:t>
      </w:r>
    </w:p>
    <w:tbl>
      <w:tblPr>
        <w:tblW w:w="9469" w:type="dxa"/>
        <w:tblInd w:w="-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1474"/>
        <w:gridCol w:w="1417"/>
        <w:gridCol w:w="1362"/>
        <w:gridCol w:w="1247"/>
      </w:tblGrid>
      <w:tr w:rsidR="007C29BB" w:rsidTr="00EE28FF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Вид дохода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413BF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7C29BB" w:rsidRPr="00EA025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413BFD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к 2017</w:t>
            </w:r>
            <w:r w:rsidR="007C29BB" w:rsidRPr="00EA025F">
              <w:rPr>
                <w:sz w:val="26"/>
                <w:szCs w:val="26"/>
              </w:rPr>
              <w:t xml:space="preserve"> г</w:t>
            </w:r>
            <w:r w:rsidR="007C29BB" w:rsidRPr="00EA025F">
              <w:rPr>
                <w:sz w:val="26"/>
                <w:szCs w:val="26"/>
              </w:rPr>
              <w:t>о</w:t>
            </w:r>
            <w:r w:rsidR="007C29BB" w:rsidRPr="00EA025F">
              <w:rPr>
                <w:sz w:val="26"/>
                <w:szCs w:val="26"/>
              </w:rPr>
              <w:t>ду</w:t>
            </w:r>
          </w:p>
        </w:tc>
      </w:tr>
      <w:tr w:rsidR="007C29BB" w:rsidTr="00EE28F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C29BB" w:rsidRPr="00EA025F" w:rsidRDefault="007C29BB" w:rsidP="007646FC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сумма (</w:t>
            </w:r>
            <w:proofErr w:type="spellStart"/>
            <w:r w:rsidRPr="00EA025F">
              <w:rPr>
                <w:sz w:val="26"/>
                <w:szCs w:val="26"/>
              </w:rPr>
              <w:t>тыс.руб</w:t>
            </w:r>
            <w:proofErr w:type="spellEnd"/>
            <w:r w:rsidRPr="00EA025F">
              <w:rPr>
                <w:sz w:val="26"/>
                <w:szCs w:val="26"/>
              </w:rPr>
              <w:t>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доля в о</w:t>
            </w:r>
            <w:r w:rsidRPr="00EA025F">
              <w:rPr>
                <w:sz w:val="26"/>
                <w:szCs w:val="26"/>
              </w:rPr>
              <w:t>б</w:t>
            </w:r>
            <w:r w:rsidRPr="00EA025F">
              <w:rPr>
                <w:sz w:val="26"/>
                <w:szCs w:val="26"/>
              </w:rPr>
              <w:t>щей сумме доходов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исполн</w:t>
            </w:r>
            <w:r w:rsidRPr="00EA025F">
              <w:rPr>
                <w:sz w:val="26"/>
                <w:szCs w:val="26"/>
              </w:rPr>
              <w:t>е</w:t>
            </w:r>
            <w:r w:rsidRPr="00EA025F">
              <w:rPr>
                <w:sz w:val="26"/>
                <w:szCs w:val="26"/>
              </w:rPr>
              <w:t>ние плана (%)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сумма (</w:t>
            </w:r>
            <w:proofErr w:type="spellStart"/>
            <w:r w:rsidRPr="00EA025F">
              <w:rPr>
                <w:sz w:val="26"/>
                <w:szCs w:val="26"/>
              </w:rPr>
              <w:t>тыс.руб</w:t>
            </w:r>
            <w:proofErr w:type="spellEnd"/>
            <w:r w:rsidRPr="00EA025F">
              <w:rPr>
                <w:sz w:val="26"/>
                <w:szCs w:val="26"/>
              </w:rPr>
              <w:t>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%</w:t>
            </w:r>
          </w:p>
        </w:tc>
      </w:tr>
      <w:tr w:rsidR="007C29BB" w:rsidTr="00A75CB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EA025F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490A7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223139,6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490A7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490A7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D53ADC">
              <w:rPr>
                <w:sz w:val="26"/>
                <w:szCs w:val="26"/>
              </w:rPr>
              <w:t>18225,7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1B4BB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108,9</w:t>
            </w:r>
          </w:p>
        </w:tc>
      </w:tr>
      <w:tr w:rsidR="007C29BB" w:rsidTr="00A75CB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EA025F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490A7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53610,5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490A7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10</w:t>
            </w:r>
            <w:r w:rsidR="00490A7E">
              <w:rPr>
                <w:sz w:val="26"/>
                <w:szCs w:val="26"/>
              </w:rPr>
              <w:t>5,2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D53ADC">
              <w:rPr>
                <w:sz w:val="26"/>
                <w:szCs w:val="26"/>
              </w:rPr>
              <w:t>7901,1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1B4BB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117,3</w:t>
            </w:r>
          </w:p>
        </w:tc>
      </w:tr>
      <w:tr w:rsidR="007C29BB" w:rsidTr="00A5722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C29BB" w:rsidRPr="00EA025F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ИТОГО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490A7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276750,1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490A7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10</w:t>
            </w:r>
            <w:r w:rsidR="00490A7E">
              <w:rPr>
                <w:sz w:val="26"/>
                <w:szCs w:val="26"/>
              </w:rPr>
              <w:t>1,9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D53ADC">
              <w:rPr>
                <w:sz w:val="26"/>
                <w:szCs w:val="26"/>
              </w:rPr>
              <w:t>26126,8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1B4BB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110,4</w:t>
            </w:r>
          </w:p>
        </w:tc>
      </w:tr>
      <w:tr w:rsidR="007C29BB" w:rsidTr="00A75CB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BB" w:rsidRPr="00EA025F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Безвозмездные п</w:t>
            </w:r>
            <w:r w:rsidRPr="00EA025F">
              <w:rPr>
                <w:sz w:val="26"/>
                <w:szCs w:val="26"/>
              </w:rPr>
              <w:t>о</w:t>
            </w:r>
            <w:r w:rsidRPr="00EA025F">
              <w:rPr>
                <w:sz w:val="26"/>
                <w:szCs w:val="26"/>
              </w:rPr>
              <w:t>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490A7E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554519,7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490A7E" w:rsidP="00490A7E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99,</w:t>
            </w:r>
            <w:r w:rsidR="000A0103">
              <w:rPr>
                <w:sz w:val="26"/>
                <w:szCs w:val="26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B45A53">
              <w:rPr>
                <w:sz w:val="26"/>
                <w:szCs w:val="26"/>
              </w:rPr>
              <w:t>89636,7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9BB" w:rsidRPr="00EA025F" w:rsidRDefault="001B4BB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119,3</w:t>
            </w:r>
          </w:p>
        </w:tc>
      </w:tr>
      <w:tr w:rsidR="007C29BB" w:rsidTr="00A5722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C29BB" w:rsidRPr="00EA025F" w:rsidRDefault="007C29BB" w:rsidP="007646FC">
            <w:pPr>
              <w:overflowPunct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EA025F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8</w:t>
            </w:r>
            <w:r w:rsidR="00490A7E">
              <w:rPr>
                <w:sz w:val="26"/>
                <w:szCs w:val="26"/>
              </w:rPr>
              <w:t>31269,8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0A0103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7C29BB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EA025F">
              <w:rPr>
                <w:sz w:val="26"/>
                <w:szCs w:val="26"/>
              </w:rPr>
              <w:t>+</w:t>
            </w:r>
            <w:r w:rsidR="00B45A53">
              <w:rPr>
                <w:sz w:val="26"/>
                <w:szCs w:val="26"/>
              </w:rPr>
              <w:t>115763,5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C29BB" w:rsidRPr="00EA025F" w:rsidRDefault="001B4BB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116,2</w:t>
            </w:r>
          </w:p>
        </w:tc>
      </w:tr>
    </w:tbl>
    <w:p w:rsidR="007C29BB" w:rsidRDefault="007C29BB" w:rsidP="007646FC">
      <w:pPr>
        <w:overflowPunct/>
        <w:jc w:val="both"/>
        <w:textAlignment w:val="auto"/>
        <w:rPr>
          <w:sz w:val="28"/>
          <w:szCs w:val="28"/>
        </w:rPr>
      </w:pPr>
    </w:p>
    <w:p w:rsidR="00E77903" w:rsidRPr="00D56634" w:rsidRDefault="007C29BB" w:rsidP="001B758A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 структуре доходов </w:t>
      </w:r>
      <w:r w:rsidR="00AB6D59">
        <w:rPr>
          <w:sz w:val="28"/>
          <w:szCs w:val="28"/>
        </w:rPr>
        <w:t>район</w:t>
      </w:r>
      <w:r>
        <w:rPr>
          <w:sz w:val="28"/>
          <w:szCs w:val="28"/>
        </w:rPr>
        <w:t xml:space="preserve">ного бюджета </w:t>
      </w:r>
      <w:r w:rsidRPr="004C25A3">
        <w:rPr>
          <w:b/>
          <w:sz w:val="28"/>
          <w:szCs w:val="28"/>
        </w:rPr>
        <w:t>налоговые поступления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ставили </w:t>
      </w:r>
      <w:r w:rsidR="005C3731">
        <w:rPr>
          <w:sz w:val="28"/>
          <w:szCs w:val="28"/>
        </w:rPr>
        <w:t>26,8</w:t>
      </w:r>
      <w:r>
        <w:rPr>
          <w:sz w:val="28"/>
          <w:szCs w:val="28"/>
        </w:rPr>
        <w:t>% (</w:t>
      </w:r>
      <w:r w:rsidR="005C3731">
        <w:rPr>
          <w:b/>
          <w:sz w:val="28"/>
          <w:szCs w:val="28"/>
        </w:rPr>
        <w:t>223139,6</w:t>
      </w:r>
      <w:r w:rsidRPr="004C25A3">
        <w:rPr>
          <w:b/>
          <w:sz w:val="28"/>
          <w:szCs w:val="28"/>
        </w:rPr>
        <w:t xml:space="preserve"> </w:t>
      </w:r>
      <w:r w:rsidR="00D47249" w:rsidRPr="004C25A3">
        <w:rPr>
          <w:b/>
          <w:sz w:val="28"/>
          <w:szCs w:val="28"/>
        </w:rPr>
        <w:t>тыс</w:t>
      </w:r>
      <w:r w:rsidRPr="004C25A3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), </w:t>
      </w:r>
      <w:r w:rsidRPr="004C25A3">
        <w:rPr>
          <w:b/>
          <w:sz w:val="28"/>
          <w:szCs w:val="28"/>
        </w:rPr>
        <w:t>неналоговые</w:t>
      </w:r>
      <w:r>
        <w:rPr>
          <w:sz w:val="28"/>
          <w:szCs w:val="28"/>
        </w:rPr>
        <w:t xml:space="preserve"> </w:t>
      </w:r>
      <w:r w:rsidR="005C37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C3731">
        <w:rPr>
          <w:sz w:val="28"/>
          <w:szCs w:val="28"/>
        </w:rPr>
        <w:t>6,4</w:t>
      </w:r>
      <w:r>
        <w:rPr>
          <w:sz w:val="28"/>
          <w:szCs w:val="28"/>
        </w:rPr>
        <w:t>% (</w:t>
      </w:r>
      <w:r w:rsidR="005C3731">
        <w:rPr>
          <w:b/>
          <w:sz w:val="28"/>
          <w:szCs w:val="28"/>
        </w:rPr>
        <w:t>53610,5</w:t>
      </w:r>
      <w:r w:rsidR="00D47249" w:rsidRPr="004C25A3">
        <w:rPr>
          <w:b/>
          <w:sz w:val="28"/>
          <w:szCs w:val="28"/>
        </w:rPr>
        <w:t xml:space="preserve"> тыс</w:t>
      </w:r>
      <w:r w:rsidRPr="004C25A3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), безвозмездные перечисления </w:t>
      </w:r>
      <w:r w:rsidR="005C37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C3731">
        <w:rPr>
          <w:sz w:val="28"/>
          <w:szCs w:val="28"/>
        </w:rPr>
        <w:t>66,7</w:t>
      </w:r>
      <w:r>
        <w:rPr>
          <w:sz w:val="28"/>
          <w:szCs w:val="28"/>
        </w:rPr>
        <w:t xml:space="preserve">%, или </w:t>
      </w:r>
      <w:r w:rsidR="005C3731">
        <w:rPr>
          <w:sz w:val="28"/>
          <w:szCs w:val="28"/>
        </w:rPr>
        <w:t>554519,7</w:t>
      </w:r>
      <w:r w:rsidR="00D47249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 </w:t>
      </w:r>
      <w:hyperlink r:id="rId17" w:history="1">
        <w:r w:rsidRPr="00AB6D59">
          <w:rPr>
            <w:sz w:val="28"/>
            <w:szCs w:val="28"/>
          </w:rPr>
          <w:t>(диаграм</w:t>
        </w:r>
        <w:r w:rsidR="00E77903">
          <w:rPr>
            <w:sz w:val="28"/>
            <w:szCs w:val="28"/>
          </w:rPr>
          <w:t>ма 3</w:t>
        </w:r>
        <w:r w:rsidRPr="00AB6D59">
          <w:rPr>
            <w:sz w:val="28"/>
            <w:szCs w:val="28"/>
          </w:rPr>
          <w:t>)</w:t>
        </w:r>
      </w:hyperlink>
      <w:r w:rsidRPr="00AB6D59">
        <w:rPr>
          <w:sz w:val="28"/>
          <w:szCs w:val="28"/>
        </w:rPr>
        <w:t>.</w:t>
      </w:r>
    </w:p>
    <w:p w:rsidR="0088492C" w:rsidRDefault="0088492C" w:rsidP="007646FC">
      <w:pPr>
        <w:spacing w:before="240"/>
        <w:jc w:val="right"/>
        <w:rPr>
          <w:sz w:val="24"/>
          <w:szCs w:val="24"/>
        </w:rPr>
      </w:pPr>
      <w:r w:rsidRPr="00110BC2">
        <w:rPr>
          <w:sz w:val="24"/>
          <w:szCs w:val="24"/>
        </w:rPr>
        <w:t xml:space="preserve">Диаграмма </w:t>
      </w:r>
      <w:r w:rsidR="00E77903">
        <w:rPr>
          <w:sz w:val="24"/>
          <w:szCs w:val="24"/>
        </w:rPr>
        <w:t>3</w:t>
      </w:r>
    </w:p>
    <w:p w:rsidR="002B6258" w:rsidRPr="006E14A4" w:rsidRDefault="002B6258" w:rsidP="007646FC">
      <w:pPr>
        <w:jc w:val="center"/>
        <w:rPr>
          <w:b/>
          <w:sz w:val="28"/>
          <w:szCs w:val="28"/>
        </w:rPr>
      </w:pPr>
      <w:r w:rsidRPr="006E14A4">
        <w:rPr>
          <w:b/>
          <w:sz w:val="28"/>
          <w:szCs w:val="28"/>
        </w:rPr>
        <w:t xml:space="preserve">Структура доходов </w:t>
      </w:r>
      <w:r>
        <w:rPr>
          <w:b/>
          <w:sz w:val="28"/>
          <w:szCs w:val="28"/>
        </w:rPr>
        <w:t xml:space="preserve">районного </w:t>
      </w:r>
      <w:r w:rsidRPr="006E14A4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в </w:t>
      </w:r>
      <w:r w:rsidR="00105782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году</w:t>
      </w:r>
    </w:p>
    <w:p w:rsidR="002B6258" w:rsidRDefault="004150F9" w:rsidP="002B6258">
      <w:pPr>
        <w:jc w:val="right"/>
        <w:rPr>
          <w:b/>
        </w:rPr>
      </w:pPr>
      <w:r w:rsidRPr="00772782">
        <w:rPr>
          <w:b/>
          <w:noProof/>
        </w:rPr>
        <w:drawing>
          <wp:inline distT="0" distB="0" distL="0" distR="0" wp14:anchorId="6CAD884F" wp14:editId="58531E28">
            <wp:extent cx="6073140" cy="3359150"/>
            <wp:effectExtent l="0" t="0" r="381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C1BBD" w:rsidRDefault="00CC1BBD" w:rsidP="002B6258">
      <w:pPr>
        <w:jc w:val="right"/>
        <w:rPr>
          <w:sz w:val="24"/>
          <w:szCs w:val="24"/>
        </w:rPr>
      </w:pPr>
    </w:p>
    <w:p w:rsidR="00D47249" w:rsidRPr="00D47249" w:rsidRDefault="00D47249" w:rsidP="00D47249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Изменение структуры доходов</w:t>
      </w:r>
      <w:r w:rsidR="007F3A70">
        <w:rPr>
          <w:sz w:val="28"/>
          <w:szCs w:val="28"/>
        </w:rPr>
        <w:t xml:space="preserve"> районного бюджета в 2014 - 2018</w:t>
      </w:r>
      <w:r>
        <w:rPr>
          <w:sz w:val="28"/>
          <w:szCs w:val="28"/>
        </w:rPr>
        <w:t xml:space="preserve"> годах приведено </w:t>
      </w:r>
      <w:r w:rsidRPr="00D47249">
        <w:rPr>
          <w:sz w:val="28"/>
          <w:szCs w:val="28"/>
        </w:rPr>
        <w:t xml:space="preserve">на </w:t>
      </w:r>
      <w:hyperlink w:anchor="Par2" w:history="1">
        <w:r w:rsidRPr="00D47249">
          <w:rPr>
            <w:sz w:val="28"/>
            <w:szCs w:val="28"/>
          </w:rPr>
          <w:t xml:space="preserve">диаграмме </w:t>
        </w:r>
      </w:hyperlink>
      <w:r w:rsidR="00BF58FB">
        <w:rPr>
          <w:sz w:val="28"/>
          <w:szCs w:val="28"/>
        </w:rPr>
        <w:t>4</w:t>
      </w:r>
      <w:r w:rsidRPr="00D47249">
        <w:rPr>
          <w:sz w:val="28"/>
          <w:szCs w:val="28"/>
        </w:rPr>
        <w:t>.</w:t>
      </w:r>
    </w:p>
    <w:p w:rsidR="002B6258" w:rsidRDefault="002B6258" w:rsidP="002B6258">
      <w:pPr>
        <w:jc w:val="right"/>
        <w:rPr>
          <w:sz w:val="24"/>
          <w:szCs w:val="24"/>
        </w:rPr>
      </w:pPr>
      <w:r w:rsidRPr="002B6258">
        <w:rPr>
          <w:sz w:val="24"/>
          <w:szCs w:val="24"/>
        </w:rPr>
        <w:t xml:space="preserve"> </w:t>
      </w:r>
      <w:r w:rsidRPr="00D871CB">
        <w:rPr>
          <w:sz w:val="24"/>
          <w:szCs w:val="24"/>
        </w:rPr>
        <w:t xml:space="preserve">Диаграмма </w:t>
      </w:r>
      <w:r w:rsidR="00BF58FB">
        <w:rPr>
          <w:sz w:val="24"/>
          <w:szCs w:val="24"/>
        </w:rPr>
        <w:t>4</w:t>
      </w:r>
    </w:p>
    <w:p w:rsidR="00D47249" w:rsidRPr="00110BC2" w:rsidRDefault="0017160E" w:rsidP="002B6258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B8CE42" wp14:editId="57CD78C4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B6258" w:rsidRDefault="002B6258" w:rsidP="002B6258">
      <w:pPr>
        <w:jc w:val="center"/>
        <w:rPr>
          <w:b/>
        </w:rPr>
      </w:pPr>
    </w:p>
    <w:p w:rsidR="00AF4CEF" w:rsidRPr="002B6258" w:rsidRDefault="00AF4CEF" w:rsidP="007209A6">
      <w:pPr>
        <w:spacing w:line="264" w:lineRule="auto"/>
        <w:jc w:val="center"/>
        <w:rPr>
          <w:sz w:val="12"/>
          <w:szCs w:val="12"/>
        </w:rPr>
      </w:pPr>
    </w:p>
    <w:p w:rsidR="001B44B2" w:rsidRDefault="001B44B2" w:rsidP="001B44B2">
      <w:pPr>
        <w:overflowPunct/>
        <w:ind w:firstLine="540"/>
        <w:jc w:val="both"/>
        <w:textAlignment w:val="auto"/>
        <w:rPr>
          <w:bCs/>
          <w:sz w:val="28"/>
          <w:szCs w:val="28"/>
        </w:rPr>
      </w:pPr>
      <w:r w:rsidRPr="001B44B2">
        <w:rPr>
          <w:bCs/>
          <w:sz w:val="28"/>
          <w:szCs w:val="28"/>
        </w:rPr>
        <w:t>Если в 201</w:t>
      </w:r>
      <w:r w:rsidR="001D2B6F">
        <w:rPr>
          <w:bCs/>
          <w:sz w:val="28"/>
          <w:szCs w:val="28"/>
        </w:rPr>
        <w:t>4 - 2016</w:t>
      </w:r>
      <w:r w:rsidRPr="001B44B2">
        <w:rPr>
          <w:bCs/>
          <w:sz w:val="28"/>
          <w:szCs w:val="28"/>
        </w:rPr>
        <w:t xml:space="preserve"> годах наблюдалась устойчивая тенденция роста доли налоговых и неналоговых поступлений, то в </w:t>
      </w:r>
      <w:r w:rsidR="001D2B6F">
        <w:rPr>
          <w:bCs/>
          <w:sz w:val="28"/>
          <w:szCs w:val="28"/>
        </w:rPr>
        <w:t>2018</w:t>
      </w:r>
      <w:r w:rsidR="007B070B">
        <w:rPr>
          <w:bCs/>
          <w:sz w:val="28"/>
          <w:szCs w:val="28"/>
        </w:rPr>
        <w:t xml:space="preserve"> году </w:t>
      </w:r>
      <w:r w:rsidRPr="001B44B2">
        <w:rPr>
          <w:bCs/>
          <w:sz w:val="28"/>
          <w:szCs w:val="28"/>
        </w:rPr>
        <w:t>данный показатель оказался ни</w:t>
      </w:r>
      <w:r w:rsidR="001D2B6F">
        <w:rPr>
          <w:bCs/>
          <w:sz w:val="28"/>
          <w:szCs w:val="28"/>
        </w:rPr>
        <w:t>же уровня предыдущего года на 1,73</w:t>
      </w:r>
      <w:r w:rsidRPr="001B44B2">
        <w:rPr>
          <w:bCs/>
          <w:sz w:val="28"/>
          <w:szCs w:val="28"/>
        </w:rPr>
        <w:t xml:space="preserve"> п</w:t>
      </w:r>
      <w:r w:rsidR="007B070B">
        <w:rPr>
          <w:bCs/>
          <w:sz w:val="28"/>
          <w:szCs w:val="28"/>
        </w:rPr>
        <w:t>роцентных</w:t>
      </w:r>
      <w:r w:rsidRPr="001B44B2">
        <w:rPr>
          <w:bCs/>
          <w:sz w:val="28"/>
          <w:szCs w:val="28"/>
        </w:rPr>
        <w:t xml:space="preserve"> п</w:t>
      </w:r>
      <w:r w:rsidR="001D2B6F">
        <w:rPr>
          <w:bCs/>
          <w:sz w:val="28"/>
          <w:szCs w:val="28"/>
        </w:rPr>
        <w:t>ункта</w:t>
      </w:r>
      <w:r w:rsidRPr="001B44B2">
        <w:rPr>
          <w:bCs/>
          <w:sz w:val="28"/>
          <w:szCs w:val="28"/>
        </w:rPr>
        <w:t>. Это объясняется более высокими темпами роста безвозмездных п</w:t>
      </w:r>
      <w:r w:rsidR="007B070B">
        <w:rPr>
          <w:bCs/>
          <w:sz w:val="28"/>
          <w:szCs w:val="28"/>
        </w:rPr>
        <w:t>оступ</w:t>
      </w:r>
      <w:r w:rsidRPr="001B44B2">
        <w:rPr>
          <w:bCs/>
          <w:sz w:val="28"/>
          <w:szCs w:val="28"/>
        </w:rPr>
        <w:t>лений, к</w:t>
      </w:r>
      <w:r w:rsidRPr="001B44B2">
        <w:rPr>
          <w:bCs/>
          <w:sz w:val="28"/>
          <w:szCs w:val="28"/>
        </w:rPr>
        <w:t>о</w:t>
      </w:r>
      <w:r w:rsidRPr="001B44B2">
        <w:rPr>
          <w:bCs/>
          <w:sz w:val="28"/>
          <w:szCs w:val="28"/>
        </w:rPr>
        <w:t xml:space="preserve">торые по сравнению с предыдущим годом увеличились на </w:t>
      </w:r>
      <w:r w:rsidR="001D2B6F">
        <w:rPr>
          <w:bCs/>
          <w:sz w:val="28"/>
          <w:szCs w:val="28"/>
        </w:rPr>
        <w:t>89636,7</w:t>
      </w:r>
      <w:r w:rsidR="007B070B">
        <w:rPr>
          <w:bCs/>
          <w:sz w:val="28"/>
          <w:szCs w:val="28"/>
        </w:rPr>
        <w:t xml:space="preserve"> тыс</w:t>
      </w:r>
      <w:r w:rsidRPr="001B44B2">
        <w:rPr>
          <w:bCs/>
          <w:sz w:val="28"/>
          <w:szCs w:val="28"/>
        </w:rPr>
        <w:t>. ру</w:t>
      </w:r>
      <w:r w:rsidRPr="001B44B2">
        <w:rPr>
          <w:bCs/>
          <w:sz w:val="28"/>
          <w:szCs w:val="28"/>
        </w:rPr>
        <w:t>б</w:t>
      </w:r>
      <w:r w:rsidRPr="001B44B2">
        <w:rPr>
          <w:bCs/>
          <w:sz w:val="28"/>
          <w:szCs w:val="28"/>
        </w:rPr>
        <w:t>лей (</w:t>
      </w:r>
      <w:r w:rsidR="001D2B6F">
        <w:rPr>
          <w:bCs/>
          <w:sz w:val="28"/>
          <w:szCs w:val="28"/>
        </w:rPr>
        <w:t>119,3</w:t>
      </w:r>
      <w:r w:rsidRPr="001B44B2">
        <w:rPr>
          <w:bCs/>
          <w:sz w:val="28"/>
          <w:szCs w:val="28"/>
        </w:rPr>
        <w:t>%), в то время как налоговые и неналоговые доходы возросли толь</w:t>
      </w:r>
      <w:r w:rsidR="001D2B6F">
        <w:rPr>
          <w:bCs/>
          <w:sz w:val="28"/>
          <w:szCs w:val="28"/>
        </w:rPr>
        <w:t>ко на 26126,8</w:t>
      </w:r>
      <w:r w:rsidR="007B070B">
        <w:rPr>
          <w:bCs/>
          <w:sz w:val="28"/>
          <w:szCs w:val="28"/>
        </w:rPr>
        <w:t xml:space="preserve"> тыс</w:t>
      </w:r>
      <w:r w:rsidRPr="001B44B2">
        <w:rPr>
          <w:bCs/>
          <w:sz w:val="28"/>
          <w:szCs w:val="28"/>
        </w:rPr>
        <w:t xml:space="preserve">. рублей, или </w:t>
      </w:r>
      <w:r w:rsidR="001D2B6F">
        <w:rPr>
          <w:bCs/>
          <w:sz w:val="28"/>
          <w:szCs w:val="28"/>
        </w:rPr>
        <w:t>110,4</w:t>
      </w:r>
      <w:r w:rsidRPr="007B070B">
        <w:rPr>
          <w:bCs/>
          <w:sz w:val="28"/>
          <w:szCs w:val="28"/>
        </w:rPr>
        <w:t xml:space="preserve">% </w:t>
      </w:r>
      <w:hyperlink w:anchor="Par2" w:history="1">
        <w:r w:rsidRPr="007B070B">
          <w:rPr>
            <w:bCs/>
            <w:sz w:val="28"/>
            <w:szCs w:val="28"/>
          </w:rPr>
          <w:t xml:space="preserve">(диаграмма </w:t>
        </w:r>
        <w:r w:rsidR="00BF58FB">
          <w:rPr>
            <w:bCs/>
            <w:sz w:val="28"/>
            <w:szCs w:val="28"/>
          </w:rPr>
          <w:t>5</w:t>
        </w:r>
        <w:r w:rsidRPr="007B070B">
          <w:rPr>
            <w:bCs/>
            <w:sz w:val="28"/>
            <w:szCs w:val="28"/>
          </w:rPr>
          <w:t>)</w:t>
        </w:r>
      </w:hyperlink>
      <w:r w:rsidRPr="001B44B2">
        <w:rPr>
          <w:bCs/>
          <w:sz w:val="28"/>
          <w:szCs w:val="28"/>
        </w:rPr>
        <w:t>.</w:t>
      </w:r>
    </w:p>
    <w:p w:rsidR="007B070B" w:rsidRPr="001B44B2" w:rsidRDefault="007B070B" w:rsidP="007B070B">
      <w:pPr>
        <w:overflowPunct/>
        <w:ind w:firstLine="540"/>
        <w:jc w:val="right"/>
        <w:textAlignment w:val="auto"/>
        <w:rPr>
          <w:bCs/>
          <w:sz w:val="28"/>
          <w:szCs w:val="28"/>
        </w:rPr>
      </w:pPr>
      <w:r w:rsidRPr="00D871CB">
        <w:rPr>
          <w:sz w:val="24"/>
          <w:szCs w:val="24"/>
        </w:rPr>
        <w:t xml:space="preserve">Диаграмма </w:t>
      </w:r>
      <w:r w:rsidR="00BF58FB">
        <w:rPr>
          <w:sz w:val="24"/>
          <w:szCs w:val="24"/>
        </w:rPr>
        <w:t>5</w:t>
      </w:r>
    </w:p>
    <w:p w:rsidR="001B44B2" w:rsidRDefault="007B070B" w:rsidP="001B44B2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09ED94A" wp14:editId="69029671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B251A" w:rsidRDefault="00C33A68" w:rsidP="00D24607">
      <w:pPr>
        <w:pStyle w:val="a7"/>
        <w:ind w:firstLine="709"/>
        <w:jc w:val="both"/>
        <w:rPr>
          <w:szCs w:val="28"/>
        </w:rPr>
      </w:pPr>
      <w:r>
        <w:rPr>
          <w:rFonts w:eastAsia="Arial"/>
          <w:szCs w:val="28"/>
        </w:rPr>
        <w:lastRenderedPageBreak/>
        <w:t>Ф</w:t>
      </w:r>
      <w:r w:rsidR="00AD6B10" w:rsidRPr="00E30901">
        <w:rPr>
          <w:rFonts w:eastAsia="Arial"/>
          <w:szCs w:val="28"/>
        </w:rPr>
        <w:t>актическое поступление налоговых и неналоговых доходов п</w:t>
      </w:r>
      <w:r w:rsidR="005A5DAE" w:rsidRPr="00E30901">
        <w:rPr>
          <w:rFonts w:eastAsia="Arial"/>
          <w:szCs w:val="28"/>
        </w:rPr>
        <w:t>о отн</w:t>
      </w:r>
      <w:r w:rsidR="005A5DAE" w:rsidRPr="00E30901">
        <w:rPr>
          <w:rFonts w:eastAsia="Arial"/>
          <w:szCs w:val="28"/>
        </w:rPr>
        <w:t>о</w:t>
      </w:r>
      <w:r w:rsidR="005A5DAE" w:rsidRPr="00E30901">
        <w:rPr>
          <w:rFonts w:eastAsia="Arial"/>
          <w:szCs w:val="28"/>
        </w:rPr>
        <w:t>шению</w:t>
      </w:r>
      <w:r w:rsidR="005A5DAE" w:rsidRPr="001579E9">
        <w:rPr>
          <w:rFonts w:eastAsia="Arial"/>
          <w:szCs w:val="28"/>
        </w:rPr>
        <w:t xml:space="preserve"> к первоначально </w:t>
      </w:r>
      <w:r w:rsidR="00AD6B10">
        <w:rPr>
          <w:rFonts w:eastAsia="Arial"/>
          <w:szCs w:val="28"/>
        </w:rPr>
        <w:t>утвержденн</w:t>
      </w:r>
      <w:r w:rsidR="005A5DAE" w:rsidRPr="001579E9">
        <w:rPr>
          <w:rFonts w:eastAsia="Arial"/>
          <w:szCs w:val="28"/>
        </w:rPr>
        <w:t xml:space="preserve">ому бюджету </w:t>
      </w:r>
      <w:r w:rsidR="00AD6B10">
        <w:rPr>
          <w:rFonts w:eastAsia="Arial"/>
          <w:szCs w:val="28"/>
        </w:rPr>
        <w:t>в отчетном году</w:t>
      </w:r>
      <w:r w:rsidR="005A5DAE" w:rsidRPr="001579E9">
        <w:rPr>
          <w:rFonts w:eastAsia="Arial"/>
          <w:szCs w:val="28"/>
        </w:rPr>
        <w:t xml:space="preserve"> составило</w:t>
      </w:r>
      <w:r w:rsidR="005A5DAE">
        <w:rPr>
          <w:rFonts w:eastAsia="Arial"/>
          <w:szCs w:val="28"/>
        </w:rPr>
        <w:t xml:space="preserve"> </w:t>
      </w:r>
      <w:r w:rsidR="001B758A">
        <w:rPr>
          <w:szCs w:val="28"/>
        </w:rPr>
        <w:t>106,6</w:t>
      </w:r>
      <w:r w:rsidR="005A5DAE" w:rsidRPr="001579E9">
        <w:rPr>
          <w:szCs w:val="28"/>
        </w:rPr>
        <w:t>%</w:t>
      </w:r>
      <w:r w:rsidR="00D52489">
        <w:rPr>
          <w:szCs w:val="28"/>
        </w:rPr>
        <w:t xml:space="preserve">, </w:t>
      </w:r>
      <w:r w:rsidR="00D52489" w:rsidRPr="009A4442">
        <w:rPr>
          <w:szCs w:val="28"/>
        </w:rPr>
        <w:t xml:space="preserve">тогда как в </w:t>
      </w:r>
      <w:r w:rsidR="001B758A" w:rsidRPr="009A4442">
        <w:rPr>
          <w:szCs w:val="28"/>
        </w:rPr>
        <w:t>2017</w:t>
      </w:r>
      <w:r w:rsidR="00D52489" w:rsidRPr="009A4442">
        <w:rPr>
          <w:szCs w:val="28"/>
        </w:rPr>
        <w:t xml:space="preserve"> году этот показатель составлял </w:t>
      </w:r>
      <w:r w:rsidR="009A4442" w:rsidRPr="009A4442">
        <w:rPr>
          <w:szCs w:val="28"/>
        </w:rPr>
        <w:t>102,5</w:t>
      </w:r>
      <w:r w:rsidR="00D52489" w:rsidRPr="009A4442">
        <w:rPr>
          <w:szCs w:val="28"/>
        </w:rPr>
        <w:t>%</w:t>
      </w:r>
      <w:r w:rsidR="003F23CA" w:rsidRPr="009A4442">
        <w:rPr>
          <w:szCs w:val="28"/>
        </w:rPr>
        <w:t>.</w:t>
      </w:r>
      <w:r w:rsidR="008C7434">
        <w:rPr>
          <w:szCs w:val="28"/>
        </w:rPr>
        <w:t xml:space="preserve"> </w:t>
      </w:r>
    </w:p>
    <w:p w:rsidR="00A4106F" w:rsidRDefault="009D307F" w:rsidP="007646FC">
      <w:pPr>
        <w:pStyle w:val="a7"/>
        <w:spacing w:before="120"/>
        <w:ind w:firstLine="709"/>
        <w:jc w:val="both"/>
        <w:rPr>
          <w:b/>
          <w:spacing w:val="-2"/>
          <w:szCs w:val="28"/>
        </w:rPr>
      </w:pPr>
      <w:r>
        <w:rPr>
          <w:b/>
        </w:rPr>
        <w:t>4</w:t>
      </w:r>
      <w:r w:rsidR="002E2C19">
        <w:rPr>
          <w:b/>
        </w:rPr>
        <w:t xml:space="preserve">.2. </w:t>
      </w:r>
      <w:r w:rsidR="005663CE" w:rsidRPr="00F37C33">
        <w:rPr>
          <w:b/>
          <w:spacing w:val="-2"/>
          <w:szCs w:val="28"/>
        </w:rPr>
        <w:t xml:space="preserve">Налоговые доходы </w:t>
      </w:r>
    </w:p>
    <w:p w:rsidR="002C4C9C" w:rsidRPr="002C4C9C" w:rsidRDefault="002C4C9C" w:rsidP="007646F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налоговых доходов районного бюджета приведена </w:t>
      </w:r>
      <w:r w:rsidRPr="002C4C9C">
        <w:rPr>
          <w:sz w:val="28"/>
          <w:szCs w:val="28"/>
        </w:rPr>
        <w:t xml:space="preserve">в </w:t>
      </w:r>
      <w:hyperlink w:anchor="Par2" w:history="1">
        <w:r w:rsidRPr="002C4C9C">
          <w:rPr>
            <w:sz w:val="28"/>
            <w:szCs w:val="28"/>
          </w:rPr>
          <w:t xml:space="preserve">таблице </w:t>
        </w:r>
      </w:hyperlink>
      <w:r w:rsidRPr="002C4C9C">
        <w:rPr>
          <w:sz w:val="28"/>
          <w:szCs w:val="28"/>
        </w:rPr>
        <w:t>4.</w:t>
      </w:r>
    </w:p>
    <w:p w:rsidR="002C4C9C" w:rsidRDefault="002C4C9C" w:rsidP="007646FC">
      <w:pPr>
        <w:overflowPunct/>
        <w:jc w:val="right"/>
        <w:textAlignment w:val="auto"/>
        <w:outlineLvl w:val="0"/>
        <w:rPr>
          <w:sz w:val="28"/>
          <w:szCs w:val="28"/>
        </w:rPr>
      </w:pPr>
      <w:r w:rsidRPr="002C4C9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  <w:r>
        <w:rPr>
          <w:sz w:val="28"/>
          <w:szCs w:val="28"/>
        </w:rPr>
        <w:t xml:space="preserve"> </w:t>
      </w:r>
    </w:p>
    <w:tbl>
      <w:tblPr>
        <w:tblW w:w="9611" w:type="dxa"/>
        <w:tblInd w:w="-5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418"/>
        <w:gridCol w:w="1474"/>
        <w:gridCol w:w="1417"/>
        <w:gridCol w:w="1504"/>
        <w:gridCol w:w="1247"/>
      </w:tblGrid>
      <w:tr w:rsidR="002C4C9C" w:rsidTr="00EE28FF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Вид дохода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201</w:t>
            </w:r>
            <w:r w:rsidR="00FB1024">
              <w:rPr>
                <w:sz w:val="26"/>
                <w:szCs w:val="26"/>
              </w:rPr>
              <w:t>8</w:t>
            </w:r>
            <w:r w:rsidRPr="002C4C9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Изменение к 201</w:t>
            </w:r>
            <w:r w:rsidR="00FB1024">
              <w:rPr>
                <w:sz w:val="26"/>
                <w:szCs w:val="26"/>
              </w:rPr>
              <w:t>7</w:t>
            </w:r>
            <w:r w:rsidRPr="002C4C9C">
              <w:rPr>
                <w:sz w:val="26"/>
                <w:szCs w:val="26"/>
              </w:rPr>
              <w:t xml:space="preserve"> году</w:t>
            </w:r>
          </w:p>
        </w:tc>
      </w:tr>
      <w:tr w:rsidR="002C4C9C" w:rsidTr="00EE28FF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C4C9C" w:rsidRPr="002C4C9C" w:rsidRDefault="002C4C9C" w:rsidP="007646FC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сумма</w:t>
            </w:r>
          </w:p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доля в су</w:t>
            </w:r>
            <w:r w:rsidRPr="002C4C9C">
              <w:rPr>
                <w:sz w:val="26"/>
                <w:szCs w:val="26"/>
              </w:rPr>
              <w:t>м</w:t>
            </w:r>
            <w:r w:rsidRPr="002C4C9C">
              <w:rPr>
                <w:sz w:val="26"/>
                <w:szCs w:val="26"/>
              </w:rPr>
              <w:t>ме налог</w:t>
            </w:r>
            <w:r w:rsidRPr="002C4C9C">
              <w:rPr>
                <w:sz w:val="26"/>
                <w:szCs w:val="26"/>
              </w:rPr>
              <w:t>о</w:t>
            </w:r>
            <w:r w:rsidRPr="002C4C9C">
              <w:rPr>
                <w:sz w:val="26"/>
                <w:szCs w:val="26"/>
              </w:rPr>
              <w:t>вых дох</w:t>
            </w:r>
            <w:r w:rsidRPr="002C4C9C">
              <w:rPr>
                <w:sz w:val="26"/>
                <w:szCs w:val="26"/>
              </w:rPr>
              <w:t>о</w:t>
            </w:r>
            <w:r w:rsidRPr="002C4C9C">
              <w:rPr>
                <w:sz w:val="26"/>
                <w:szCs w:val="26"/>
              </w:rPr>
              <w:t>дов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исполн</w:t>
            </w:r>
            <w:r w:rsidRPr="002C4C9C">
              <w:rPr>
                <w:sz w:val="26"/>
                <w:szCs w:val="26"/>
              </w:rPr>
              <w:t>е</w:t>
            </w:r>
            <w:r w:rsidRPr="002C4C9C">
              <w:rPr>
                <w:sz w:val="26"/>
                <w:szCs w:val="26"/>
              </w:rPr>
              <w:t>ние плана (%)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сумма</w:t>
            </w:r>
          </w:p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%</w:t>
            </w:r>
          </w:p>
        </w:tc>
      </w:tr>
      <w:tr w:rsidR="002C4C9C" w:rsidTr="002C4C9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24607" w:rsidRDefault="002C4C9C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i/>
                <w:sz w:val="24"/>
                <w:szCs w:val="24"/>
              </w:rPr>
            </w:pPr>
            <w:r w:rsidRPr="00D24607">
              <w:rPr>
                <w:b/>
                <w:i/>
                <w:sz w:val="24"/>
                <w:szCs w:val="24"/>
              </w:rPr>
              <w:t>Налог на доходы ф</w:t>
            </w:r>
            <w:r w:rsidRPr="00D24607">
              <w:rPr>
                <w:b/>
                <w:i/>
                <w:sz w:val="24"/>
                <w:szCs w:val="24"/>
              </w:rPr>
              <w:t>и</w:t>
            </w:r>
            <w:r w:rsidRPr="00D24607">
              <w:rPr>
                <w:b/>
                <w:i/>
                <w:sz w:val="24"/>
                <w:szCs w:val="24"/>
              </w:rPr>
              <w:t>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7D6056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175076,3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3D78A7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100,</w:t>
            </w:r>
            <w:r w:rsidR="008D4789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4C7353">
              <w:rPr>
                <w:b/>
                <w:i/>
                <w:sz w:val="26"/>
                <w:szCs w:val="26"/>
              </w:rPr>
              <w:t>15164,8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9D0DA3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109,5</w:t>
            </w:r>
          </w:p>
        </w:tc>
      </w:tr>
      <w:tr w:rsidR="002C4C9C" w:rsidTr="002C4C9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24607" w:rsidRDefault="002C4C9C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bCs/>
                <w:i/>
                <w:sz w:val="24"/>
                <w:szCs w:val="24"/>
              </w:rPr>
            </w:pPr>
            <w:r w:rsidRPr="00D24607">
              <w:rPr>
                <w:b/>
                <w:bCs/>
                <w:i/>
                <w:sz w:val="24"/>
                <w:szCs w:val="24"/>
              </w:rPr>
              <w:t xml:space="preserve">Налоги на </w:t>
            </w:r>
            <w:r w:rsidRPr="00D24607">
              <w:rPr>
                <w:b/>
                <w:i/>
                <w:sz w:val="24"/>
                <w:szCs w:val="24"/>
              </w:rPr>
              <w:t>совоку</w:t>
            </w:r>
            <w:r w:rsidRPr="00D24607">
              <w:rPr>
                <w:b/>
                <w:i/>
                <w:sz w:val="24"/>
                <w:szCs w:val="24"/>
              </w:rPr>
              <w:t>п</w:t>
            </w:r>
            <w:r w:rsidRPr="00D24607">
              <w:rPr>
                <w:b/>
                <w:i/>
                <w:sz w:val="24"/>
                <w:szCs w:val="24"/>
              </w:rPr>
              <w:t>ный доход</w:t>
            </w:r>
            <w:r w:rsidRPr="00D24607">
              <w:rPr>
                <w:b/>
                <w:bCs/>
                <w:i/>
                <w:sz w:val="24"/>
                <w:szCs w:val="24"/>
              </w:rPr>
              <w:t xml:space="preserve">, в </w:t>
            </w:r>
            <w:proofErr w:type="spellStart"/>
            <w:r w:rsidRPr="00D24607">
              <w:rPr>
                <w:b/>
                <w:bCs/>
                <w:i/>
                <w:sz w:val="24"/>
                <w:szCs w:val="24"/>
              </w:rPr>
              <w:t>т.ч</w:t>
            </w:r>
            <w:proofErr w:type="spellEnd"/>
            <w:r w:rsidRPr="00D24607">
              <w:rPr>
                <w:b/>
                <w:bCs/>
                <w:i/>
                <w:sz w:val="24"/>
                <w:szCs w:val="24"/>
              </w:rPr>
              <w:t xml:space="preserve">.: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7D6056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28167,9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D139B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  <w:r w:rsidR="008D4789">
              <w:rPr>
                <w:b/>
                <w:i/>
                <w:sz w:val="26"/>
                <w:szCs w:val="26"/>
              </w:rPr>
              <w:t>3,6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</w:t>
            </w:r>
            <w:r w:rsidR="004C7353">
              <w:rPr>
                <w:b/>
                <w:i/>
                <w:sz w:val="26"/>
                <w:szCs w:val="26"/>
              </w:rPr>
              <w:t>100,2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9D0DA3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99,6</w:t>
            </w:r>
          </w:p>
        </w:tc>
      </w:tr>
      <w:tr w:rsidR="002C4C9C" w:rsidTr="002C4C9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24607" w:rsidRDefault="002C4C9C" w:rsidP="007646FC">
            <w:pPr>
              <w:pStyle w:val="a7"/>
              <w:numPr>
                <w:ilvl w:val="0"/>
                <w:numId w:val="5"/>
              </w:numPr>
              <w:tabs>
                <w:tab w:val="clear" w:pos="1400"/>
                <w:tab w:val="left" w:pos="431"/>
                <w:tab w:val="num" w:pos="572"/>
                <w:tab w:val="left" w:pos="964"/>
              </w:tabs>
              <w:ind w:left="147" w:firstLine="0"/>
              <w:rPr>
                <w:sz w:val="24"/>
                <w:szCs w:val="24"/>
              </w:rPr>
            </w:pPr>
            <w:r w:rsidRPr="00D24607">
              <w:rPr>
                <w:sz w:val="24"/>
                <w:szCs w:val="24"/>
              </w:rPr>
              <w:t>единый налог на вмененный доход для отдельных видов де</w:t>
            </w:r>
            <w:r w:rsidRPr="00D24607">
              <w:rPr>
                <w:sz w:val="24"/>
                <w:szCs w:val="24"/>
              </w:rPr>
              <w:t>я</w:t>
            </w:r>
            <w:r w:rsidRPr="00D24607">
              <w:rPr>
                <w:sz w:val="24"/>
                <w:szCs w:val="24"/>
              </w:rPr>
              <w:t>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7D6056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21212,4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1B0134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D4789">
              <w:rPr>
                <w:sz w:val="26"/>
                <w:szCs w:val="26"/>
              </w:rPr>
              <w:t>2,6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2C4C9C">
              <w:rPr>
                <w:sz w:val="26"/>
                <w:szCs w:val="26"/>
              </w:rPr>
              <w:t>-</w:t>
            </w:r>
            <w:r w:rsidR="004C7353">
              <w:rPr>
                <w:sz w:val="26"/>
                <w:szCs w:val="26"/>
              </w:rPr>
              <w:t>2909,5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9D0DA3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2C4C9C" w:rsidTr="002C4C9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4304A" w:rsidRDefault="00D4304A" w:rsidP="007646FC">
            <w:pPr>
              <w:pStyle w:val="a7"/>
              <w:numPr>
                <w:ilvl w:val="0"/>
                <w:numId w:val="5"/>
              </w:numPr>
              <w:tabs>
                <w:tab w:val="clear" w:pos="1400"/>
                <w:tab w:val="left" w:pos="431"/>
                <w:tab w:val="num" w:pos="572"/>
                <w:tab w:val="left" w:pos="964"/>
              </w:tabs>
              <w:ind w:left="147" w:firstLine="0"/>
              <w:rPr>
                <w:sz w:val="24"/>
                <w:szCs w:val="24"/>
              </w:rPr>
            </w:pPr>
            <w:r w:rsidRPr="00D4304A">
              <w:rPr>
                <w:sz w:val="24"/>
                <w:szCs w:val="24"/>
              </w:rPr>
              <w:t>единый сельскох</w:t>
            </w:r>
            <w:r w:rsidRPr="00D4304A">
              <w:rPr>
                <w:sz w:val="24"/>
                <w:szCs w:val="24"/>
              </w:rPr>
              <w:t>о</w:t>
            </w:r>
            <w:r w:rsidRPr="00D4304A">
              <w:rPr>
                <w:sz w:val="24"/>
                <w:szCs w:val="24"/>
              </w:rPr>
              <w:t>зяйственный 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D4304A" w:rsidRDefault="007D6056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4304A">
              <w:rPr>
                <w:sz w:val="26"/>
                <w:szCs w:val="26"/>
              </w:rPr>
              <w:t>3</w:t>
            </w:r>
            <w:r w:rsidR="00D4304A" w:rsidRPr="00D4304A">
              <w:rPr>
                <w:sz w:val="26"/>
                <w:szCs w:val="26"/>
              </w:rPr>
              <w:t>359,1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D4304A" w:rsidRDefault="00EC4102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4304A">
              <w:rPr>
                <w:sz w:val="26"/>
                <w:szCs w:val="26"/>
              </w:rPr>
              <w:t>1,</w:t>
            </w:r>
            <w:r w:rsidR="00D4304A" w:rsidRPr="00D4304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D4304A" w:rsidRDefault="002C4C9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4304A">
              <w:rPr>
                <w:sz w:val="26"/>
                <w:szCs w:val="26"/>
              </w:rPr>
              <w:t>1</w:t>
            </w:r>
            <w:r w:rsidR="00D4304A" w:rsidRPr="00D4304A">
              <w:rPr>
                <w:sz w:val="26"/>
                <w:szCs w:val="26"/>
              </w:rPr>
              <w:t>00</w:t>
            </w:r>
            <w:r w:rsidR="008D4789" w:rsidRPr="00D4304A">
              <w:rPr>
                <w:sz w:val="26"/>
                <w:szCs w:val="26"/>
              </w:rPr>
              <w:t>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D4304A" w:rsidRDefault="00D4304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4304A">
              <w:rPr>
                <w:sz w:val="26"/>
                <w:szCs w:val="26"/>
              </w:rPr>
              <w:t>-675,3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D4304A" w:rsidRDefault="00D4304A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D4304A">
              <w:rPr>
                <w:sz w:val="26"/>
                <w:szCs w:val="26"/>
              </w:rPr>
              <w:t>83,3</w:t>
            </w:r>
          </w:p>
        </w:tc>
      </w:tr>
      <w:tr w:rsidR="002C4C9C" w:rsidTr="002C4C9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9C" w:rsidRPr="00D24607" w:rsidRDefault="002C4C9C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i/>
                <w:sz w:val="24"/>
                <w:szCs w:val="24"/>
              </w:rPr>
            </w:pPr>
            <w:r w:rsidRPr="00D24607">
              <w:rPr>
                <w:b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633301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4764,1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EC4102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2C4C9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2C4C9C">
              <w:rPr>
                <w:b/>
                <w:i/>
                <w:sz w:val="26"/>
                <w:szCs w:val="26"/>
              </w:rPr>
              <w:t>10</w:t>
            </w:r>
            <w:r w:rsidR="008D4789">
              <w:rPr>
                <w:b/>
                <w:i/>
                <w:sz w:val="26"/>
                <w:szCs w:val="26"/>
              </w:rPr>
              <w:t>4,5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4C7353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+1878,3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9C" w:rsidRPr="002C4C9C" w:rsidRDefault="009D0DA3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165,1</w:t>
            </w:r>
          </w:p>
        </w:tc>
      </w:tr>
      <w:tr w:rsidR="002C4C9C" w:rsidTr="00EE28F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C4C9C" w:rsidRPr="00D24607" w:rsidRDefault="002C4C9C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sz w:val="24"/>
                <w:szCs w:val="24"/>
              </w:rPr>
            </w:pPr>
            <w:r w:rsidRPr="00D24607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4C9C" w:rsidRPr="002C4C9C" w:rsidRDefault="007D6056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223139,6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4C9C" w:rsidRPr="002C4C9C" w:rsidRDefault="00BF7E26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4C9C" w:rsidRPr="002C4C9C" w:rsidRDefault="00830103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</w:t>
            </w:r>
            <w:r w:rsidR="00146970">
              <w:rPr>
                <w:b/>
                <w:sz w:val="26"/>
                <w:szCs w:val="26"/>
              </w:rPr>
              <w:t>,</w:t>
            </w:r>
            <w:r w:rsidR="00D57FA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4C9C" w:rsidRPr="002C4C9C" w:rsidRDefault="00146970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4C7353">
              <w:rPr>
                <w:b/>
                <w:sz w:val="26"/>
                <w:szCs w:val="26"/>
              </w:rPr>
              <w:t>18225,7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C4C9C" w:rsidRPr="002C4C9C" w:rsidRDefault="009D0DA3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108,9</w:t>
            </w:r>
          </w:p>
        </w:tc>
      </w:tr>
    </w:tbl>
    <w:p w:rsidR="002C4C9C" w:rsidRDefault="002C4C9C" w:rsidP="007646FC">
      <w:pPr>
        <w:overflowPunct/>
        <w:jc w:val="both"/>
        <w:textAlignment w:val="auto"/>
        <w:rPr>
          <w:sz w:val="28"/>
          <w:szCs w:val="28"/>
        </w:rPr>
      </w:pPr>
    </w:p>
    <w:p w:rsidR="002C4C9C" w:rsidRDefault="002C4C9C" w:rsidP="007646FC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Основными налогами, формирующими доходную часть </w:t>
      </w:r>
      <w:r w:rsidR="00146970">
        <w:rPr>
          <w:sz w:val="28"/>
          <w:szCs w:val="28"/>
        </w:rPr>
        <w:t>район</w:t>
      </w:r>
      <w:r>
        <w:rPr>
          <w:sz w:val="28"/>
          <w:szCs w:val="28"/>
        </w:rPr>
        <w:t>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жета, как и в предыдущие годы, стали налог на доходы физических лиц </w:t>
      </w:r>
      <w:r w:rsidR="0014697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5B0A">
        <w:rPr>
          <w:sz w:val="28"/>
          <w:szCs w:val="28"/>
        </w:rPr>
        <w:t>78,5</w:t>
      </w:r>
      <w:r>
        <w:rPr>
          <w:sz w:val="28"/>
          <w:szCs w:val="28"/>
        </w:rPr>
        <w:t>% налоговых поступлений (</w:t>
      </w:r>
      <w:r w:rsidR="00295B0A">
        <w:rPr>
          <w:sz w:val="28"/>
          <w:szCs w:val="28"/>
        </w:rPr>
        <w:t>175076,3</w:t>
      </w:r>
      <w:r w:rsidR="00146970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рублей)</w:t>
      </w:r>
      <w:r w:rsidR="0014697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налог</w:t>
      </w:r>
      <w:r w:rsidR="00146970">
        <w:rPr>
          <w:sz w:val="28"/>
          <w:szCs w:val="28"/>
        </w:rPr>
        <w:t>и</w:t>
      </w:r>
      <w:r>
        <w:rPr>
          <w:sz w:val="28"/>
          <w:szCs w:val="28"/>
        </w:rPr>
        <w:t xml:space="preserve"> на </w:t>
      </w:r>
      <w:r w:rsidR="00146970">
        <w:rPr>
          <w:sz w:val="28"/>
          <w:szCs w:val="28"/>
        </w:rPr>
        <w:t>совоку</w:t>
      </w:r>
      <w:r w:rsidR="00146970">
        <w:rPr>
          <w:sz w:val="28"/>
          <w:szCs w:val="28"/>
        </w:rPr>
        <w:t>п</w:t>
      </w:r>
      <w:r w:rsidR="00146970">
        <w:rPr>
          <w:sz w:val="28"/>
          <w:szCs w:val="28"/>
        </w:rPr>
        <w:t>ный доход</w:t>
      </w:r>
      <w:r>
        <w:rPr>
          <w:sz w:val="28"/>
          <w:szCs w:val="28"/>
        </w:rPr>
        <w:t xml:space="preserve"> - 1</w:t>
      </w:r>
      <w:r w:rsidR="00146970">
        <w:rPr>
          <w:sz w:val="28"/>
          <w:szCs w:val="28"/>
        </w:rPr>
        <w:t>2</w:t>
      </w:r>
      <w:r>
        <w:rPr>
          <w:sz w:val="28"/>
          <w:szCs w:val="28"/>
        </w:rPr>
        <w:t xml:space="preserve">,6%, или </w:t>
      </w:r>
      <w:r w:rsidR="00295B0A">
        <w:rPr>
          <w:sz w:val="28"/>
          <w:szCs w:val="28"/>
        </w:rPr>
        <w:t>28167,9</w:t>
      </w:r>
      <w:r w:rsidR="00146970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 </w:t>
      </w:r>
      <w:hyperlink w:anchor="Par63" w:history="1">
        <w:r w:rsidRPr="00146970">
          <w:rPr>
            <w:sz w:val="28"/>
            <w:szCs w:val="28"/>
          </w:rPr>
          <w:t xml:space="preserve">(диаграмма </w:t>
        </w:r>
        <w:r w:rsidR="00BF58FB">
          <w:rPr>
            <w:sz w:val="28"/>
            <w:szCs w:val="28"/>
          </w:rPr>
          <w:t>6</w:t>
        </w:r>
        <w:r w:rsidRPr="00146970">
          <w:rPr>
            <w:sz w:val="28"/>
            <w:szCs w:val="28"/>
          </w:rPr>
          <w:t>)</w:t>
        </w:r>
      </w:hyperlink>
      <w:r w:rsidRPr="00146970">
        <w:rPr>
          <w:sz w:val="28"/>
          <w:szCs w:val="28"/>
        </w:rPr>
        <w:t>.</w:t>
      </w:r>
    </w:p>
    <w:p w:rsidR="00146970" w:rsidRPr="00C30E9B" w:rsidRDefault="00146970" w:rsidP="007646FC">
      <w:pPr>
        <w:jc w:val="right"/>
        <w:rPr>
          <w:sz w:val="24"/>
          <w:szCs w:val="24"/>
        </w:rPr>
      </w:pPr>
      <w:r w:rsidRPr="00C30E9B">
        <w:rPr>
          <w:sz w:val="24"/>
          <w:szCs w:val="24"/>
        </w:rPr>
        <w:t xml:space="preserve">Диаграмма </w:t>
      </w:r>
      <w:r w:rsidR="00BF58FB">
        <w:rPr>
          <w:sz w:val="24"/>
          <w:szCs w:val="24"/>
        </w:rPr>
        <w:t>6</w:t>
      </w:r>
    </w:p>
    <w:p w:rsidR="00146970" w:rsidRPr="006E14A4" w:rsidRDefault="00146970" w:rsidP="007646FC">
      <w:pPr>
        <w:spacing w:after="120"/>
        <w:jc w:val="center"/>
        <w:rPr>
          <w:b/>
          <w:sz w:val="28"/>
          <w:szCs w:val="28"/>
        </w:rPr>
      </w:pPr>
      <w:r w:rsidRPr="006E14A4">
        <w:rPr>
          <w:b/>
          <w:sz w:val="28"/>
          <w:szCs w:val="28"/>
        </w:rPr>
        <w:t xml:space="preserve">Структура налоговых доходов </w:t>
      </w:r>
      <w:r>
        <w:rPr>
          <w:b/>
          <w:sz w:val="28"/>
          <w:szCs w:val="28"/>
        </w:rPr>
        <w:t xml:space="preserve">районного </w:t>
      </w:r>
      <w:r w:rsidRPr="006E14A4">
        <w:rPr>
          <w:b/>
          <w:sz w:val="28"/>
          <w:szCs w:val="28"/>
        </w:rPr>
        <w:t>бюджета</w:t>
      </w:r>
      <w:r w:rsidR="00844336">
        <w:rPr>
          <w:b/>
          <w:sz w:val="28"/>
          <w:szCs w:val="28"/>
        </w:rPr>
        <w:t xml:space="preserve"> в 2018</w:t>
      </w:r>
      <w:r>
        <w:rPr>
          <w:b/>
          <w:sz w:val="28"/>
          <w:szCs w:val="28"/>
        </w:rPr>
        <w:t xml:space="preserve"> году</w:t>
      </w:r>
    </w:p>
    <w:p w:rsidR="00146970" w:rsidRPr="005D0037" w:rsidRDefault="00146970" w:rsidP="00146970">
      <w:pPr>
        <w:pStyle w:val="a7"/>
        <w:ind w:firstLine="0"/>
        <w:jc w:val="center"/>
        <w:rPr>
          <w:b/>
          <w:sz w:val="16"/>
          <w:szCs w:val="16"/>
        </w:rPr>
      </w:pPr>
      <w:r w:rsidRPr="00772782">
        <w:rPr>
          <w:b/>
          <w:noProof/>
        </w:rPr>
        <w:drawing>
          <wp:inline distT="0" distB="0" distL="0" distR="0" wp14:anchorId="23524D7D" wp14:editId="27736A96">
            <wp:extent cx="6076950" cy="2552700"/>
            <wp:effectExtent l="0" t="0" r="0" b="1905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46970" w:rsidRDefault="00146970" w:rsidP="002C4C9C">
      <w:pPr>
        <w:overflowPunct/>
        <w:ind w:firstLine="540"/>
        <w:jc w:val="both"/>
        <w:textAlignment w:val="auto"/>
        <w:rPr>
          <w:sz w:val="28"/>
          <w:szCs w:val="28"/>
        </w:rPr>
        <w:sectPr w:rsidR="00146970" w:rsidSect="002C4C9C">
          <w:type w:val="continuous"/>
          <w:pgSz w:w="11905" w:h="16836"/>
          <w:pgMar w:top="1134" w:right="850" w:bottom="1134" w:left="1701" w:header="0" w:footer="0" w:gutter="0"/>
          <w:cols w:space="720"/>
          <w:noEndnote/>
        </w:sectPr>
      </w:pPr>
    </w:p>
    <w:p w:rsidR="00232F8D" w:rsidRDefault="00232F8D" w:rsidP="00232F8D">
      <w:pPr>
        <w:overflowPunct/>
        <w:ind w:firstLine="5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сравнению с предыдущим годом </w:t>
      </w:r>
      <w:r w:rsidR="004C25A3">
        <w:rPr>
          <w:sz w:val="28"/>
          <w:szCs w:val="28"/>
        </w:rPr>
        <w:t xml:space="preserve">общая </w:t>
      </w:r>
      <w:r>
        <w:rPr>
          <w:sz w:val="28"/>
          <w:szCs w:val="28"/>
        </w:rPr>
        <w:t>сумма поступивши</w:t>
      </w:r>
      <w:r w:rsidR="00D37A6E">
        <w:rPr>
          <w:sz w:val="28"/>
          <w:szCs w:val="28"/>
        </w:rPr>
        <w:t>х налогов увеличилась на 18225,7 тыс. рублей (108,9</w:t>
      </w:r>
      <w:r>
        <w:rPr>
          <w:sz w:val="28"/>
          <w:szCs w:val="28"/>
        </w:rPr>
        <w:t>%)</w:t>
      </w:r>
      <w:r w:rsidR="004C25A3">
        <w:rPr>
          <w:sz w:val="28"/>
          <w:szCs w:val="28"/>
        </w:rPr>
        <w:t xml:space="preserve"> и составила </w:t>
      </w:r>
      <w:r w:rsidR="00D37A6E">
        <w:rPr>
          <w:b/>
          <w:sz w:val="28"/>
          <w:szCs w:val="28"/>
        </w:rPr>
        <w:t>223139,6</w:t>
      </w:r>
      <w:r w:rsidR="004C25A3" w:rsidRPr="004C25A3">
        <w:rPr>
          <w:b/>
          <w:sz w:val="28"/>
          <w:szCs w:val="28"/>
        </w:rPr>
        <w:t xml:space="preserve"> тыс. ру</w:t>
      </w:r>
      <w:r w:rsidR="004C25A3" w:rsidRPr="004C25A3">
        <w:rPr>
          <w:b/>
          <w:sz w:val="28"/>
          <w:szCs w:val="28"/>
        </w:rPr>
        <w:t>б</w:t>
      </w:r>
      <w:r w:rsidR="004C25A3" w:rsidRPr="004C25A3">
        <w:rPr>
          <w:b/>
          <w:sz w:val="28"/>
          <w:szCs w:val="28"/>
        </w:rPr>
        <w:t>лей</w:t>
      </w:r>
      <w:r>
        <w:rPr>
          <w:sz w:val="28"/>
          <w:szCs w:val="28"/>
        </w:rPr>
        <w:t xml:space="preserve">. Прирост обеспечен по </w:t>
      </w:r>
      <w:r w:rsidR="00D36082">
        <w:rPr>
          <w:sz w:val="28"/>
          <w:szCs w:val="28"/>
        </w:rPr>
        <w:t>налогу на доходы физических лиц</w:t>
      </w:r>
      <w:r>
        <w:rPr>
          <w:sz w:val="28"/>
          <w:szCs w:val="28"/>
        </w:rPr>
        <w:t xml:space="preserve"> </w:t>
      </w:r>
      <w:hyperlink w:anchor="Par2" w:history="1">
        <w:r w:rsidR="00BF58FB">
          <w:rPr>
            <w:sz w:val="28"/>
            <w:szCs w:val="28"/>
          </w:rPr>
          <w:t>(диаграмма 7</w:t>
        </w:r>
        <w:r w:rsidRPr="00232F8D">
          <w:rPr>
            <w:sz w:val="28"/>
            <w:szCs w:val="28"/>
          </w:rPr>
          <w:t>)</w:t>
        </w:r>
      </w:hyperlink>
      <w:r w:rsidRPr="00232F8D">
        <w:rPr>
          <w:sz w:val="28"/>
          <w:szCs w:val="28"/>
        </w:rPr>
        <w:t>.</w:t>
      </w:r>
    </w:p>
    <w:p w:rsidR="00232F8D" w:rsidRPr="00C30E9B" w:rsidRDefault="00232F8D" w:rsidP="00232F8D">
      <w:pPr>
        <w:pStyle w:val="a7"/>
        <w:ind w:firstLine="709"/>
        <w:jc w:val="right"/>
        <w:rPr>
          <w:spacing w:val="-8"/>
          <w:sz w:val="24"/>
          <w:szCs w:val="24"/>
        </w:rPr>
      </w:pPr>
      <w:r w:rsidRPr="00C30E9B">
        <w:rPr>
          <w:sz w:val="24"/>
          <w:szCs w:val="24"/>
        </w:rPr>
        <w:t xml:space="preserve">Диаграмма </w:t>
      </w:r>
      <w:r w:rsidR="00BF58FB">
        <w:rPr>
          <w:sz w:val="24"/>
          <w:szCs w:val="24"/>
        </w:rPr>
        <w:t>7</w:t>
      </w:r>
    </w:p>
    <w:p w:rsidR="00232F8D" w:rsidRPr="00232F8D" w:rsidRDefault="00232F8D" w:rsidP="00232F8D">
      <w:pPr>
        <w:overflowPunct/>
        <w:jc w:val="center"/>
        <w:textAlignment w:val="auto"/>
        <w:outlineLvl w:val="0"/>
        <w:rPr>
          <w:b/>
          <w:sz w:val="28"/>
          <w:szCs w:val="28"/>
        </w:rPr>
      </w:pPr>
      <w:r w:rsidRPr="00232F8D">
        <w:rPr>
          <w:b/>
          <w:sz w:val="28"/>
          <w:szCs w:val="28"/>
        </w:rPr>
        <w:t>Поступления по основным видам</w:t>
      </w:r>
    </w:p>
    <w:p w:rsidR="00232F8D" w:rsidRDefault="005731C2" w:rsidP="00232F8D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налоговых доходов в 2017 - 2018</w:t>
      </w:r>
      <w:r w:rsidR="00232F8D" w:rsidRPr="00232F8D">
        <w:rPr>
          <w:b/>
          <w:sz w:val="28"/>
          <w:szCs w:val="28"/>
        </w:rPr>
        <w:t xml:space="preserve"> годах</w:t>
      </w:r>
    </w:p>
    <w:p w:rsidR="00232F8D" w:rsidRDefault="00232F8D" w:rsidP="00232F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тыс</w:t>
      </w:r>
      <w:r w:rsidRPr="00FD2BF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руб.</w:t>
      </w:r>
    </w:p>
    <w:p w:rsidR="00232F8D" w:rsidRPr="00232F8D" w:rsidRDefault="00790E61" w:rsidP="00232F8D">
      <w:pPr>
        <w:overflowPunct/>
        <w:jc w:val="center"/>
        <w:textAlignment w:val="auto"/>
        <w:rPr>
          <w:b/>
          <w:sz w:val="28"/>
          <w:szCs w:val="28"/>
        </w:rPr>
      </w:pPr>
      <w:r w:rsidRPr="0088492C">
        <w:rPr>
          <w:noProof/>
          <w:sz w:val="26"/>
          <w:szCs w:val="26"/>
        </w:rPr>
        <w:drawing>
          <wp:inline distT="0" distB="0" distL="0" distR="0">
            <wp:extent cx="5939155" cy="3968750"/>
            <wp:effectExtent l="0" t="0" r="4445" b="0"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32F8D" w:rsidRDefault="00232F8D" w:rsidP="00232F8D">
      <w:pPr>
        <w:overflowPunct/>
        <w:jc w:val="both"/>
        <w:textAlignment w:val="auto"/>
        <w:rPr>
          <w:sz w:val="28"/>
          <w:szCs w:val="28"/>
        </w:rPr>
      </w:pPr>
    </w:p>
    <w:p w:rsidR="00D36082" w:rsidRPr="006964A8" w:rsidRDefault="00D3608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964A8">
        <w:rPr>
          <w:sz w:val="28"/>
          <w:szCs w:val="28"/>
        </w:rPr>
        <w:t xml:space="preserve">Исполнение плана по налоговым доходам произведено на </w:t>
      </w:r>
      <w:r w:rsidR="00D334B9">
        <w:rPr>
          <w:sz w:val="28"/>
          <w:szCs w:val="28"/>
        </w:rPr>
        <w:t>101</w:t>
      </w:r>
      <w:r w:rsidR="006964A8">
        <w:rPr>
          <w:sz w:val="28"/>
          <w:szCs w:val="28"/>
        </w:rPr>
        <w:t>,</w:t>
      </w:r>
      <w:r w:rsidR="003A3E93">
        <w:rPr>
          <w:sz w:val="28"/>
          <w:szCs w:val="28"/>
        </w:rPr>
        <w:t>1</w:t>
      </w:r>
      <w:r w:rsidRPr="006964A8">
        <w:rPr>
          <w:sz w:val="28"/>
          <w:szCs w:val="28"/>
        </w:rPr>
        <w:t>%.</w:t>
      </w:r>
      <w:r w:rsidRPr="006964A8">
        <w:rPr>
          <w:spacing w:val="-8"/>
          <w:sz w:val="28"/>
          <w:szCs w:val="28"/>
        </w:rPr>
        <w:t xml:space="preserve"> При этом доля налоговых доходов в общем объеме доходов бюджета снизилась с </w:t>
      </w:r>
      <w:r w:rsidR="003A3E93">
        <w:rPr>
          <w:spacing w:val="-8"/>
          <w:sz w:val="28"/>
          <w:szCs w:val="28"/>
        </w:rPr>
        <w:t>28,64% в 2017</w:t>
      </w:r>
      <w:r w:rsidRPr="006964A8">
        <w:rPr>
          <w:spacing w:val="-8"/>
          <w:sz w:val="28"/>
          <w:szCs w:val="28"/>
        </w:rPr>
        <w:t xml:space="preserve"> году до </w:t>
      </w:r>
      <w:r w:rsidR="003A3E93">
        <w:rPr>
          <w:spacing w:val="-8"/>
          <w:sz w:val="28"/>
          <w:szCs w:val="28"/>
        </w:rPr>
        <w:t xml:space="preserve"> 26,8</w:t>
      </w:r>
      <w:r w:rsidRPr="006964A8">
        <w:rPr>
          <w:spacing w:val="-8"/>
          <w:sz w:val="28"/>
          <w:szCs w:val="28"/>
        </w:rPr>
        <w:t>% в отчетном году.</w:t>
      </w:r>
    </w:p>
    <w:p w:rsidR="00D36082" w:rsidRPr="006964A8" w:rsidRDefault="00D3608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964A8">
        <w:rPr>
          <w:sz w:val="28"/>
          <w:szCs w:val="28"/>
        </w:rPr>
        <w:t>Характеристика основных видов налогов приведена ниже.</w:t>
      </w:r>
    </w:p>
    <w:p w:rsidR="00D24607" w:rsidRPr="005D0037" w:rsidRDefault="00D24607" w:rsidP="007646FC">
      <w:pPr>
        <w:ind w:firstLine="709"/>
        <w:jc w:val="both"/>
        <w:rPr>
          <w:spacing w:val="-8"/>
          <w:sz w:val="16"/>
          <w:szCs w:val="16"/>
        </w:rPr>
      </w:pPr>
    </w:p>
    <w:p w:rsidR="00CF51C0" w:rsidRPr="00AB79D6" w:rsidRDefault="009D307F" w:rsidP="007646FC">
      <w:pPr>
        <w:pStyle w:val="a7"/>
        <w:ind w:firstLine="709"/>
        <w:jc w:val="both"/>
        <w:rPr>
          <w:b/>
          <w:i/>
        </w:rPr>
      </w:pPr>
      <w:r>
        <w:rPr>
          <w:b/>
        </w:rPr>
        <w:t>4</w:t>
      </w:r>
      <w:r w:rsidR="00CF51C0" w:rsidRPr="002E2C19">
        <w:rPr>
          <w:b/>
        </w:rPr>
        <w:t>.2.1.</w:t>
      </w:r>
      <w:r w:rsidR="00CF51C0">
        <w:t xml:space="preserve"> </w:t>
      </w:r>
      <w:r w:rsidR="00CF51C0" w:rsidRPr="00E6657A">
        <w:rPr>
          <w:b/>
        </w:rPr>
        <w:t>Налог на доходы физических лиц.</w:t>
      </w:r>
    </w:p>
    <w:p w:rsidR="0032278E" w:rsidRDefault="009A0B67" w:rsidP="007646FC">
      <w:pPr>
        <w:pStyle w:val="a7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Основным</w:t>
      </w:r>
      <w:r w:rsidRPr="00F37C33">
        <w:rPr>
          <w:spacing w:val="-8"/>
          <w:szCs w:val="28"/>
        </w:rPr>
        <w:t xml:space="preserve"> налог</w:t>
      </w:r>
      <w:r>
        <w:rPr>
          <w:spacing w:val="-8"/>
          <w:szCs w:val="28"/>
        </w:rPr>
        <w:t>о</w:t>
      </w:r>
      <w:r w:rsidRPr="00F37C33">
        <w:rPr>
          <w:spacing w:val="-8"/>
          <w:szCs w:val="28"/>
        </w:rPr>
        <w:t>м</w:t>
      </w:r>
      <w:r>
        <w:rPr>
          <w:spacing w:val="-8"/>
          <w:szCs w:val="28"/>
        </w:rPr>
        <w:t>,</w:t>
      </w:r>
      <w:r w:rsidRPr="00F37C33">
        <w:rPr>
          <w:spacing w:val="-8"/>
          <w:szCs w:val="28"/>
        </w:rPr>
        <w:t xml:space="preserve"> </w:t>
      </w:r>
      <w:r w:rsidR="0032278E">
        <w:rPr>
          <w:spacing w:val="-8"/>
          <w:szCs w:val="28"/>
        </w:rPr>
        <w:t xml:space="preserve">формирующим доходную базу районного бюджета </w:t>
      </w:r>
      <w:r>
        <w:rPr>
          <w:spacing w:val="-8"/>
          <w:szCs w:val="28"/>
        </w:rPr>
        <w:t>в отчетном году</w:t>
      </w:r>
      <w:r w:rsidR="0032278E">
        <w:rPr>
          <w:spacing w:val="-8"/>
          <w:szCs w:val="28"/>
        </w:rPr>
        <w:t>, как и в предыдущие годы,</w:t>
      </w:r>
      <w:r>
        <w:rPr>
          <w:spacing w:val="-8"/>
          <w:szCs w:val="28"/>
        </w:rPr>
        <w:t xml:space="preserve"> </w:t>
      </w:r>
      <w:r w:rsidR="0032278E">
        <w:rPr>
          <w:spacing w:val="-8"/>
          <w:szCs w:val="28"/>
        </w:rPr>
        <w:t xml:space="preserve">является </w:t>
      </w:r>
      <w:r w:rsidR="0032278E" w:rsidRPr="00E6657A">
        <w:rPr>
          <w:b/>
          <w:i/>
          <w:spacing w:val="-8"/>
          <w:szCs w:val="28"/>
        </w:rPr>
        <w:t>налог на доходы физических лиц</w:t>
      </w:r>
      <w:r w:rsidR="0032278E">
        <w:rPr>
          <w:spacing w:val="-8"/>
          <w:szCs w:val="28"/>
        </w:rPr>
        <w:t xml:space="preserve">. Его поступления составили </w:t>
      </w:r>
      <w:r w:rsidR="000E7071">
        <w:rPr>
          <w:spacing w:val="-8"/>
          <w:szCs w:val="28"/>
        </w:rPr>
        <w:t xml:space="preserve">78,5 </w:t>
      </w:r>
      <w:r w:rsidRPr="00F37C33">
        <w:rPr>
          <w:spacing w:val="-8"/>
          <w:szCs w:val="28"/>
        </w:rPr>
        <w:t xml:space="preserve">% налоговых </w:t>
      </w:r>
      <w:r>
        <w:t xml:space="preserve">доходов районного </w:t>
      </w:r>
      <w:hyperlink r:id="rId23" w:history="1">
        <w:r w:rsidRPr="004F021B">
          <w:rPr>
            <w:szCs w:val="28"/>
          </w:rPr>
          <w:t>бюджета</w:t>
        </w:r>
      </w:hyperlink>
      <w:r>
        <w:rPr>
          <w:spacing w:val="-4"/>
          <w:szCs w:val="28"/>
        </w:rPr>
        <w:t xml:space="preserve"> </w:t>
      </w:r>
      <w:r w:rsidR="0032278E">
        <w:rPr>
          <w:spacing w:val="-4"/>
          <w:szCs w:val="28"/>
        </w:rPr>
        <w:t xml:space="preserve">и </w:t>
      </w:r>
      <w:r w:rsidR="005C67B1">
        <w:rPr>
          <w:spacing w:val="-4"/>
          <w:szCs w:val="28"/>
        </w:rPr>
        <w:t>21,1</w:t>
      </w:r>
      <w:r>
        <w:rPr>
          <w:spacing w:val="-4"/>
          <w:szCs w:val="28"/>
        </w:rPr>
        <w:t>% общего объема доходов</w:t>
      </w:r>
      <w:r w:rsidR="0032278E">
        <w:rPr>
          <w:spacing w:val="-4"/>
          <w:szCs w:val="28"/>
        </w:rPr>
        <w:t>.</w:t>
      </w:r>
      <w:r w:rsidRPr="00F37C33">
        <w:rPr>
          <w:spacing w:val="-8"/>
          <w:szCs w:val="28"/>
        </w:rPr>
        <w:t xml:space="preserve"> </w:t>
      </w:r>
    </w:p>
    <w:p w:rsidR="00B7089B" w:rsidRDefault="004F021B" w:rsidP="007646FC">
      <w:pPr>
        <w:pStyle w:val="a7"/>
        <w:ind w:firstLine="709"/>
        <w:jc w:val="both"/>
      </w:pPr>
      <w:r>
        <w:t>Сумма налога составила</w:t>
      </w:r>
      <w:r w:rsidR="00CF51C0" w:rsidRPr="001F007B">
        <w:rPr>
          <w:spacing w:val="-4"/>
          <w:szCs w:val="28"/>
        </w:rPr>
        <w:t xml:space="preserve"> </w:t>
      </w:r>
      <w:r w:rsidR="001A7178">
        <w:rPr>
          <w:b/>
        </w:rPr>
        <w:t xml:space="preserve"> 175 076,3</w:t>
      </w:r>
      <w:r w:rsidR="00CF51C0">
        <w:rPr>
          <w:b/>
        </w:rPr>
        <w:t xml:space="preserve"> тыс. руб</w:t>
      </w:r>
      <w:r w:rsidR="009A0B67">
        <w:rPr>
          <w:b/>
        </w:rPr>
        <w:t>лей</w:t>
      </w:r>
      <w:r w:rsidR="00CF51C0" w:rsidRPr="001F007B">
        <w:rPr>
          <w:b/>
          <w:spacing w:val="-4"/>
          <w:szCs w:val="28"/>
        </w:rPr>
        <w:t xml:space="preserve">, </w:t>
      </w:r>
      <w:r w:rsidR="00CF51C0">
        <w:rPr>
          <w:spacing w:val="-4"/>
          <w:szCs w:val="28"/>
        </w:rPr>
        <w:t xml:space="preserve">или </w:t>
      </w:r>
      <w:r w:rsidR="00EF1CB2">
        <w:rPr>
          <w:spacing w:val="-4"/>
          <w:szCs w:val="28"/>
        </w:rPr>
        <w:t>100,6</w:t>
      </w:r>
      <w:r w:rsidR="00CF51C0" w:rsidRPr="001F007B">
        <w:rPr>
          <w:spacing w:val="-4"/>
          <w:szCs w:val="28"/>
        </w:rPr>
        <w:t>% плановых назначений</w:t>
      </w:r>
      <w:r w:rsidR="00CF51C0">
        <w:rPr>
          <w:spacing w:val="-4"/>
          <w:szCs w:val="28"/>
        </w:rPr>
        <w:t>.</w:t>
      </w:r>
      <w:r w:rsidR="00CF51C0" w:rsidRPr="001F007B">
        <w:rPr>
          <w:spacing w:val="-4"/>
          <w:szCs w:val="28"/>
        </w:rPr>
        <w:t xml:space="preserve"> </w:t>
      </w:r>
      <w:r w:rsidR="0001747A">
        <w:t xml:space="preserve">По сравнению с </w:t>
      </w:r>
      <w:r w:rsidR="00B7089B">
        <w:t>2017</w:t>
      </w:r>
      <w:r w:rsidR="0001747A">
        <w:t xml:space="preserve"> годом поступления от данного источника </w:t>
      </w:r>
      <w:r w:rsidR="0032278E">
        <w:t xml:space="preserve">значительно </w:t>
      </w:r>
      <w:r w:rsidR="00CD5D79">
        <w:t>выросли</w:t>
      </w:r>
      <w:r w:rsidR="0032278E">
        <w:t xml:space="preserve"> -</w:t>
      </w:r>
      <w:r w:rsidR="0001747A">
        <w:t xml:space="preserve"> на </w:t>
      </w:r>
      <w:r w:rsidR="00B7089B">
        <w:t>15164,8</w:t>
      </w:r>
      <w:r w:rsidR="0001747A">
        <w:t xml:space="preserve"> тыс. </w:t>
      </w:r>
      <w:r w:rsidR="0058413E">
        <w:t>рублей</w:t>
      </w:r>
      <w:r w:rsidR="0001747A">
        <w:t xml:space="preserve"> (на </w:t>
      </w:r>
      <w:r w:rsidR="00B7089B">
        <w:t>9,5</w:t>
      </w:r>
      <w:r w:rsidR="0001747A">
        <w:t>%)</w:t>
      </w:r>
      <w:r w:rsidR="004B4CEF">
        <w:t xml:space="preserve">, прежде всего, за счет </w:t>
      </w:r>
      <w:r w:rsidR="00B7089B">
        <w:t xml:space="preserve">роста средней заработной платы на 105,5% и повышения минимального </w:t>
      </w:r>
      <w:proofErr w:type="gramStart"/>
      <w:r w:rsidR="00B7089B">
        <w:t>размера оплаты труда</w:t>
      </w:r>
      <w:proofErr w:type="gramEnd"/>
      <w:r w:rsidR="00B7089B">
        <w:t xml:space="preserve"> с 01.01.2018 года и с 01.05.2018 года. </w:t>
      </w:r>
    </w:p>
    <w:p w:rsidR="00CF51C0" w:rsidRPr="00FF0990" w:rsidRDefault="00CF51C0" w:rsidP="007646FC">
      <w:pPr>
        <w:pStyle w:val="a7"/>
        <w:ind w:firstLine="709"/>
        <w:jc w:val="both"/>
      </w:pPr>
      <w:r>
        <w:t>Н</w:t>
      </w:r>
      <w:r w:rsidRPr="00FF0990">
        <w:t>едоимка по</w:t>
      </w:r>
      <w:r w:rsidRPr="0005427F">
        <w:t xml:space="preserve"> налогу на доходы физических лиц</w:t>
      </w:r>
      <w:r>
        <w:t xml:space="preserve"> </w:t>
      </w:r>
      <w:r w:rsidR="006A74A3">
        <w:t>по сравнению  с пр</w:t>
      </w:r>
      <w:r w:rsidR="006A74A3">
        <w:t>о</w:t>
      </w:r>
      <w:r w:rsidR="006A74A3">
        <w:t>шлым годом увеличилась почти в 2 раза, и составила</w:t>
      </w:r>
      <w:r w:rsidR="00A91618">
        <w:t xml:space="preserve"> </w:t>
      </w:r>
      <w:r w:rsidR="00D15DC7">
        <w:t xml:space="preserve"> на 01.01.2019 го</w:t>
      </w:r>
      <w:r w:rsidR="00A91618">
        <w:t xml:space="preserve">да  </w:t>
      </w:r>
      <w:r w:rsidR="00D15DC7">
        <w:t xml:space="preserve"> </w:t>
      </w:r>
      <w:r w:rsidR="00D15DC7">
        <w:lastRenderedPageBreak/>
        <w:t xml:space="preserve">510,6 </w:t>
      </w:r>
      <w:proofErr w:type="spellStart"/>
      <w:r w:rsidR="00D15DC7">
        <w:t>тыс</w:t>
      </w:r>
      <w:proofErr w:type="gramStart"/>
      <w:r w:rsidR="00D15DC7">
        <w:t>.р</w:t>
      </w:r>
      <w:proofErr w:type="gramEnd"/>
      <w:r w:rsidR="00D15DC7">
        <w:t>уб</w:t>
      </w:r>
      <w:proofErr w:type="spellEnd"/>
      <w:r w:rsidR="00D15DC7">
        <w:t xml:space="preserve">., к показателю на 01.01.2018 года недоимка возросла на 253,6 </w:t>
      </w:r>
      <w:proofErr w:type="spellStart"/>
      <w:r w:rsidR="00D15DC7">
        <w:t>тыс.руб</w:t>
      </w:r>
      <w:proofErr w:type="spellEnd"/>
      <w:r w:rsidR="00D15DC7">
        <w:t xml:space="preserve">. </w:t>
      </w:r>
      <w:r w:rsidR="00465E63">
        <w:t xml:space="preserve">(на 01.01.2018г. -256,9 </w:t>
      </w:r>
      <w:proofErr w:type="spellStart"/>
      <w:r w:rsidR="00465E63">
        <w:t>тыс.руб</w:t>
      </w:r>
      <w:proofErr w:type="spellEnd"/>
      <w:r w:rsidR="00465E63">
        <w:t>.)</w:t>
      </w:r>
      <w:r w:rsidR="00A75027">
        <w:t>.</w:t>
      </w:r>
    </w:p>
    <w:p w:rsidR="00E6657A" w:rsidRDefault="009D307F" w:rsidP="007646FC">
      <w:pPr>
        <w:pStyle w:val="a7"/>
        <w:spacing w:before="80"/>
        <w:ind w:firstLine="709"/>
        <w:jc w:val="both"/>
      </w:pPr>
      <w:r>
        <w:rPr>
          <w:b/>
        </w:rPr>
        <w:t>4</w:t>
      </w:r>
      <w:r w:rsidR="002E2C19" w:rsidRPr="00E51A25">
        <w:rPr>
          <w:b/>
        </w:rPr>
        <w:t>.2.2.</w:t>
      </w:r>
      <w:r w:rsidR="002E2C19" w:rsidRPr="00E51A25">
        <w:t xml:space="preserve"> </w:t>
      </w:r>
      <w:r w:rsidR="00E6657A">
        <w:rPr>
          <w:b/>
        </w:rPr>
        <w:t>Налоги на совокупный доход.</w:t>
      </w:r>
    </w:p>
    <w:p w:rsidR="00E94C2B" w:rsidRDefault="00B24FC4" w:rsidP="007646FC">
      <w:pPr>
        <w:pStyle w:val="a7"/>
        <w:ind w:firstLine="709"/>
        <w:jc w:val="both"/>
      </w:pPr>
      <w:r w:rsidRPr="00745317">
        <w:rPr>
          <w:b/>
          <w:i/>
          <w:szCs w:val="28"/>
        </w:rPr>
        <w:t>Единый налог на вмененный доход</w:t>
      </w:r>
      <w:r w:rsidRPr="00745317">
        <w:rPr>
          <w:b/>
          <w:i/>
        </w:rPr>
        <w:t xml:space="preserve"> для отдельных видов деятельн</w:t>
      </w:r>
      <w:r w:rsidRPr="00745317">
        <w:rPr>
          <w:b/>
          <w:i/>
        </w:rPr>
        <w:t>о</w:t>
      </w:r>
      <w:r w:rsidRPr="00745317">
        <w:rPr>
          <w:b/>
          <w:i/>
        </w:rPr>
        <w:t>сти</w:t>
      </w:r>
      <w:r w:rsidRPr="00E51A25">
        <w:t xml:space="preserve"> </w:t>
      </w:r>
      <w:r w:rsidRPr="00E51A25">
        <w:rPr>
          <w:bCs/>
        </w:rPr>
        <w:t>поступил в сумме</w:t>
      </w:r>
      <w:r w:rsidRPr="00E51A25">
        <w:t xml:space="preserve"> </w:t>
      </w:r>
      <w:r w:rsidR="00DE3221">
        <w:rPr>
          <w:b/>
          <w:bCs/>
        </w:rPr>
        <w:t>21212,4</w:t>
      </w:r>
      <w:r w:rsidRPr="00E51A25">
        <w:rPr>
          <w:b/>
          <w:bCs/>
        </w:rPr>
        <w:t xml:space="preserve"> тыс. руб</w:t>
      </w:r>
      <w:r w:rsidR="00B20AF5">
        <w:rPr>
          <w:b/>
          <w:bCs/>
        </w:rPr>
        <w:t>лей</w:t>
      </w:r>
      <w:r w:rsidR="007517D6">
        <w:rPr>
          <w:b/>
          <w:bCs/>
        </w:rPr>
        <w:t xml:space="preserve"> </w:t>
      </w:r>
      <w:r w:rsidR="007517D6">
        <w:t>(</w:t>
      </w:r>
      <w:r w:rsidR="00E37E1B">
        <w:t>1</w:t>
      </w:r>
      <w:r w:rsidR="00DE3221">
        <w:t>02,6</w:t>
      </w:r>
      <w:r w:rsidR="007517D6">
        <w:t xml:space="preserve">% плана). </w:t>
      </w:r>
      <w:proofErr w:type="gramStart"/>
      <w:r w:rsidR="007517D6">
        <w:t xml:space="preserve">Доля данного источника в общей сумме налоговых доходов районного </w:t>
      </w:r>
      <w:hyperlink r:id="rId24" w:history="1">
        <w:r w:rsidR="007517D6" w:rsidRPr="004F021B">
          <w:rPr>
            <w:szCs w:val="28"/>
          </w:rPr>
          <w:t>бюджета</w:t>
        </w:r>
      </w:hyperlink>
      <w:r w:rsidR="007517D6">
        <w:rPr>
          <w:szCs w:val="28"/>
        </w:rPr>
        <w:t xml:space="preserve"> </w:t>
      </w:r>
      <w:r w:rsidR="007517D6">
        <w:t xml:space="preserve">составила </w:t>
      </w:r>
      <w:r w:rsidR="00B4255E">
        <w:t>9,5</w:t>
      </w:r>
      <w:r w:rsidR="007517D6">
        <w:t xml:space="preserve">%. По сравнению с уровнем </w:t>
      </w:r>
      <w:r w:rsidR="00B4255E">
        <w:t>2017</w:t>
      </w:r>
      <w:r w:rsidR="007517D6">
        <w:t xml:space="preserve"> года поступление налога </w:t>
      </w:r>
      <w:r w:rsidR="00E37E1B">
        <w:t>сниз</w:t>
      </w:r>
      <w:r w:rsidR="007C3227">
        <w:t>илось</w:t>
      </w:r>
      <w:r w:rsidR="007517D6">
        <w:t xml:space="preserve"> на </w:t>
      </w:r>
      <w:r w:rsidR="00B4255E">
        <w:t>2909,5</w:t>
      </w:r>
      <w:r w:rsidR="007517D6">
        <w:t xml:space="preserve"> тыс. рублей, или на </w:t>
      </w:r>
      <w:r w:rsidR="00B4255E">
        <w:t>12,1</w:t>
      </w:r>
      <w:r w:rsidR="007517D6">
        <w:t>%</w:t>
      </w:r>
      <w:r w:rsidR="0089596A">
        <w:t xml:space="preserve">, в </w:t>
      </w:r>
      <w:r w:rsidR="00E37E1B">
        <w:t>связи</w:t>
      </w:r>
      <w:r w:rsidR="00B4255E">
        <w:t xml:space="preserve"> с уменьшением налогооблагаемой базы, в связи с установлением дополнительных льгот и вычетов для налог</w:t>
      </w:r>
      <w:r w:rsidR="00B4255E">
        <w:t>о</w:t>
      </w:r>
      <w:r w:rsidR="00B4255E">
        <w:t>плательщиков в части установки онлайн-касс в соответствии с федеральным законом от 03.07.2016 №290-ФЗ «О внесении изменений в</w:t>
      </w:r>
      <w:proofErr w:type="gramEnd"/>
      <w:r w:rsidR="00B4255E">
        <w:t xml:space="preserve"> федеральный з</w:t>
      </w:r>
      <w:r w:rsidR="00B4255E">
        <w:t>а</w:t>
      </w:r>
      <w:r w:rsidR="00B4255E">
        <w:t>кон «О применении контрольн</w:t>
      </w:r>
      <w:proofErr w:type="gramStart"/>
      <w:r w:rsidR="00B4255E">
        <w:t>о-</w:t>
      </w:r>
      <w:proofErr w:type="gramEnd"/>
      <w:r w:rsidR="00B4255E">
        <w:t xml:space="preserve"> кассовой техники при осуществлении наличных денежных расчетов и (или) расчетов с использованием платежных карт » и отдельные законодательные акты РФ»</w:t>
      </w:r>
      <w:r w:rsidR="00E94C2B">
        <w:t>.</w:t>
      </w:r>
    </w:p>
    <w:p w:rsidR="00B24FC4" w:rsidRPr="0005427F" w:rsidRDefault="00B24FC4" w:rsidP="007646FC">
      <w:pPr>
        <w:pStyle w:val="a7"/>
        <w:ind w:firstLine="709"/>
        <w:jc w:val="both"/>
      </w:pPr>
      <w:r w:rsidRPr="00E51A25">
        <w:t>Недоимка по</w:t>
      </w:r>
      <w:r w:rsidRPr="0005427F">
        <w:t xml:space="preserve"> данному виду налога </w:t>
      </w:r>
      <w:r w:rsidR="00182EB1">
        <w:t xml:space="preserve">за </w:t>
      </w:r>
      <w:r w:rsidR="00776C83">
        <w:t>2018</w:t>
      </w:r>
      <w:r w:rsidR="00182EB1">
        <w:t xml:space="preserve"> год </w:t>
      </w:r>
      <w:r w:rsidR="00776C83">
        <w:t xml:space="preserve">уменьшилась на 7,3 </w:t>
      </w:r>
      <w:proofErr w:type="spellStart"/>
      <w:r w:rsidR="00776C83">
        <w:t>тыс</w:t>
      </w:r>
      <w:proofErr w:type="gramStart"/>
      <w:r w:rsidR="00776C83">
        <w:t>.р</w:t>
      </w:r>
      <w:proofErr w:type="gramEnd"/>
      <w:r w:rsidR="00776C83">
        <w:t>уб</w:t>
      </w:r>
      <w:proofErr w:type="spellEnd"/>
      <w:r w:rsidR="00776C83">
        <w:t>.</w:t>
      </w:r>
      <w:r w:rsidR="007739BA">
        <w:t xml:space="preserve"> </w:t>
      </w:r>
      <w:r w:rsidR="00182EB1">
        <w:t xml:space="preserve">и </w:t>
      </w:r>
      <w:r w:rsidRPr="0005427F">
        <w:t>на 01.01.</w:t>
      </w:r>
      <w:r w:rsidR="00776C83">
        <w:t>2019</w:t>
      </w:r>
      <w:r w:rsidRPr="0005427F">
        <w:t xml:space="preserve"> года составила </w:t>
      </w:r>
      <w:r w:rsidR="00776C83">
        <w:t>830,3</w:t>
      </w:r>
      <w:r w:rsidR="00341247">
        <w:t xml:space="preserve"> тыс.</w:t>
      </w:r>
      <w:r w:rsidRPr="0005427F">
        <w:t xml:space="preserve"> руб</w:t>
      </w:r>
      <w:r w:rsidR="00920640">
        <w:t>лей</w:t>
      </w:r>
      <w:r w:rsidR="00776C83">
        <w:t xml:space="preserve"> (на 01.01.2018г. – 837,6 </w:t>
      </w:r>
      <w:proofErr w:type="spellStart"/>
      <w:r w:rsidR="00776C83">
        <w:t>тыс.руб</w:t>
      </w:r>
      <w:proofErr w:type="spellEnd"/>
      <w:r w:rsidR="00776C83">
        <w:t>.)</w:t>
      </w:r>
      <w:r w:rsidRPr="0005427F">
        <w:t xml:space="preserve">. </w:t>
      </w:r>
    </w:p>
    <w:p w:rsidR="00E94C2B" w:rsidRDefault="00ED430C" w:rsidP="007646FC">
      <w:pPr>
        <w:pStyle w:val="a7"/>
        <w:ind w:firstLine="709"/>
        <w:jc w:val="both"/>
      </w:pPr>
      <w:r w:rsidRPr="00486422">
        <w:rPr>
          <w:szCs w:val="28"/>
        </w:rPr>
        <w:t xml:space="preserve">Поступление </w:t>
      </w:r>
      <w:r w:rsidRPr="00486422">
        <w:rPr>
          <w:b/>
          <w:i/>
          <w:szCs w:val="28"/>
        </w:rPr>
        <w:t>единого сельскохозяйственного налога</w:t>
      </w:r>
      <w:r w:rsidRPr="00486422">
        <w:rPr>
          <w:b/>
          <w:szCs w:val="28"/>
        </w:rPr>
        <w:t xml:space="preserve"> </w:t>
      </w:r>
      <w:r w:rsidRPr="00486422">
        <w:rPr>
          <w:szCs w:val="28"/>
        </w:rPr>
        <w:t xml:space="preserve">составило </w:t>
      </w:r>
      <w:r w:rsidR="009F71EC">
        <w:rPr>
          <w:b/>
          <w:szCs w:val="28"/>
        </w:rPr>
        <w:t>3359,1</w:t>
      </w:r>
      <w:r w:rsidRPr="00486422">
        <w:rPr>
          <w:b/>
          <w:szCs w:val="28"/>
        </w:rPr>
        <w:t xml:space="preserve"> тыс. руб</w:t>
      </w:r>
      <w:r w:rsidR="00920640">
        <w:rPr>
          <w:b/>
          <w:szCs w:val="28"/>
        </w:rPr>
        <w:t>лей</w:t>
      </w:r>
      <w:r w:rsidRPr="00486422">
        <w:rPr>
          <w:b/>
          <w:szCs w:val="28"/>
        </w:rPr>
        <w:t xml:space="preserve"> </w:t>
      </w:r>
      <w:r w:rsidRPr="00486422">
        <w:rPr>
          <w:szCs w:val="28"/>
        </w:rPr>
        <w:t xml:space="preserve">или </w:t>
      </w:r>
      <w:r w:rsidR="00C86D28">
        <w:rPr>
          <w:szCs w:val="28"/>
        </w:rPr>
        <w:t>100</w:t>
      </w:r>
      <w:r w:rsidRPr="00486422">
        <w:rPr>
          <w:szCs w:val="28"/>
        </w:rPr>
        <w:t xml:space="preserve">% плановых назначений. </w:t>
      </w:r>
      <w:r w:rsidR="00770390" w:rsidRPr="00486422">
        <w:rPr>
          <w:szCs w:val="28"/>
        </w:rPr>
        <w:t xml:space="preserve">По сравнению с </w:t>
      </w:r>
      <w:r w:rsidR="009F71EC">
        <w:rPr>
          <w:szCs w:val="28"/>
        </w:rPr>
        <w:t>2017</w:t>
      </w:r>
      <w:r w:rsidR="00770390" w:rsidRPr="00486422">
        <w:rPr>
          <w:szCs w:val="28"/>
        </w:rPr>
        <w:t xml:space="preserve"> годом сумма поступления этого налога</w:t>
      </w:r>
      <w:r w:rsidRPr="00486422">
        <w:rPr>
          <w:szCs w:val="28"/>
        </w:rPr>
        <w:t xml:space="preserve"> </w:t>
      </w:r>
      <w:r w:rsidR="009F71EC">
        <w:rPr>
          <w:szCs w:val="28"/>
        </w:rPr>
        <w:t>снизилась</w:t>
      </w:r>
      <w:r w:rsidR="00450A0F">
        <w:rPr>
          <w:szCs w:val="28"/>
        </w:rPr>
        <w:t xml:space="preserve"> </w:t>
      </w:r>
      <w:r w:rsidR="00505252">
        <w:rPr>
          <w:szCs w:val="28"/>
        </w:rPr>
        <w:t>на</w:t>
      </w:r>
      <w:r w:rsidR="009D37A0">
        <w:rPr>
          <w:szCs w:val="28"/>
        </w:rPr>
        <w:t xml:space="preserve"> </w:t>
      </w:r>
      <w:r w:rsidR="009F71EC">
        <w:rPr>
          <w:szCs w:val="28"/>
        </w:rPr>
        <w:t>16,7</w:t>
      </w:r>
      <w:r w:rsidR="00505252">
        <w:rPr>
          <w:szCs w:val="28"/>
        </w:rPr>
        <w:t>%</w:t>
      </w:r>
      <w:r w:rsidR="0088762D">
        <w:rPr>
          <w:szCs w:val="28"/>
        </w:rPr>
        <w:t xml:space="preserve">, или </w:t>
      </w:r>
      <w:r w:rsidR="00E10357" w:rsidRPr="00486422">
        <w:rPr>
          <w:szCs w:val="28"/>
        </w:rPr>
        <w:t>на</w:t>
      </w:r>
      <w:r w:rsidRPr="00486422">
        <w:rPr>
          <w:szCs w:val="28"/>
        </w:rPr>
        <w:t xml:space="preserve"> </w:t>
      </w:r>
      <w:r w:rsidR="009F71EC">
        <w:rPr>
          <w:szCs w:val="28"/>
        </w:rPr>
        <w:t>675,3</w:t>
      </w:r>
      <w:r w:rsidRPr="00486422">
        <w:rPr>
          <w:szCs w:val="28"/>
        </w:rPr>
        <w:t xml:space="preserve"> тыс. ру</w:t>
      </w:r>
      <w:r w:rsidRPr="00486422">
        <w:rPr>
          <w:szCs w:val="28"/>
        </w:rPr>
        <w:t>б</w:t>
      </w:r>
      <w:r w:rsidR="00920640">
        <w:rPr>
          <w:szCs w:val="28"/>
        </w:rPr>
        <w:t>лей</w:t>
      </w:r>
      <w:r w:rsidR="006F2726">
        <w:rPr>
          <w:szCs w:val="28"/>
        </w:rPr>
        <w:t xml:space="preserve">, </w:t>
      </w:r>
      <w:r w:rsidR="0092527E">
        <w:rPr>
          <w:szCs w:val="28"/>
        </w:rPr>
        <w:t xml:space="preserve">в </w:t>
      </w:r>
      <w:r w:rsidR="006F2726">
        <w:rPr>
          <w:szCs w:val="28"/>
        </w:rPr>
        <w:t xml:space="preserve">связи </w:t>
      </w:r>
      <w:r w:rsidR="007F4252">
        <w:rPr>
          <w:szCs w:val="28"/>
        </w:rPr>
        <w:t xml:space="preserve">с </w:t>
      </w:r>
      <w:r w:rsidR="009F71EC">
        <w:rPr>
          <w:szCs w:val="28"/>
        </w:rPr>
        <w:t>уплатой значительной суммы авансовых платежей ООО «</w:t>
      </w:r>
      <w:proofErr w:type="spellStart"/>
      <w:r w:rsidR="009F71EC">
        <w:rPr>
          <w:szCs w:val="28"/>
        </w:rPr>
        <w:t>В</w:t>
      </w:r>
      <w:r w:rsidR="009F71EC">
        <w:rPr>
          <w:szCs w:val="28"/>
        </w:rPr>
        <w:t>о</w:t>
      </w:r>
      <w:r w:rsidR="009F71EC">
        <w:rPr>
          <w:szCs w:val="28"/>
        </w:rPr>
        <w:t>лошинской</w:t>
      </w:r>
      <w:proofErr w:type="spellEnd"/>
      <w:r w:rsidR="009F71EC">
        <w:rPr>
          <w:szCs w:val="28"/>
        </w:rPr>
        <w:t xml:space="preserve">» (1,6 </w:t>
      </w:r>
      <w:proofErr w:type="spellStart"/>
      <w:r w:rsidR="009F71EC">
        <w:rPr>
          <w:szCs w:val="28"/>
        </w:rPr>
        <w:t>млн</w:t>
      </w:r>
      <w:proofErr w:type="gramStart"/>
      <w:r w:rsidR="009F71EC">
        <w:rPr>
          <w:szCs w:val="28"/>
        </w:rPr>
        <w:t>.р</w:t>
      </w:r>
      <w:proofErr w:type="gramEnd"/>
      <w:r w:rsidR="009F71EC">
        <w:rPr>
          <w:szCs w:val="28"/>
        </w:rPr>
        <w:t>уб</w:t>
      </w:r>
      <w:proofErr w:type="spellEnd"/>
      <w:r w:rsidR="009F71EC">
        <w:rPr>
          <w:szCs w:val="28"/>
        </w:rPr>
        <w:t>.)</w:t>
      </w:r>
      <w:r w:rsidR="00E94C2B">
        <w:t>.</w:t>
      </w:r>
    </w:p>
    <w:p w:rsidR="00C83DC9" w:rsidRPr="00151AD4" w:rsidRDefault="009D307F" w:rsidP="007646FC">
      <w:pPr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 w:rsidRPr="00761505">
        <w:rPr>
          <w:b/>
          <w:sz w:val="28"/>
          <w:szCs w:val="28"/>
        </w:rPr>
        <w:t>4</w:t>
      </w:r>
      <w:r w:rsidR="002E2C19" w:rsidRPr="00761505">
        <w:rPr>
          <w:b/>
          <w:sz w:val="28"/>
          <w:szCs w:val="28"/>
        </w:rPr>
        <w:t>.2.</w:t>
      </w:r>
      <w:r w:rsidR="00E6657A" w:rsidRPr="00761505">
        <w:rPr>
          <w:b/>
          <w:sz w:val="28"/>
          <w:szCs w:val="28"/>
        </w:rPr>
        <w:t>3</w:t>
      </w:r>
      <w:r w:rsidR="002E2C19" w:rsidRPr="00761505">
        <w:rPr>
          <w:b/>
          <w:sz w:val="28"/>
          <w:szCs w:val="28"/>
        </w:rPr>
        <w:t>.</w:t>
      </w:r>
      <w:r w:rsidR="002E2C19" w:rsidRPr="00761505">
        <w:rPr>
          <w:sz w:val="28"/>
          <w:szCs w:val="28"/>
        </w:rPr>
        <w:t xml:space="preserve"> </w:t>
      </w:r>
      <w:r w:rsidR="0087672D" w:rsidRPr="00761505">
        <w:rPr>
          <w:sz w:val="28"/>
          <w:szCs w:val="28"/>
        </w:rPr>
        <w:t>Доходы от</w:t>
      </w:r>
      <w:r w:rsidR="00931BBF" w:rsidRPr="00761505">
        <w:rPr>
          <w:sz w:val="28"/>
          <w:szCs w:val="28"/>
        </w:rPr>
        <w:t xml:space="preserve"> уплаты</w:t>
      </w:r>
      <w:r w:rsidR="0087672D" w:rsidRPr="00761505">
        <w:rPr>
          <w:sz w:val="28"/>
          <w:szCs w:val="28"/>
        </w:rPr>
        <w:t xml:space="preserve"> </w:t>
      </w:r>
      <w:r w:rsidR="0087672D" w:rsidRPr="00761505">
        <w:rPr>
          <w:b/>
          <w:sz w:val="28"/>
          <w:szCs w:val="28"/>
        </w:rPr>
        <w:t xml:space="preserve">государственной пошлины </w:t>
      </w:r>
      <w:r w:rsidR="00DA1ACF" w:rsidRPr="00761505">
        <w:rPr>
          <w:sz w:val="28"/>
          <w:szCs w:val="28"/>
        </w:rPr>
        <w:t>поступили в су</w:t>
      </w:r>
      <w:r w:rsidR="00DA1ACF" w:rsidRPr="00761505">
        <w:rPr>
          <w:sz w:val="28"/>
          <w:szCs w:val="28"/>
        </w:rPr>
        <w:t>м</w:t>
      </w:r>
      <w:r w:rsidR="00DA1ACF" w:rsidRPr="00761505">
        <w:rPr>
          <w:sz w:val="28"/>
          <w:szCs w:val="28"/>
        </w:rPr>
        <w:t xml:space="preserve">ме </w:t>
      </w:r>
      <w:r w:rsidR="000D25D4" w:rsidRPr="00761505">
        <w:rPr>
          <w:b/>
          <w:sz w:val="28"/>
          <w:szCs w:val="28"/>
        </w:rPr>
        <w:t>4764,1</w:t>
      </w:r>
      <w:r w:rsidR="00DA1ACF" w:rsidRPr="00761505">
        <w:rPr>
          <w:b/>
          <w:sz w:val="28"/>
          <w:szCs w:val="28"/>
        </w:rPr>
        <w:t xml:space="preserve"> тыс. руб</w:t>
      </w:r>
      <w:r w:rsidR="00920640" w:rsidRPr="00761505">
        <w:rPr>
          <w:b/>
          <w:sz w:val="28"/>
          <w:szCs w:val="28"/>
        </w:rPr>
        <w:t>лей</w:t>
      </w:r>
      <w:r w:rsidR="00DA1ACF" w:rsidRPr="00761505">
        <w:rPr>
          <w:sz w:val="28"/>
          <w:szCs w:val="28"/>
        </w:rPr>
        <w:t xml:space="preserve">, </w:t>
      </w:r>
      <w:r w:rsidR="002D6DD9" w:rsidRPr="00761505">
        <w:rPr>
          <w:sz w:val="28"/>
          <w:szCs w:val="28"/>
        </w:rPr>
        <w:t>что составляет</w:t>
      </w:r>
      <w:r w:rsidR="00DA1ACF" w:rsidRPr="00761505">
        <w:rPr>
          <w:sz w:val="28"/>
          <w:szCs w:val="28"/>
        </w:rPr>
        <w:t xml:space="preserve"> </w:t>
      </w:r>
      <w:r w:rsidR="000D25D4" w:rsidRPr="00761505">
        <w:rPr>
          <w:sz w:val="28"/>
          <w:szCs w:val="28"/>
        </w:rPr>
        <w:t>104,5</w:t>
      </w:r>
      <w:r w:rsidR="00DA1ACF" w:rsidRPr="00761505">
        <w:rPr>
          <w:sz w:val="28"/>
          <w:szCs w:val="28"/>
        </w:rPr>
        <w:t>% плановых назначений.</w:t>
      </w:r>
      <w:r w:rsidR="006107AB" w:rsidRPr="00761505">
        <w:rPr>
          <w:sz w:val="28"/>
          <w:szCs w:val="28"/>
        </w:rPr>
        <w:t xml:space="preserve"> </w:t>
      </w:r>
      <w:r w:rsidR="00DA1ACF" w:rsidRPr="00761505">
        <w:rPr>
          <w:sz w:val="28"/>
          <w:szCs w:val="28"/>
        </w:rPr>
        <w:t xml:space="preserve">Сумма поступления этого налога по сравнению с </w:t>
      </w:r>
      <w:r w:rsidR="000D25D4" w:rsidRPr="00761505">
        <w:rPr>
          <w:sz w:val="28"/>
          <w:szCs w:val="28"/>
        </w:rPr>
        <w:t>2017</w:t>
      </w:r>
      <w:r w:rsidR="00DA1ACF" w:rsidRPr="00761505">
        <w:rPr>
          <w:sz w:val="28"/>
          <w:szCs w:val="28"/>
        </w:rPr>
        <w:t xml:space="preserve"> годом </w:t>
      </w:r>
      <w:r w:rsidR="0092527E" w:rsidRPr="00761505">
        <w:rPr>
          <w:sz w:val="28"/>
          <w:szCs w:val="28"/>
        </w:rPr>
        <w:t>у</w:t>
      </w:r>
      <w:r w:rsidR="000D25D4" w:rsidRPr="00761505">
        <w:rPr>
          <w:sz w:val="28"/>
          <w:szCs w:val="28"/>
        </w:rPr>
        <w:t>величилась</w:t>
      </w:r>
      <w:r w:rsidR="00DA1ACF" w:rsidRPr="00761505">
        <w:rPr>
          <w:sz w:val="28"/>
          <w:szCs w:val="28"/>
        </w:rPr>
        <w:t xml:space="preserve"> на </w:t>
      </w:r>
      <w:r w:rsidR="000D25D4" w:rsidRPr="00761505">
        <w:rPr>
          <w:sz w:val="28"/>
          <w:szCs w:val="28"/>
        </w:rPr>
        <w:t>1878,3</w:t>
      </w:r>
      <w:r w:rsidR="00DA1ACF" w:rsidRPr="00761505">
        <w:rPr>
          <w:sz w:val="28"/>
          <w:szCs w:val="28"/>
        </w:rPr>
        <w:t xml:space="preserve"> тыс. руб</w:t>
      </w:r>
      <w:r w:rsidR="00920640" w:rsidRPr="00761505">
        <w:rPr>
          <w:sz w:val="28"/>
          <w:szCs w:val="28"/>
        </w:rPr>
        <w:t>ле</w:t>
      </w:r>
      <w:r w:rsidR="0092527E" w:rsidRPr="00761505">
        <w:rPr>
          <w:sz w:val="28"/>
          <w:szCs w:val="28"/>
        </w:rPr>
        <w:t xml:space="preserve">й, или на </w:t>
      </w:r>
      <w:r w:rsidR="000D25D4" w:rsidRPr="00761505">
        <w:rPr>
          <w:sz w:val="28"/>
          <w:szCs w:val="28"/>
        </w:rPr>
        <w:t>65,1</w:t>
      </w:r>
      <w:r w:rsidR="0092527E" w:rsidRPr="00761505">
        <w:rPr>
          <w:sz w:val="28"/>
          <w:szCs w:val="28"/>
        </w:rPr>
        <w:t>%</w:t>
      </w:r>
      <w:r w:rsidR="00C92909" w:rsidRPr="00761505">
        <w:rPr>
          <w:sz w:val="28"/>
          <w:szCs w:val="28"/>
        </w:rPr>
        <w:t xml:space="preserve">, из них по судебным делам на 1848,3 </w:t>
      </w:r>
      <w:proofErr w:type="spellStart"/>
      <w:r w:rsidR="00C92909" w:rsidRPr="00761505">
        <w:rPr>
          <w:sz w:val="28"/>
          <w:szCs w:val="28"/>
        </w:rPr>
        <w:t>тыс</w:t>
      </w:r>
      <w:proofErr w:type="gramStart"/>
      <w:r w:rsidR="00C92909" w:rsidRPr="00761505">
        <w:rPr>
          <w:sz w:val="28"/>
          <w:szCs w:val="28"/>
        </w:rPr>
        <w:t>.р</w:t>
      </w:r>
      <w:proofErr w:type="gramEnd"/>
      <w:r w:rsidR="00C92909" w:rsidRPr="00761505">
        <w:rPr>
          <w:sz w:val="28"/>
          <w:szCs w:val="28"/>
        </w:rPr>
        <w:t>уб</w:t>
      </w:r>
      <w:proofErr w:type="spellEnd"/>
      <w:r w:rsidR="00C92909" w:rsidRPr="00761505">
        <w:rPr>
          <w:sz w:val="28"/>
          <w:szCs w:val="28"/>
        </w:rPr>
        <w:t xml:space="preserve">., за рекламу на 30,0 </w:t>
      </w:r>
      <w:proofErr w:type="spellStart"/>
      <w:r w:rsidR="00C92909" w:rsidRPr="00761505">
        <w:rPr>
          <w:sz w:val="28"/>
          <w:szCs w:val="28"/>
        </w:rPr>
        <w:t>тыс.руб</w:t>
      </w:r>
      <w:proofErr w:type="spellEnd"/>
      <w:r w:rsidR="00DA1ACF" w:rsidRPr="00761505">
        <w:rPr>
          <w:sz w:val="28"/>
          <w:szCs w:val="28"/>
        </w:rPr>
        <w:t>.</w:t>
      </w:r>
      <w:r w:rsidR="00DA1ACF" w:rsidRPr="00151AD4">
        <w:rPr>
          <w:sz w:val="28"/>
          <w:szCs w:val="28"/>
        </w:rPr>
        <w:t xml:space="preserve"> </w:t>
      </w:r>
    </w:p>
    <w:p w:rsidR="004F632D" w:rsidRPr="00151AD4" w:rsidRDefault="009D307F" w:rsidP="007646FC">
      <w:pPr>
        <w:spacing w:before="120" w:after="120"/>
        <w:ind w:firstLine="709"/>
        <w:jc w:val="both"/>
        <w:rPr>
          <w:sz w:val="28"/>
          <w:szCs w:val="28"/>
        </w:rPr>
      </w:pPr>
      <w:r w:rsidRPr="00151AD4">
        <w:rPr>
          <w:b/>
          <w:sz w:val="28"/>
          <w:szCs w:val="28"/>
        </w:rPr>
        <w:t>4</w:t>
      </w:r>
      <w:r w:rsidR="002E2C19" w:rsidRPr="00151AD4">
        <w:rPr>
          <w:b/>
          <w:sz w:val="28"/>
          <w:szCs w:val="28"/>
        </w:rPr>
        <w:t>.3.</w:t>
      </w:r>
      <w:r w:rsidR="002E2C19" w:rsidRPr="00151AD4">
        <w:rPr>
          <w:b/>
        </w:rPr>
        <w:t xml:space="preserve"> </w:t>
      </w:r>
      <w:r w:rsidR="004F632D" w:rsidRPr="00151AD4">
        <w:rPr>
          <w:b/>
          <w:sz w:val="28"/>
          <w:szCs w:val="28"/>
        </w:rPr>
        <w:t xml:space="preserve">Неналоговые доходы </w:t>
      </w:r>
    </w:p>
    <w:p w:rsidR="00855A69" w:rsidRPr="00105EF2" w:rsidRDefault="000B7C28" w:rsidP="00105EF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51AD4">
        <w:rPr>
          <w:sz w:val="28"/>
          <w:szCs w:val="28"/>
        </w:rPr>
        <w:t xml:space="preserve">Неналоговые доходы по сравнению с предыдущим годом увеличились на </w:t>
      </w:r>
      <w:r w:rsidR="00F40548">
        <w:rPr>
          <w:sz w:val="28"/>
          <w:szCs w:val="28"/>
        </w:rPr>
        <w:t>17,3</w:t>
      </w:r>
      <w:r w:rsidRPr="00151AD4">
        <w:rPr>
          <w:sz w:val="28"/>
          <w:szCs w:val="28"/>
        </w:rPr>
        <w:t>% (</w:t>
      </w:r>
      <w:r w:rsidR="00DE4288">
        <w:rPr>
          <w:sz w:val="28"/>
          <w:szCs w:val="28"/>
        </w:rPr>
        <w:t>7901,1</w:t>
      </w:r>
      <w:r w:rsidR="00151AD4">
        <w:rPr>
          <w:sz w:val="28"/>
          <w:szCs w:val="28"/>
        </w:rPr>
        <w:t xml:space="preserve"> тыс</w:t>
      </w:r>
      <w:r w:rsidRPr="00151AD4">
        <w:rPr>
          <w:sz w:val="28"/>
          <w:szCs w:val="28"/>
        </w:rPr>
        <w:t xml:space="preserve">. рублей) и составили </w:t>
      </w:r>
      <w:r w:rsidR="00F40548">
        <w:rPr>
          <w:b/>
          <w:sz w:val="28"/>
          <w:szCs w:val="28"/>
        </w:rPr>
        <w:t>53610,5</w:t>
      </w:r>
      <w:r w:rsidRPr="004C25A3">
        <w:rPr>
          <w:b/>
          <w:sz w:val="28"/>
          <w:szCs w:val="28"/>
        </w:rPr>
        <w:t xml:space="preserve"> </w:t>
      </w:r>
      <w:r w:rsidR="00151AD4" w:rsidRPr="004C25A3">
        <w:rPr>
          <w:b/>
          <w:sz w:val="28"/>
          <w:szCs w:val="28"/>
        </w:rPr>
        <w:t>тыс</w:t>
      </w:r>
      <w:r w:rsidRPr="004C25A3">
        <w:rPr>
          <w:b/>
          <w:sz w:val="28"/>
          <w:szCs w:val="28"/>
        </w:rPr>
        <w:t>. рублей</w:t>
      </w:r>
      <w:r w:rsidRPr="00151AD4">
        <w:rPr>
          <w:sz w:val="28"/>
          <w:szCs w:val="28"/>
        </w:rPr>
        <w:t xml:space="preserve"> (</w:t>
      </w:r>
      <w:r w:rsidR="000C67C8">
        <w:rPr>
          <w:sz w:val="28"/>
          <w:szCs w:val="28"/>
        </w:rPr>
        <w:t>6,4</w:t>
      </w:r>
      <w:r w:rsidRPr="00151AD4">
        <w:rPr>
          <w:sz w:val="28"/>
          <w:szCs w:val="28"/>
        </w:rPr>
        <w:t>% дох</w:t>
      </w:r>
      <w:r w:rsidRPr="00151AD4">
        <w:rPr>
          <w:sz w:val="28"/>
          <w:szCs w:val="28"/>
        </w:rPr>
        <w:t>о</w:t>
      </w:r>
      <w:r w:rsidRPr="00151AD4">
        <w:rPr>
          <w:sz w:val="28"/>
          <w:szCs w:val="28"/>
        </w:rPr>
        <w:t xml:space="preserve">дов </w:t>
      </w:r>
      <w:r w:rsidR="00151AD4">
        <w:rPr>
          <w:sz w:val="28"/>
          <w:szCs w:val="28"/>
        </w:rPr>
        <w:t>район</w:t>
      </w:r>
      <w:r w:rsidRPr="00151AD4">
        <w:rPr>
          <w:sz w:val="28"/>
          <w:szCs w:val="28"/>
        </w:rPr>
        <w:t xml:space="preserve">ного бюджета). </w:t>
      </w:r>
    </w:p>
    <w:p w:rsidR="00B615CD" w:rsidRDefault="00B615CD" w:rsidP="007646FC">
      <w:pPr>
        <w:pStyle w:val="a7"/>
        <w:spacing w:before="120"/>
        <w:ind w:firstLine="709"/>
        <w:jc w:val="both"/>
        <w:rPr>
          <w:szCs w:val="28"/>
        </w:rPr>
      </w:pPr>
      <w:r w:rsidRPr="00D95D42">
        <w:rPr>
          <w:szCs w:val="28"/>
        </w:rPr>
        <w:t>Основная часть поступлений по неналоговым доходам</w:t>
      </w:r>
      <w:r w:rsidR="00987140" w:rsidRPr="00D95D42">
        <w:rPr>
          <w:szCs w:val="28"/>
        </w:rPr>
        <w:t>, как и в пред</w:t>
      </w:r>
      <w:r w:rsidR="00987140" w:rsidRPr="00D95D42">
        <w:rPr>
          <w:szCs w:val="28"/>
        </w:rPr>
        <w:t>ы</w:t>
      </w:r>
      <w:r w:rsidR="00987140" w:rsidRPr="00D95D42">
        <w:rPr>
          <w:szCs w:val="28"/>
        </w:rPr>
        <w:t>дущие годы,</w:t>
      </w:r>
      <w:r w:rsidRPr="00D95D42">
        <w:rPr>
          <w:szCs w:val="28"/>
        </w:rPr>
        <w:t xml:space="preserve"> приходится на доходы от использования имущества, находящ</w:t>
      </w:r>
      <w:r w:rsidRPr="00D95D42">
        <w:rPr>
          <w:szCs w:val="28"/>
        </w:rPr>
        <w:t>е</w:t>
      </w:r>
      <w:r w:rsidRPr="00D95D42">
        <w:rPr>
          <w:szCs w:val="28"/>
        </w:rPr>
        <w:t xml:space="preserve">гося в муниципальной собственности – </w:t>
      </w:r>
      <w:r w:rsidR="006C64B9" w:rsidRPr="00D95D42">
        <w:rPr>
          <w:szCs w:val="28"/>
        </w:rPr>
        <w:t>45,1</w:t>
      </w:r>
      <w:r w:rsidRPr="00D95D42">
        <w:rPr>
          <w:szCs w:val="28"/>
        </w:rPr>
        <w:t>% (</w:t>
      </w:r>
      <w:r w:rsidR="006C64B9" w:rsidRPr="00D95D42">
        <w:rPr>
          <w:szCs w:val="28"/>
        </w:rPr>
        <w:t>24210,1</w:t>
      </w:r>
      <w:r w:rsidRPr="00D95D42">
        <w:rPr>
          <w:szCs w:val="28"/>
        </w:rPr>
        <w:t xml:space="preserve"> тыс. рублей)</w:t>
      </w:r>
      <w:r w:rsidR="00FA543A" w:rsidRPr="00D95D42">
        <w:rPr>
          <w:szCs w:val="28"/>
        </w:rPr>
        <w:t xml:space="preserve"> </w:t>
      </w:r>
      <w:r w:rsidRPr="00D95D42">
        <w:rPr>
          <w:szCs w:val="28"/>
        </w:rPr>
        <w:t xml:space="preserve">и </w:t>
      </w:r>
      <w:r w:rsidRPr="00D95D42">
        <w:rPr>
          <w:spacing w:val="-2"/>
          <w:szCs w:val="28"/>
        </w:rPr>
        <w:t xml:space="preserve">доходы от оказания платных услуг казенными учреждениями </w:t>
      </w:r>
      <w:r w:rsidR="006C64B9" w:rsidRPr="00D95D42">
        <w:rPr>
          <w:szCs w:val="28"/>
        </w:rPr>
        <w:t>– 40,5</w:t>
      </w:r>
      <w:r w:rsidRPr="00D95D42">
        <w:rPr>
          <w:szCs w:val="28"/>
        </w:rPr>
        <w:t>% (</w:t>
      </w:r>
      <w:r w:rsidR="006C64B9" w:rsidRPr="00D95D42">
        <w:rPr>
          <w:szCs w:val="28"/>
        </w:rPr>
        <w:t>21742,3</w:t>
      </w:r>
      <w:r w:rsidRPr="00D95D42">
        <w:rPr>
          <w:szCs w:val="28"/>
        </w:rPr>
        <w:t xml:space="preserve"> тыс. рублей). Доля остальных источников (платежи при пользовании природными ресурсами, штрафные санкции</w:t>
      </w:r>
      <w:r w:rsidR="00987140" w:rsidRPr="00D95D42">
        <w:rPr>
          <w:szCs w:val="28"/>
        </w:rPr>
        <w:t>, прочие неналоговые доходы</w:t>
      </w:r>
      <w:r w:rsidRPr="00D95D42">
        <w:rPr>
          <w:szCs w:val="28"/>
        </w:rPr>
        <w:t xml:space="preserve">) составляет </w:t>
      </w:r>
      <w:r w:rsidR="00DE4934" w:rsidRPr="00D95D42">
        <w:rPr>
          <w:szCs w:val="28"/>
        </w:rPr>
        <w:t>9,43</w:t>
      </w:r>
      <w:r w:rsidRPr="00D95D42">
        <w:rPr>
          <w:szCs w:val="28"/>
        </w:rPr>
        <w:t>% (</w:t>
      </w:r>
      <w:r w:rsidR="00056E05" w:rsidRPr="00D95D42">
        <w:rPr>
          <w:szCs w:val="28"/>
        </w:rPr>
        <w:t>5051,1</w:t>
      </w:r>
      <w:r w:rsidRPr="00D95D42">
        <w:rPr>
          <w:szCs w:val="28"/>
        </w:rPr>
        <w:t xml:space="preserve"> тыс. рублей).</w:t>
      </w:r>
    </w:p>
    <w:p w:rsidR="000B7C28" w:rsidRDefault="000B7C28" w:rsidP="007646F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151AD4">
        <w:rPr>
          <w:sz w:val="28"/>
          <w:szCs w:val="28"/>
        </w:rPr>
        <w:t xml:space="preserve">Характеристика неналоговых доходов приведена в </w:t>
      </w:r>
      <w:hyperlink w:anchor="Par2" w:history="1">
        <w:r w:rsidRPr="00151AD4">
          <w:rPr>
            <w:sz w:val="28"/>
            <w:szCs w:val="28"/>
          </w:rPr>
          <w:t xml:space="preserve">таблице </w:t>
        </w:r>
      </w:hyperlink>
      <w:r w:rsidRPr="00151AD4">
        <w:rPr>
          <w:sz w:val="28"/>
          <w:szCs w:val="28"/>
        </w:rPr>
        <w:t>5.</w:t>
      </w:r>
    </w:p>
    <w:p w:rsidR="00105EF2" w:rsidRDefault="00105EF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105EF2" w:rsidRDefault="00105EF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105EF2" w:rsidRDefault="00105EF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105EF2" w:rsidRDefault="00105EF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105EF2" w:rsidRPr="00151AD4" w:rsidRDefault="00105EF2" w:rsidP="007646FC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0B7C28" w:rsidRPr="000B7C28" w:rsidRDefault="000B7C28" w:rsidP="007646FC">
      <w:pPr>
        <w:overflowPunct/>
        <w:jc w:val="right"/>
        <w:textAlignment w:val="auto"/>
        <w:outlineLvl w:val="0"/>
        <w:rPr>
          <w:sz w:val="24"/>
          <w:szCs w:val="24"/>
        </w:rPr>
      </w:pPr>
      <w:r w:rsidRPr="000B7C28">
        <w:rPr>
          <w:sz w:val="24"/>
          <w:szCs w:val="24"/>
        </w:rPr>
        <w:t xml:space="preserve">Таблица 5 </w:t>
      </w:r>
    </w:p>
    <w:tbl>
      <w:tblPr>
        <w:tblW w:w="9498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417"/>
        <w:gridCol w:w="1474"/>
        <w:gridCol w:w="1077"/>
        <w:gridCol w:w="1418"/>
        <w:gridCol w:w="993"/>
      </w:tblGrid>
      <w:tr w:rsidR="000B7C28" w:rsidTr="00EE28FF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Вид дохода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7C28" w:rsidRPr="000B7C28" w:rsidRDefault="00FC26D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0B7C28" w:rsidRPr="000B7C2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7C28" w:rsidRPr="000B7C28" w:rsidRDefault="00FC26DC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к 2017</w:t>
            </w:r>
            <w:r w:rsidR="000B7C28" w:rsidRPr="000B7C28">
              <w:rPr>
                <w:sz w:val="26"/>
                <w:szCs w:val="26"/>
              </w:rPr>
              <w:t xml:space="preserve"> году</w:t>
            </w:r>
          </w:p>
        </w:tc>
      </w:tr>
      <w:tr w:rsidR="000B7C28" w:rsidTr="00EE28FF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0B7C28" w:rsidRPr="000B7C28" w:rsidRDefault="000B7C28" w:rsidP="007646FC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сумма</w:t>
            </w:r>
          </w:p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доля в о</w:t>
            </w:r>
            <w:r w:rsidRPr="000B7C28">
              <w:rPr>
                <w:sz w:val="26"/>
                <w:szCs w:val="26"/>
              </w:rPr>
              <w:t>б</w:t>
            </w:r>
            <w:r w:rsidRPr="000B7C28">
              <w:rPr>
                <w:sz w:val="26"/>
                <w:szCs w:val="26"/>
              </w:rPr>
              <w:t>щей сумме неналог</w:t>
            </w:r>
            <w:r w:rsidRPr="000B7C28">
              <w:rPr>
                <w:sz w:val="26"/>
                <w:szCs w:val="26"/>
              </w:rPr>
              <w:t>о</w:t>
            </w:r>
            <w:r w:rsidRPr="000B7C28">
              <w:rPr>
                <w:sz w:val="26"/>
                <w:szCs w:val="26"/>
              </w:rPr>
              <w:t>вых доходов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испо</w:t>
            </w:r>
            <w:r w:rsidRPr="000B7C28">
              <w:rPr>
                <w:sz w:val="26"/>
                <w:szCs w:val="26"/>
              </w:rPr>
              <w:t>л</w:t>
            </w:r>
            <w:r w:rsidRPr="000B7C28">
              <w:rPr>
                <w:sz w:val="26"/>
                <w:szCs w:val="26"/>
              </w:rPr>
              <w:t>нение плана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сумма</w:t>
            </w:r>
          </w:p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B7C28" w:rsidRPr="000B7C28" w:rsidRDefault="000B7C28" w:rsidP="007646FC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0B7C28">
              <w:rPr>
                <w:sz w:val="26"/>
                <w:szCs w:val="26"/>
              </w:rPr>
              <w:t>%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firstLine="0"/>
              <w:rPr>
                <w:b/>
                <w:i/>
                <w:sz w:val="24"/>
                <w:szCs w:val="24"/>
              </w:rPr>
            </w:pPr>
            <w:r w:rsidRPr="00E93323">
              <w:rPr>
                <w:b/>
                <w:i/>
                <w:sz w:val="24"/>
                <w:szCs w:val="24"/>
              </w:rPr>
              <w:t>Доходы от использования имущества, находящегося муниципальной</w:t>
            </w:r>
            <w:r w:rsidRPr="00E93323">
              <w:rPr>
                <w:i/>
                <w:sz w:val="24"/>
                <w:szCs w:val="24"/>
              </w:rPr>
              <w:t xml:space="preserve"> </w:t>
            </w:r>
            <w:r w:rsidRPr="00E93323">
              <w:rPr>
                <w:b/>
                <w:i/>
                <w:sz w:val="24"/>
                <w:szCs w:val="24"/>
              </w:rPr>
              <w:t>собстве</w:t>
            </w:r>
            <w:r w:rsidRPr="00E93323">
              <w:rPr>
                <w:b/>
                <w:i/>
                <w:sz w:val="24"/>
                <w:szCs w:val="24"/>
              </w:rPr>
              <w:t>н</w:t>
            </w:r>
            <w:r w:rsidRPr="00E93323">
              <w:rPr>
                <w:b/>
                <w:i/>
                <w:sz w:val="24"/>
                <w:szCs w:val="24"/>
              </w:rPr>
              <w:t>ности всего</w:t>
            </w:r>
            <w:r w:rsidR="00533492">
              <w:rPr>
                <w:b/>
                <w:i/>
                <w:sz w:val="24"/>
                <w:szCs w:val="24"/>
              </w:rPr>
              <w:t xml:space="preserve">, в </w:t>
            </w:r>
            <w:proofErr w:type="spellStart"/>
            <w:r w:rsidR="00533492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="00533492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DD109D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  <w:r w:rsidR="00F32BB7">
              <w:rPr>
                <w:b/>
                <w:i/>
                <w:sz w:val="26"/>
                <w:szCs w:val="26"/>
              </w:rPr>
              <w:t>4210,1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B626A8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45,</w:t>
            </w:r>
            <w:r w:rsidR="00D762CE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B626A8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6C4A3C">
              <w:rPr>
                <w:b/>
                <w:i/>
                <w:sz w:val="26"/>
                <w:szCs w:val="26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9146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+3717,1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9146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118,1</w:t>
            </w:r>
          </w:p>
        </w:tc>
      </w:tr>
      <w:tr w:rsidR="00533492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2" w:rsidRPr="00E93323" w:rsidRDefault="00533492" w:rsidP="007646FC">
            <w:pPr>
              <w:pStyle w:val="a7"/>
              <w:ind w:left="142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Pr="00E93323">
              <w:rPr>
                <w:sz w:val="24"/>
                <w:szCs w:val="24"/>
              </w:rPr>
              <w:t xml:space="preserve"> проценты, полученные от предоставления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2" w:rsidRPr="00665E2D" w:rsidRDefault="00665E2D" w:rsidP="007646FC">
            <w:pPr>
              <w:overflowPunct/>
              <w:jc w:val="center"/>
              <w:textAlignment w:val="auto"/>
              <w:rPr>
                <w:i/>
                <w:sz w:val="26"/>
                <w:szCs w:val="26"/>
              </w:rPr>
            </w:pPr>
            <w:r w:rsidRPr="00665E2D">
              <w:rPr>
                <w:i/>
                <w:sz w:val="26"/>
                <w:szCs w:val="26"/>
              </w:rPr>
              <w:t>264,3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2" w:rsidRPr="00BE4EE9" w:rsidRDefault="007053CD" w:rsidP="007646FC">
            <w:pPr>
              <w:overflowPunct/>
              <w:jc w:val="center"/>
              <w:textAlignment w:val="auto"/>
              <w:rPr>
                <w:i/>
                <w:sz w:val="26"/>
                <w:szCs w:val="26"/>
              </w:rPr>
            </w:pPr>
            <w:r w:rsidRPr="00BE4EE9">
              <w:rPr>
                <w:i/>
                <w:sz w:val="26"/>
                <w:szCs w:val="26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2" w:rsidRPr="00BE4EE9" w:rsidRDefault="00505475" w:rsidP="007646FC">
            <w:pPr>
              <w:overflowPunct/>
              <w:jc w:val="center"/>
              <w:textAlignment w:val="auto"/>
              <w:rPr>
                <w:i/>
                <w:sz w:val="26"/>
                <w:szCs w:val="26"/>
              </w:rPr>
            </w:pPr>
            <w:r w:rsidRPr="00BE4EE9">
              <w:rPr>
                <w:i/>
                <w:sz w:val="26"/>
                <w:szCs w:val="26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2" w:rsidRPr="00BE4EE9" w:rsidRDefault="00505475" w:rsidP="007646FC">
            <w:pPr>
              <w:overflowPunct/>
              <w:jc w:val="center"/>
              <w:textAlignment w:val="auto"/>
              <w:rPr>
                <w:i/>
                <w:sz w:val="26"/>
                <w:szCs w:val="26"/>
              </w:rPr>
            </w:pPr>
            <w:r w:rsidRPr="00BE4EE9">
              <w:rPr>
                <w:i/>
                <w:sz w:val="26"/>
                <w:szCs w:val="26"/>
              </w:rPr>
              <w:t>-433,3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2" w:rsidRPr="00BE4EE9" w:rsidRDefault="00505475" w:rsidP="007646FC">
            <w:pPr>
              <w:overflowPunct/>
              <w:jc w:val="center"/>
              <w:textAlignment w:val="auto"/>
              <w:rPr>
                <w:i/>
                <w:sz w:val="26"/>
                <w:szCs w:val="26"/>
              </w:rPr>
            </w:pPr>
            <w:r w:rsidRPr="00BE4EE9">
              <w:rPr>
                <w:i/>
                <w:sz w:val="26"/>
                <w:szCs w:val="26"/>
              </w:rPr>
              <w:t>37,9</w:t>
            </w:r>
          </w:p>
        </w:tc>
      </w:tr>
      <w:tr w:rsidR="00533492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2" w:rsidRPr="00E93323" w:rsidRDefault="00533492" w:rsidP="007646FC">
            <w:pPr>
              <w:pStyle w:val="a7"/>
              <w:ind w:left="142" w:firstLine="0"/>
              <w:rPr>
                <w:b/>
                <w:i/>
                <w:sz w:val="24"/>
                <w:szCs w:val="24"/>
              </w:rPr>
            </w:pPr>
            <w:r w:rsidRPr="00E93323">
              <w:rPr>
                <w:sz w:val="24"/>
                <w:szCs w:val="24"/>
              </w:rPr>
              <w:t>- арендная плата за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2" w:rsidRPr="00665E2D" w:rsidRDefault="00665E2D" w:rsidP="007646FC">
            <w:pPr>
              <w:overflowPunct/>
              <w:jc w:val="center"/>
              <w:textAlignment w:val="auto"/>
              <w:rPr>
                <w:i/>
                <w:sz w:val="26"/>
                <w:szCs w:val="26"/>
              </w:rPr>
            </w:pPr>
            <w:r w:rsidRPr="00665E2D">
              <w:rPr>
                <w:i/>
                <w:sz w:val="26"/>
                <w:szCs w:val="26"/>
              </w:rPr>
              <w:t>21480,8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2" w:rsidRPr="00BE4EE9" w:rsidRDefault="00BE4EE9" w:rsidP="007646FC">
            <w:pPr>
              <w:overflowPunct/>
              <w:jc w:val="center"/>
              <w:textAlignment w:val="auto"/>
              <w:rPr>
                <w:i/>
                <w:sz w:val="26"/>
                <w:szCs w:val="26"/>
              </w:rPr>
            </w:pPr>
            <w:r w:rsidRPr="00BE4EE9">
              <w:rPr>
                <w:i/>
                <w:sz w:val="26"/>
                <w:szCs w:val="26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2" w:rsidRPr="00BE4EE9" w:rsidRDefault="00505475" w:rsidP="007646FC">
            <w:pPr>
              <w:overflowPunct/>
              <w:jc w:val="center"/>
              <w:textAlignment w:val="auto"/>
              <w:rPr>
                <w:i/>
                <w:sz w:val="26"/>
                <w:szCs w:val="26"/>
              </w:rPr>
            </w:pPr>
            <w:r w:rsidRPr="00BE4EE9">
              <w:rPr>
                <w:i/>
                <w:sz w:val="26"/>
                <w:szCs w:val="26"/>
              </w:rPr>
              <w:t>111,6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2" w:rsidRPr="00BE4EE9" w:rsidRDefault="00505475" w:rsidP="007646FC">
            <w:pPr>
              <w:overflowPunct/>
              <w:jc w:val="center"/>
              <w:textAlignment w:val="auto"/>
              <w:rPr>
                <w:i/>
                <w:sz w:val="26"/>
                <w:szCs w:val="26"/>
              </w:rPr>
            </w:pPr>
            <w:r w:rsidRPr="00BE4EE9">
              <w:rPr>
                <w:i/>
                <w:sz w:val="26"/>
                <w:szCs w:val="26"/>
              </w:rPr>
              <w:t>+3882,8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2" w:rsidRPr="00BE4EE9" w:rsidRDefault="00505475" w:rsidP="007646FC">
            <w:pPr>
              <w:overflowPunct/>
              <w:jc w:val="center"/>
              <w:textAlignment w:val="auto"/>
              <w:rPr>
                <w:i/>
                <w:sz w:val="26"/>
                <w:szCs w:val="26"/>
              </w:rPr>
            </w:pPr>
            <w:r w:rsidRPr="00BE4EE9">
              <w:rPr>
                <w:i/>
                <w:sz w:val="26"/>
                <w:szCs w:val="26"/>
              </w:rPr>
              <w:t>122,1</w:t>
            </w:r>
          </w:p>
        </w:tc>
      </w:tr>
      <w:tr w:rsidR="00533492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92" w:rsidRPr="00E93323" w:rsidRDefault="00533492" w:rsidP="007646FC">
            <w:pPr>
              <w:pStyle w:val="a7"/>
              <w:ind w:left="142" w:firstLine="0"/>
              <w:rPr>
                <w:b/>
                <w:i/>
                <w:sz w:val="24"/>
                <w:szCs w:val="24"/>
              </w:rPr>
            </w:pPr>
            <w:r w:rsidRPr="00E93323">
              <w:rPr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2" w:rsidRPr="00665E2D" w:rsidRDefault="00665E2D" w:rsidP="007646FC">
            <w:pPr>
              <w:overflowPunct/>
              <w:jc w:val="center"/>
              <w:textAlignment w:val="auto"/>
              <w:rPr>
                <w:i/>
                <w:sz w:val="26"/>
                <w:szCs w:val="26"/>
              </w:rPr>
            </w:pPr>
            <w:r w:rsidRPr="00665E2D">
              <w:rPr>
                <w:i/>
                <w:sz w:val="26"/>
                <w:szCs w:val="26"/>
              </w:rPr>
              <w:t>2308,5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2" w:rsidRPr="00BE4EE9" w:rsidRDefault="00BE4EE9" w:rsidP="007646FC">
            <w:pPr>
              <w:overflowPunct/>
              <w:jc w:val="center"/>
              <w:textAlignment w:val="auto"/>
              <w:rPr>
                <w:i/>
                <w:sz w:val="26"/>
                <w:szCs w:val="26"/>
              </w:rPr>
            </w:pPr>
            <w:r w:rsidRPr="00BE4EE9">
              <w:rPr>
                <w:i/>
                <w:sz w:val="26"/>
                <w:szCs w:val="26"/>
              </w:rPr>
              <w:t>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2" w:rsidRPr="00BE4EE9" w:rsidRDefault="00505475" w:rsidP="007646FC">
            <w:pPr>
              <w:overflowPunct/>
              <w:jc w:val="center"/>
              <w:textAlignment w:val="auto"/>
              <w:rPr>
                <w:i/>
                <w:sz w:val="26"/>
                <w:szCs w:val="26"/>
              </w:rPr>
            </w:pPr>
            <w:r w:rsidRPr="00BE4EE9">
              <w:rPr>
                <w:i/>
                <w:sz w:val="26"/>
                <w:szCs w:val="26"/>
              </w:rPr>
              <w:t>102,6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2" w:rsidRPr="00BE4EE9" w:rsidRDefault="00505475" w:rsidP="007646FC">
            <w:pPr>
              <w:overflowPunct/>
              <w:jc w:val="center"/>
              <w:textAlignment w:val="auto"/>
              <w:rPr>
                <w:i/>
                <w:sz w:val="26"/>
                <w:szCs w:val="26"/>
              </w:rPr>
            </w:pPr>
            <w:r w:rsidRPr="00BE4EE9">
              <w:rPr>
                <w:i/>
                <w:sz w:val="26"/>
                <w:szCs w:val="26"/>
              </w:rPr>
              <w:t>+187,6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2" w:rsidRPr="00BE4EE9" w:rsidRDefault="00505475" w:rsidP="007646FC">
            <w:pPr>
              <w:overflowPunct/>
              <w:jc w:val="center"/>
              <w:textAlignment w:val="auto"/>
              <w:rPr>
                <w:i/>
                <w:sz w:val="26"/>
                <w:szCs w:val="26"/>
              </w:rPr>
            </w:pPr>
            <w:r w:rsidRPr="00BE4EE9">
              <w:rPr>
                <w:i/>
                <w:sz w:val="26"/>
                <w:szCs w:val="26"/>
              </w:rPr>
              <w:t>108,8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E93323">
              <w:rPr>
                <w:b/>
                <w:i/>
                <w:sz w:val="24"/>
                <w:szCs w:val="24"/>
              </w:rPr>
              <w:t>Платежи при пользов</w:t>
            </w:r>
            <w:r w:rsidRPr="00E93323">
              <w:rPr>
                <w:b/>
                <w:i/>
                <w:sz w:val="24"/>
                <w:szCs w:val="24"/>
              </w:rPr>
              <w:t>а</w:t>
            </w:r>
            <w:r w:rsidRPr="00E93323">
              <w:rPr>
                <w:b/>
                <w:i/>
                <w:sz w:val="24"/>
                <w:szCs w:val="24"/>
              </w:rPr>
              <w:t>нии природными ресурс</w:t>
            </w:r>
            <w:r w:rsidRPr="00E93323">
              <w:rPr>
                <w:b/>
                <w:i/>
                <w:sz w:val="24"/>
                <w:szCs w:val="24"/>
              </w:rPr>
              <w:t>а</w:t>
            </w:r>
            <w:r w:rsidRPr="00E93323">
              <w:rPr>
                <w:b/>
                <w:i/>
                <w:sz w:val="24"/>
                <w:szCs w:val="24"/>
              </w:rPr>
              <w:t>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F32BB7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791,9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1,</w:t>
            </w:r>
            <w:r w:rsidR="00D762CE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151AD4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 w:rsidRPr="00151AD4">
              <w:rPr>
                <w:b/>
                <w:i/>
                <w:sz w:val="26"/>
                <w:szCs w:val="26"/>
              </w:rPr>
              <w:t>10</w:t>
            </w:r>
            <w:r w:rsidR="006C4A3C">
              <w:rPr>
                <w:b/>
                <w:i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9146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9146C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186,5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E93323">
              <w:rPr>
                <w:b/>
                <w:i/>
                <w:sz w:val="24"/>
                <w:szCs w:val="24"/>
              </w:rPr>
              <w:t xml:space="preserve">Доходы от оказания платных услуг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F32BB7" w:rsidP="00F32BB7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21742,3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D762CE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100,</w:t>
            </w:r>
            <w:r w:rsidR="006C4A3C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115F02" w:rsidP="00115F02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+1384,2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115F02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106,8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E93323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E93323">
              <w:rPr>
                <w:b/>
                <w:i/>
                <w:sz w:val="24"/>
                <w:szCs w:val="24"/>
              </w:rPr>
              <w:t>Доходы от продажи м</w:t>
            </w:r>
            <w:r w:rsidRPr="00E93323">
              <w:rPr>
                <w:b/>
                <w:i/>
                <w:sz w:val="24"/>
                <w:szCs w:val="24"/>
              </w:rPr>
              <w:t>а</w:t>
            </w:r>
            <w:r w:rsidRPr="00E93323">
              <w:rPr>
                <w:b/>
                <w:i/>
                <w:sz w:val="24"/>
                <w:szCs w:val="24"/>
              </w:rPr>
              <w:t>териальных и нематер</w:t>
            </w:r>
            <w:r w:rsidRPr="00E93323">
              <w:rPr>
                <w:b/>
                <w:i/>
                <w:sz w:val="24"/>
                <w:szCs w:val="24"/>
              </w:rPr>
              <w:t>и</w:t>
            </w:r>
            <w:r w:rsidRPr="00E93323">
              <w:rPr>
                <w:b/>
                <w:i/>
                <w:sz w:val="24"/>
                <w:szCs w:val="24"/>
              </w:rPr>
              <w:t>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F32BB7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2606,9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D762CE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  <w:r w:rsidR="006C4A3C">
              <w:rPr>
                <w:b/>
                <w:i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115F02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+1232,3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A271E5" w:rsidRDefault="00115F02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4"/>
                <w:szCs w:val="24"/>
              </w:rPr>
              <w:t>189,6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151AD4" w:rsidRDefault="00151AD4" w:rsidP="007646FC">
            <w:pPr>
              <w:pStyle w:val="a7"/>
              <w:ind w:left="142" w:right="12" w:firstLine="0"/>
              <w:rPr>
                <w:b/>
                <w:i/>
                <w:sz w:val="24"/>
                <w:szCs w:val="24"/>
              </w:rPr>
            </w:pPr>
            <w:r w:rsidRPr="00151AD4">
              <w:rPr>
                <w:b/>
                <w:i/>
                <w:sz w:val="24"/>
                <w:szCs w:val="24"/>
              </w:rPr>
              <w:t>Штрафы, санкции, во</w:t>
            </w:r>
            <w:r w:rsidRPr="00151AD4">
              <w:rPr>
                <w:b/>
                <w:i/>
                <w:sz w:val="24"/>
                <w:szCs w:val="24"/>
              </w:rPr>
              <w:t>з</w:t>
            </w:r>
            <w:r w:rsidRPr="00151AD4">
              <w:rPr>
                <w:b/>
                <w:i/>
                <w:sz w:val="24"/>
                <w:szCs w:val="24"/>
              </w:rPr>
              <w:t>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F32BB7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2098,2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3,</w:t>
            </w:r>
            <w:r w:rsidR="00D762CE">
              <w:rPr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  <w:r w:rsidR="00E7071A">
              <w:rPr>
                <w:b/>
                <w:i/>
                <w:sz w:val="26"/>
                <w:szCs w:val="26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A271E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</w:t>
            </w:r>
            <w:r w:rsidR="00096335">
              <w:rPr>
                <w:b/>
                <w:i/>
                <w:sz w:val="26"/>
                <w:szCs w:val="26"/>
              </w:rPr>
              <w:t>214,7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09633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111,4</w:t>
            </w:r>
          </w:p>
        </w:tc>
      </w:tr>
      <w:tr w:rsidR="00151AD4" w:rsidTr="003C4F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D4" w:rsidRPr="00151AD4" w:rsidRDefault="00151AD4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Прочие неналоговые дох</w:t>
            </w:r>
            <w:r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F32BB7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D762CE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4,03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1F720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  <w:r w:rsidR="00E7071A">
              <w:rPr>
                <w:b/>
                <w:i/>
                <w:sz w:val="26"/>
                <w:szCs w:val="26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09633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+985,3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AD4" w:rsidRPr="00151AD4" w:rsidRDefault="00096335" w:rsidP="007646FC">
            <w:pPr>
              <w:overflowPunct/>
              <w:jc w:val="center"/>
              <w:textAlignment w:val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183,8</w:t>
            </w:r>
          </w:p>
        </w:tc>
      </w:tr>
      <w:tr w:rsidR="00151AD4" w:rsidTr="00EE28F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51AD4" w:rsidRPr="001F7205" w:rsidRDefault="00151AD4" w:rsidP="007646FC">
            <w:pPr>
              <w:pStyle w:val="a7"/>
              <w:tabs>
                <w:tab w:val="left" w:pos="431"/>
              </w:tabs>
              <w:ind w:left="147" w:firstLine="0"/>
              <w:rPr>
                <w:b/>
                <w:sz w:val="24"/>
                <w:szCs w:val="24"/>
              </w:rPr>
            </w:pPr>
            <w:r w:rsidRPr="001F7205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51AD4" w:rsidRPr="001F7205" w:rsidRDefault="00F32BB7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53610,5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51AD4" w:rsidRPr="001F7205" w:rsidRDefault="001F7205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 w:rsidRPr="001F7205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51AD4" w:rsidRPr="001F7205" w:rsidRDefault="001F7205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663241">
              <w:rPr>
                <w:b/>
                <w:sz w:val="26"/>
                <w:szCs w:val="26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51AD4" w:rsidRPr="001F7205" w:rsidRDefault="001F7205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</w:t>
            </w:r>
            <w:r w:rsidR="007462A3">
              <w:rPr>
                <w:b/>
                <w:sz w:val="26"/>
                <w:szCs w:val="26"/>
              </w:rPr>
              <w:t>7901,1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151AD4" w:rsidRPr="001F7205" w:rsidRDefault="007462A3" w:rsidP="007646FC">
            <w:pPr>
              <w:overflowPunct/>
              <w:jc w:val="center"/>
              <w:textAlignment w:val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117,3</w:t>
            </w:r>
          </w:p>
        </w:tc>
      </w:tr>
    </w:tbl>
    <w:p w:rsidR="000B7C28" w:rsidRDefault="000B7C28" w:rsidP="007646FC">
      <w:pPr>
        <w:pStyle w:val="21"/>
        <w:ind w:left="0" w:firstLine="709"/>
        <w:rPr>
          <w:szCs w:val="28"/>
        </w:rPr>
      </w:pPr>
    </w:p>
    <w:p w:rsidR="00902435" w:rsidRDefault="00A9168B" w:rsidP="0076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доходов</w:t>
      </w:r>
      <w:r w:rsidR="001D176F">
        <w:rPr>
          <w:sz w:val="28"/>
          <w:szCs w:val="28"/>
        </w:rPr>
        <w:t xml:space="preserve"> </w:t>
      </w:r>
      <w:r w:rsidR="00902435">
        <w:rPr>
          <w:sz w:val="28"/>
          <w:szCs w:val="28"/>
        </w:rPr>
        <w:t xml:space="preserve"> от сдачи в аренду муниципального имущества</w:t>
      </w:r>
      <w:r w:rsidR="001D176F">
        <w:rPr>
          <w:sz w:val="28"/>
          <w:szCs w:val="28"/>
        </w:rPr>
        <w:t xml:space="preserve"> на 187,6 тыс. рублей (8,8</w:t>
      </w:r>
      <w:r w:rsidR="007A03FD">
        <w:rPr>
          <w:sz w:val="28"/>
          <w:szCs w:val="28"/>
        </w:rPr>
        <w:t>%)</w:t>
      </w:r>
      <w:r w:rsidR="00DA263C">
        <w:rPr>
          <w:sz w:val="28"/>
          <w:szCs w:val="28"/>
        </w:rPr>
        <w:t xml:space="preserve"> </w:t>
      </w:r>
      <w:r w:rsidR="00993D1A">
        <w:rPr>
          <w:sz w:val="28"/>
          <w:szCs w:val="28"/>
        </w:rPr>
        <w:t>к уровню 2017 года,</w:t>
      </w:r>
      <w:r w:rsidR="00E27FCC">
        <w:rPr>
          <w:sz w:val="28"/>
          <w:szCs w:val="28"/>
        </w:rPr>
        <w:t xml:space="preserve"> а также </w:t>
      </w:r>
      <w:r w:rsidR="00E27FCC" w:rsidRPr="00902435">
        <w:rPr>
          <w:sz w:val="28"/>
          <w:szCs w:val="28"/>
        </w:rPr>
        <w:t>доход</w:t>
      </w:r>
      <w:r w:rsidR="00E27FCC">
        <w:rPr>
          <w:sz w:val="28"/>
          <w:szCs w:val="28"/>
        </w:rPr>
        <w:t>ов</w:t>
      </w:r>
      <w:r w:rsidR="00E27FCC" w:rsidRPr="00902435">
        <w:rPr>
          <w:sz w:val="28"/>
          <w:szCs w:val="28"/>
        </w:rPr>
        <w:t xml:space="preserve"> от сдачи в аренду земли </w:t>
      </w:r>
      <w:r w:rsidR="00E27FCC">
        <w:rPr>
          <w:sz w:val="28"/>
          <w:szCs w:val="28"/>
        </w:rPr>
        <w:t xml:space="preserve"> на 3882,8 </w:t>
      </w:r>
      <w:proofErr w:type="spellStart"/>
      <w:r w:rsidR="00E27FCC">
        <w:rPr>
          <w:sz w:val="28"/>
          <w:szCs w:val="28"/>
        </w:rPr>
        <w:t>тыс</w:t>
      </w:r>
      <w:proofErr w:type="gramStart"/>
      <w:r w:rsidR="00E27FCC">
        <w:rPr>
          <w:sz w:val="28"/>
          <w:szCs w:val="28"/>
        </w:rPr>
        <w:t>.р</w:t>
      </w:r>
      <w:proofErr w:type="gramEnd"/>
      <w:r w:rsidR="00E27FCC">
        <w:rPr>
          <w:sz w:val="28"/>
          <w:szCs w:val="28"/>
        </w:rPr>
        <w:t>уб</w:t>
      </w:r>
      <w:proofErr w:type="spellEnd"/>
      <w:r w:rsidR="00E27FCC">
        <w:rPr>
          <w:sz w:val="28"/>
          <w:szCs w:val="28"/>
        </w:rPr>
        <w:t xml:space="preserve">. (22,1%) </w:t>
      </w:r>
      <w:r w:rsidR="00DA263C">
        <w:rPr>
          <w:sz w:val="28"/>
          <w:szCs w:val="28"/>
        </w:rPr>
        <w:t xml:space="preserve">обусловлено </w:t>
      </w:r>
      <w:r w:rsidR="00381EFB">
        <w:rPr>
          <w:sz w:val="28"/>
          <w:szCs w:val="28"/>
        </w:rPr>
        <w:t>заключение</w:t>
      </w:r>
      <w:r w:rsidR="00993D1A">
        <w:rPr>
          <w:sz w:val="28"/>
          <w:szCs w:val="28"/>
        </w:rPr>
        <w:t>м 2 новых договоров аренды нежилых помещений</w:t>
      </w:r>
      <w:r w:rsidR="00E27FCC">
        <w:rPr>
          <w:sz w:val="28"/>
          <w:szCs w:val="28"/>
        </w:rPr>
        <w:t>, и за  счет увеличения ставок под земли с/х назначения, промышленности, населенных пунктов согласно пр</w:t>
      </w:r>
      <w:r w:rsidR="00E27FCC">
        <w:rPr>
          <w:sz w:val="28"/>
          <w:szCs w:val="28"/>
        </w:rPr>
        <w:t>и</w:t>
      </w:r>
      <w:r w:rsidR="00E27FCC">
        <w:rPr>
          <w:sz w:val="28"/>
          <w:szCs w:val="28"/>
        </w:rPr>
        <w:t>казу департамента имущественных и земельных отношений Воронежской области от 26.09.2017 №2040.</w:t>
      </w:r>
    </w:p>
    <w:p w:rsidR="00902435" w:rsidRDefault="007A03FD" w:rsidP="007646FC">
      <w:pPr>
        <w:ind w:firstLine="709"/>
        <w:jc w:val="both"/>
        <w:rPr>
          <w:sz w:val="28"/>
          <w:szCs w:val="28"/>
        </w:rPr>
      </w:pPr>
      <w:r w:rsidRPr="007A03FD">
        <w:rPr>
          <w:sz w:val="28"/>
          <w:szCs w:val="28"/>
        </w:rPr>
        <w:t>Доходы от оказания платных</w:t>
      </w:r>
      <w:r w:rsidR="004F07DB">
        <w:rPr>
          <w:sz w:val="28"/>
          <w:szCs w:val="28"/>
        </w:rPr>
        <w:t xml:space="preserve"> услуг муниципальными казенными</w:t>
      </w:r>
      <w:r w:rsidRPr="007A03FD">
        <w:rPr>
          <w:sz w:val="28"/>
          <w:szCs w:val="28"/>
        </w:rPr>
        <w:t xml:space="preserve"> учр</w:t>
      </w:r>
      <w:r w:rsidRPr="007A03FD">
        <w:rPr>
          <w:sz w:val="28"/>
          <w:szCs w:val="28"/>
        </w:rPr>
        <w:t>е</w:t>
      </w:r>
      <w:r w:rsidRPr="007A03FD">
        <w:rPr>
          <w:sz w:val="28"/>
          <w:szCs w:val="28"/>
        </w:rPr>
        <w:t>ждениями</w:t>
      </w:r>
      <w:r w:rsidRPr="00E14FD9">
        <w:rPr>
          <w:b/>
          <w:sz w:val="28"/>
          <w:szCs w:val="28"/>
        </w:rPr>
        <w:t xml:space="preserve"> </w:t>
      </w:r>
      <w:r w:rsidRPr="009018A2">
        <w:rPr>
          <w:sz w:val="28"/>
          <w:szCs w:val="28"/>
        </w:rPr>
        <w:t xml:space="preserve">по сравнению с </w:t>
      </w:r>
      <w:r w:rsidR="004F07DB">
        <w:rPr>
          <w:sz w:val="28"/>
          <w:szCs w:val="28"/>
        </w:rPr>
        <w:t>2017</w:t>
      </w:r>
      <w:r w:rsidRPr="009018A2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увеличились </w:t>
      </w:r>
      <w:r w:rsidRPr="009018A2">
        <w:rPr>
          <w:sz w:val="28"/>
          <w:szCs w:val="28"/>
        </w:rPr>
        <w:t xml:space="preserve">на </w:t>
      </w:r>
      <w:r w:rsidR="004F07DB">
        <w:rPr>
          <w:sz w:val="28"/>
          <w:szCs w:val="28"/>
        </w:rPr>
        <w:t>1384,2</w:t>
      </w:r>
      <w:r w:rsidRPr="009018A2">
        <w:rPr>
          <w:sz w:val="28"/>
          <w:szCs w:val="28"/>
        </w:rPr>
        <w:t xml:space="preserve"> тыс. руб</w:t>
      </w:r>
      <w:r w:rsidR="004F07DB">
        <w:rPr>
          <w:sz w:val="28"/>
          <w:szCs w:val="28"/>
        </w:rPr>
        <w:t>лей (на 6,8</w:t>
      </w:r>
      <w:r>
        <w:rPr>
          <w:sz w:val="28"/>
          <w:szCs w:val="28"/>
        </w:rPr>
        <w:t>%</w:t>
      </w:r>
      <w:r w:rsidRPr="009018A2">
        <w:rPr>
          <w:sz w:val="28"/>
          <w:szCs w:val="28"/>
        </w:rPr>
        <w:t xml:space="preserve">) и составили </w:t>
      </w:r>
      <w:r w:rsidR="004F07DB">
        <w:rPr>
          <w:sz w:val="28"/>
          <w:szCs w:val="28"/>
        </w:rPr>
        <w:t>21742,3 тыс.</w:t>
      </w:r>
      <w:r w:rsidRPr="007A03F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="00946647">
        <w:rPr>
          <w:sz w:val="28"/>
          <w:szCs w:val="28"/>
        </w:rPr>
        <w:t xml:space="preserve"> за счет частичной компенсации сто</w:t>
      </w:r>
      <w:r w:rsidR="00946647">
        <w:rPr>
          <w:sz w:val="28"/>
          <w:szCs w:val="28"/>
        </w:rPr>
        <w:t>и</w:t>
      </w:r>
      <w:r w:rsidR="00946647">
        <w:rPr>
          <w:sz w:val="28"/>
          <w:szCs w:val="28"/>
        </w:rPr>
        <w:t xml:space="preserve">мости питания школьников за средства родителей -1135,8 </w:t>
      </w:r>
      <w:proofErr w:type="spellStart"/>
      <w:r w:rsidR="00946647">
        <w:rPr>
          <w:sz w:val="28"/>
          <w:szCs w:val="28"/>
        </w:rPr>
        <w:t>тыс</w:t>
      </w:r>
      <w:proofErr w:type="gramStart"/>
      <w:r w:rsidR="00946647">
        <w:rPr>
          <w:sz w:val="28"/>
          <w:szCs w:val="28"/>
        </w:rPr>
        <w:t>.р</w:t>
      </w:r>
      <w:proofErr w:type="gramEnd"/>
      <w:r w:rsidR="00946647">
        <w:rPr>
          <w:sz w:val="28"/>
          <w:szCs w:val="28"/>
        </w:rPr>
        <w:t>уб</w:t>
      </w:r>
      <w:proofErr w:type="spellEnd"/>
      <w:r w:rsidR="00946647">
        <w:rPr>
          <w:sz w:val="28"/>
          <w:szCs w:val="28"/>
        </w:rPr>
        <w:t>., увелич</w:t>
      </w:r>
      <w:r w:rsidR="00946647">
        <w:rPr>
          <w:sz w:val="28"/>
          <w:szCs w:val="28"/>
        </w:rPr>
        <w:t>е</w:t>
      </w:r>
      <w:r w:rsidR="00946647">
        <w:rPr>
          <w:sz w:val="28"/>
          <w:szCs w:val="28"/>
        </w:rPr>
        <w:t xml:space="preserve">ния объема оказываемых платных услуг МКУ СОК «Жемчужина» -248,5 </w:t>
      </w:r>
      <w:proofErr w:type="spellStart"/>
      <w:r w:rsidR="00946647">
        <w:rPr>
          <w:sz w:val="28"/>
          <w:szCs w:val="28"/>
        </w:rPr>
        <w:t>тыс.руб</w:t>
      </w:r>
      <w:proofErr w:type="spellEnd"/>
      <w:r w:rsidR="009466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B384D" w:rsidRPr="00C30E9B" w:rsidRDefault="004B4CD6" w:rsidP="007646FC">
      <w:pPr>
        <w:spacing w:before="120"/>
        <w:ind w:firstLine="709"/>
        <w:jc w:val="right"/>
        <w:rPr>
          <w:sz w:val="24"/>
          <w:szCs w:val="24"/>
        </w:rPr>
      </w:pPr>
      <w:r w:rsidRPr="004B4CD6">
        <w:rPr>
          <w:sz w:val="28"/>
          <w:szCs w:val="28"/>
        </w:rPr>
        <w:lastRenderedPageBreak/>
        <w:t xml:space="preserve"> </w:t>
      </w:r>
      <w:r w:rsidR="008B384D" w:rsidRPr="008B384D">
        <w:rPr>
          <w:sz w:val="24"/>
          <w:szCs w:val="24"/>
        </w:rPr>
        <w:t xml:space="preserve"> </w:t>
      </w:r>
      <w:r w:rsidR="008B384D" w:rsidRPr="00C30E9B">
        <w:rPr>
          <w:sz w:val="24"/>
          <w:szCs w:val="24"/>
        </w:rPr>
        <w:t xml:space="preserve">Диаграмма </w:t>
      </w:r>
      <w:r w:rsidR="00BF58FB">
        <w:rPr>
          <w:sz w:val="24"/>
          <w:szCs w:val="24"/>
        </w:rPr>
        <w:t>8</w:t>
      </w:r>
    </w:p>
    <w:p w:rsidR="008B384D" w:rsidRPr="006E14A4" w:rsidRDefault="008B384D" w:rsidP="007646FC">
      <w:pPr>
        <w:jc w:val="center"/>
        <w:rPr>
          <w:b/>
          <w:sz w:val="28"/>
          <w:szCs w:val="28"/>
        </w:rPr>
      </w:pPr>
      <w:r w:rsidRPr="008B384D">
        <w:rPr>
          <w:b/>
          <w:sz w:val="28"/>
          <w:szCs w:val="28"/>
        </w:rPr>
        <w:t xml:space="preserve"> </w:t>
      </w:r>
      <w:r w:rsidRPr="006E14A4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не</w:t>
      </w:r>
      <w:r w:rsidRPr="006E14A4">
        <w:rPr>
          <w:b/>
          <w:sz w:val="28"/>
          <w:szCs w:val="28"/>
        </w:rPr>
        <w:t xml:space="preserve">налоговых доходов </w:t>
      </w:r>
      <w:r>
        <w:rPr>
          <w:b/>
          <w:sz w:val="28"/>
          <w:szCs w:val="28"/>
        </w:rPr>
        <w:t xml:space="preserve">районного </w:t>
      </w:r>
      <w:r w:rsidRPr="006E14A4">
        <w:rPr>
          <w:b/>
          <w:sz w:val="28"/>
          <w:szCs w:val="28"/>
        </w:rPr>
        <w:t>бюджета</w:t>
      </w:r>
    </w:p>
    <w:p w:rsidR="00F8756A" w:rsidRDefault="004150F9" w:rsidP="008B384D">
      <w:pPr>
        <w:pStyle w:val="ConsPlusNormal"/>
        <w:widowControl/>
        <w:ind w:firstLine="0"/>
        <w:jc w:val="center"/>
        <w:rPr>
          <w:b/>
        </w:rPr>
      </w:pPr>
      <w:r w:rsidRPr="00772782">
        <w:rPr>
          <w:b/>
          <w:noProof/>
        </w:rPr>
        <w:drawing>
          <wp:inline distT="0" distB="0" distL="0" distR="0">
            <wp:extent cx="6111240" cy="2927350"/>
            <wp:effectExtent l="0" t="0" r="0" b="635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93323" w:rsidRPr="00E93323" w:rsidRDefault="00E93323" w:rsidP="00AF138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80E" w:rsidRPr="00C1157A" w:rsidRDefault="009D307F" w:rsidP="007646FC">
      <w:pPr>
        <w:pStyle w:val="a7"/>
        <w:ind w:firstLine="709"/>
        <w:jc w:val="both"/>
        <w:rPr>
          <w:b/>
        </w:rPr>
      </w:pPr>
      <w:r>
        <w:rPr>
          <w:b/>
          <w:szCs w:val="28"/>
        </w:rPr>
        <w:t>4</w:t>
      </w:r>
      <w:r w:rsidR="002E2C19" w:rsidRPr="00C1157A">
        <w:rPr>
          <w:b/>
          <w:szCs w:val="28"/>
        </w:rPr>
        <w:t xml:space="preserve">.4. </w:t>
      </w:r>
      <w:r w:rsidR="00EF7C80" w:rsidRPr="00C1157A">
        <w:rPr>
          <w:b/>
        </w:rPr>
        <w:t xml:space="preserve">Безвозмездные поступления </w:t>
      </w:r>
    </w:p>
    <w:p w:rsidR="008A503D" w:rsidRPr="007954E1" w:rsidRDefault="007954E1" w:rsidP="007646FC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7954E1">
        <w:rPr>
          <w:sz w:val="28"/>
          <w:szCs w:val="28"/>
        </w:rPr>
        <w:t>Безвозмездные пост</w:t>
      </w:r>
      <w:r w:rsidR="008000FB">
        <w:rPr>
          <w:sz w:val="28"/>
          <w:szCs w:val="28"/>
        </w:rPr>
        <w:t>упления районного бюджета в 2018</w:t>
      </w:r>
      <w:r w:rsidRPr="007954E1">
        <w:rPr>
          <w:sz w:val="28"/>
          <w:szCs w:val="28"/>
        </w:rPr>
        <w:t xml:space="preserve"> </w:t>
      </w:r>
      <w:r w:rsidRPr="004C25A3">
        <w:rPr>
          <w:sz w:val="28"/>
          <w:szCs w:val="28"/>
        </w:rPr>
        <w:t>году</w:t>
      </w:r>
      <w:r w:rsidR="00EF7C80" w:rsidRPr="004C25A3">
        <w:rPr>
          <w:sz w:val="28"/>
          <w:szCs w:val="28"/>
        </w:rPr>
        <w:t xml:space="preserve"> </w:t>
      </w:r>
      <w:r w:rsidR="00E60B32">
        <w:rPr>
          <w:sz w:val="28"/>
          <w:szCs w:val="28"/>
        </w:rPr>
        <w:t xml:space="preserve">составили </w:t>
      </w:r>
      <w:r w:rsidR="008000FB">
        <w:rPr>
          <w:b/>
          <w:sz w:val="28"/>
          <w:szCs w:val="28"/>
        </w:rPr>
        <w:t>554519,7</w:t>
      </w:r>
      <w:r w:rsidR="009F0824" w:rsidRPr="004C25A3">
        <w:rPr>
          <w:b/>
          <w:sz w:val="28"/>
          <w:szCs w:val="28"/>
        </w:rPr>
        <w:t xml:space="preserve"> тыс. рублей</w:t>
      </w:r>
      <w:r w:rsidR="0073480E" w:rsidRPr="004C25A3">
        <w:rPr>
          <w:b/>
          <w:sz w:val="28"/>
          <w:szCs w:val="28"/>
        </w:rPr>
        <w:t xml:space="preserve"> </w:t>
      </w:r>
      <w:r w:rsidR="008000FB">
        <w:rPr>
          <w:sz w:val="28"/>
          <w:szCs w:val="28"/>
        </w:rPr>
        <w:t xml:space="preserve"> (66,7</w:t>
      </w:r>
      <w:r w:rsidR="008A503D" w:rsidRPr="004C25A3">
        <w:rPr>
          <w:sz w:val="28"/>
          <w:szCs w:val="28"/>
        </w:rPr>
        <w:t>% общей суммы доходов). Исполнение плановых значений по безвозмездным</w:t>
      </w:r>
      <w:r w:rsidR="008A503D" w:rsidRPr="007954E1">
        <w:rPr>
          <w:sz w:val="28"/>
          <w:szCs w:val="28"/>
        </w:rPr>
        <w:t xml:space="preserve"> поступлениям произведено на 99,</w:t>
      </w:r>
      <w:r w:rsidR="008000FB">
        <w:rPr>
          <w:sz w:val="28"/>
          <w:szCs w:val="28"/>
        </w:rPr>
        <w:t>9</w:t>
      </w:r>
      <w:r w:rsidR="008A503D" w:rsidRPr="007954E1">
        <w:rPr>
          <w:sz w:val="28"/>
          <w:szCs w:val="28"/>
        </w:rPr>
        <w:t>%.</w:t>
      </w:r>
    </w:p>
    <w:p w:rsidR="007954E1" w:rsidRPr="007954E1" w:rsidRDefault="007954E1" w:rsidP="007646FC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7954E1">
        <w:rPr>
          <w:sz w:val="28"/>
          <w:szCs w:val="28"/>
        </w:rPr>
        <w:t xml:space="preserve">Характеристика данного вида доходов приведена в </w:t>
      </w:r>
      <w:hyperlink w:anchor="Par3" w:history="1">
        <w:r w:rsidRPr="007954E1">
          <w:rPr>
            <w:sz w:val="28"/>
            <w:szCs w:val="28"/>
          </w:rPr>
          <w:t xml:space="preserve">таблице </w:t>
        </w:r>
      </w:hyperlink>
      <w:r w:rsidRPr="007954E1">
        <w:rPr>
          <w:sz w:val="28"/>
          <w:szCs w:val="28"/>
        </w:rPr>
        <w:t>6.</w:t>
      </w:r>
    </w:p>
    <w:p w:rsidR="007954E1" w:rsidRDefault="007954E1" w:rsidP="007646FC">
      <w:pPr>
        <w:overflowPunct/>
        <w:jc w:val="right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Таблица 6 </w:t>
      </w:r>
    </w:p>
    <w:tbl>
      <w:tblPr>
        <w:tblW w:w="0" w:type="auto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277"/>
        <w:gridCol w:w="1474"/>
        <w:gridCol w:w="1417"/>
        <w:gridCol w:w="1360"/>
        <w:gridCol w:w="1247"/>
      </w:tblGrid>
      <w:tr w:rsidR="007954E1" w:rsidTr="00EE28F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54E1" w:rsidRDefault="00C314C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954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54E1" w:rsidRDefault="007954E1" w:rsidP="0070356D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к 201</w:t>
            </w:r>
            <w:r w:rsidR="00C314C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году</w:t>
            </w:r>
          </w:p>
        </w:tc>
      </w:tr>
      <w:tr w:rsidR="007954E1" w:rsidTr="00EE28F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954E1" w:rsidRDefault="007954E1" w:rsidP="007646F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 общей сумме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плана (%)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954E1" w:rsidTr="00890B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ind w:left="18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0C4C62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51354,0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8E040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390EF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+26864,0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05523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209,7</w:t>
            </w:r>
          </w:p>
        </w:tc>
      </w:tr>
      <w:tr w:rsidR="007954E1" w:rsidTr="00890B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ind w:left="18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0C4C62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148501,1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8E040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641A08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90EF7">
              <w:rPr>
                <w:sz w:val="24"/>
                <w:szCs w:val="24"/>
              </w:rPr>
              <w:t>25507,4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05523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120,7</w:t>
            </w:r>
          </w:p>
        </w:tc>
      </w:tr>
      <w:tr w:rsidR="007954E1" w:rsidTr="00890B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7954E1" w:rsidP="007646FC">
            <w:pPr>
              <w:overflowPunct/>
              <w:ind w:left="187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0C4C62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330659,8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8E040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641A08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390EF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+25194,1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05523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108,2</w:t>
            </w:r>
          </w:p>
        </w:tc>
      </w:tr>
      <w:tr w:rsidR="007954E1" w:rsidTr="00890B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954E1" w:rsidRDefault="007954E1" w:rsidP="007646FC">
            <w:pPr>
              <w:pStyle w:val="a7"/>
              <w:ind w:left="187" w:right="11" w:firstLine="0"/>
              <w:rPr>
                <w:sz w:val="24"/>
                <w:szCs w:val="24"/>
              </w:rPr>
            </w:pPr>
            <w:r w:rsidRPr="007954E1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0C4C62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8F6C5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641A08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90EF7">
              <w:rPr>
                <w:sz w:val="24"/>
                <w:szCs w:val="24"/>
              </w:rPr>
              <w:t>11460,8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05523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249,9</w:t>
            </w:r>
          </w:p>
        </w:tc>
      </w:tr>
      <w:tr w:rsidR="007954E1" w:rsidTr="00890B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954E1" w:rsidRDefault="007954E1" w:rsidP="007646FC">
            <w:pPr>
              <w:pStyle w:val="a7"/>
              <w:ind w:left="185" w:right="11" w:firstLine="0"/>
              <w:rPr>
                <w:sz w:val="24"/>
                <w:szCs w:val="24"/>
              </w:rPr>
            </w:pPr>
            <w:r w:rsidRPr="007954E1">
              <w:rPr>
                <w:sz w:val="24"/>
                <w:szCs w:val="24"/>
              </w:rPr>
              <w:t>Прочие безвозмез</w:t>
            </w:r>
            <w:r w:rsidRPr="007954E1">
              <w:rPr>
                <w:sz w:val="24"/>
                <w:szCs w:val="24"/>
              </w:rPr>
              <w:t>д</w:t>
            </w:r>
            <w:r w:rsidRPr="007954E1">
              <w:rPr>
                <w:sz w:val="24"/>
                <w:szCs w:val="24"/>
              </w:rPr>
              <w:t>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0C4C62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8F6C5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641A08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3D3AC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05523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9631BB" w:rsidTr="00890B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B" w:rsidRPr="007954E1" w:rsidRDefault="009631BB" w:rsidP="007646FC">
            <w:pPr>
              <w:pStyle w:val="a7"/>
              <w:ind w:left="185" w:right="11" w:firstLine="0"/>
              <w:rPr>
                <w:sz w:val="24"/>
                <w:szCs w:val="24"/>
              </w:rPr>
            </w:pPr>
            <w:r w:rsidRPr="009631BB">
              <w:rPr>
                <w:sz w:val="24"/>
                <w:szCs w:val="24"/>
              </w:rPr>
              <w:t>Доходы от возврата  остатков субсидий, субвенций и иных межбюджетных трансфертов пр</w:t>
            </w:r>
            <w:r w:rsidRPr="009631BB">
              <w:rPr>
                <w:sz w:val="24"/>
                <w:szCs w:val="24"/>
              </w:rPr>
              <w:t>о</w:t>
            </w:r>
            <w:r w:rsidRPr="009631BB">
              <w:rPr>
                <w:sz w:val="24"/>
                <w:szCs w:val="24"/>
              </w:rPr>
              <w:t>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B" w:rsidRDefault="000C4C62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B" w:rsidRDefault="008F6C5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B" w:rsidRDefault="00470A6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B" w:rsidRDefault="001468BD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3D3AC7">
              <w:rPr>
                <w:sz w:val="24"/>
                <w:szCs w:val="24"/>
              </w:rPr>
              <w:t>272,7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BB" w:rsidRDefault="0005523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213,5</w:t>
            </w:r>
          </w:p>
        </w:tc>
      </w:tr>
      <w:tr w:rsidR="007954E1" w:rsidTr="00890B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Pr="007954E1" w:rsidRDefault="007954E1" w:rsidP="007646FC">
            <w:pPr>
              <w:pStyle w:val="a7"/>
              <w:ind w:left="185" w:right="11" w:firstLine="0"/>
              <w:rPr>
                <w:sz w:val="24"/>
                <w:szCs w:val="24"/>
              </w:rPr>
            </w:pPr>
            <w:r w:rsidRPr="007954E1">
              <w:rPr>
                <w:sz w:val="24"/>
                <w:szCs w:val="24"/>
              </w:rPr>
              <w:t>Возврат остатков су</w:t>
            </w:r>
            <w:r w:rsidRPr="007954E1">
              <w:rPr>
                <w:sz w:val="24"/>
                <w:szCs w:val="24"/>
              </w:rPr>
              <w:t>б</w:t>
            </w:r>
            <w:r w:rsidRPr="007954E1">
              <w:rPr>
                <w:sz w:val="24"/>
                <w:szCs w:val="24"/>
              </w:rPr>
              <w:t>сидий и субвенций прошлых лет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0C4C62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8F6C5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470A6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3D3AC7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+344,5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E1" w:rsidRDefault="00015466" w:rsidP="007646FC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54E1" w:rsidTr="00EE28F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54E1" w:rsidRPr="004C25A3" w:rsidRDefault="007954E1" w:rsidP="007646FC">
            <w:pPr>
              <w:overflowPunct/>
              <w:ind w:left="187"/>
              <w:textAlignment w:val="auto"/>
              <w:rPr>
                <w:b/>
                <w:sz w:val="24"/>
                <w:szCs w:val="24"/>
              </w:rPr>
            </w:pPr>
            <w:r w:rsidRPr="004C25A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54E1" w:rsidRPr="004C25A3" w:rsidRDefault="003B586D" w:rsidP="007646FC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554519,7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54E1" w:rsidRPr="004C25A3" w:rsidRDefault="007954E1" w:rsidP="007646FC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4C25A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54E1" w:rsidRPr="004C25A3" w:rsidRDefault="007954E1" w:rsidP="007646FC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4C25A3">
              <w:rPr>
                <w:b/>
                <w:sz w:val="24"/>
                <w:szCs w:val="24"/>
              </w:rPr>
              <w:t>99,</w:t>
            </w:r>
            <w:r w:rsidR="003D3AC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54E1" w:rsidRPr="004C25A3" w:rsidRDefault="007954E1" w:rsidP="007646FC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 w:rsidRPr="004C25A3">
              <w:rPr>
                <w:b/>
                <w:sz w:val="24"/>
                <w:szCs w:val="24"/>
              </w:rPr>
              <w:t>+</w:t>
            </w:r>
            <w:r w:rsidR="003D3AC7">
              <w:rPr>
                <w:b/>
                <w:sz w:val="24"/>
                <w:szCs w:val="24"/>
              </w:rPr>
              <w:t>89636,7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54E1" w:rsidRPr="004C25A3" w:rsidRDefault="003D3AC7" w:rsidP="007646FC">
            <w:pPr>
              <w:overflowPunct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119,3</w:t>
            </w:r>
          </w:p>
        </w:tc>
      </w:tr>
    </w:tbl>
    <w:p w:rsidR="00570AA5" w:rsidRDefault="00890BFF" w:rsidP="00620705">
      <w:pPr>
        <w:pStyle w:val="21"/>
        <w:ind w:left="0" w:firstLine="680"/>
        <w:rPr>
          <w:szCs w:val="28"/>
        </w:rPr>
      </w:pPr>
      <w:r w:rsidRPr="00890BFF">
        <w:rPr>
          <w:szCs w:val="28"/>
        </w:rPr>
        <w:t>По сравнению с предыдущим годом общая сумма безвозмездных п</w:t>
      </w:r>
      <w:r w:rsidRPr="00890BFF">
        <w:rPr>
          <w:szCs w:val="28"/>
        </w:rPr>
        <w:t>о</w:t>
      </w:r>
      <w:r w:rsidRPr="00890BFF">
        <w:rPr>
          <w:szCs w:val="28"/>
        </w:rPr>
        <w:t>ст</w:t>
      </w:r>
      <w:r w:rsidR="00AD4732">
        <w:rPr>
          <w:szCs w:val="28"/>
        </w:rPr>
        <w:t xml:space="preserve">уплений увеличилась на 89636,7 тыс. рублей </w:t>
      </w:r>
      <w:r w:rsidR="00B82CC9">
        <w:rPr>
          <w:szCs w:val="28"/>
        </w:rPr>
        <w:t xml:space="preserve"> или 1</w:t>
      </w:r>
      <w:r w:rsidR="00AD4732">
        <w:rPr>
          <w:szCs w:val="28"/>
        </w:rPr>
        <w:t>19,3</w:t>
      </w:r>
      <w:r w:rsidR="00B82CC9">
        <w:rPr>
          <w:szCs w:val="28"/>
        </w:rPr>
        <w:t>%</w:t>
      </w:r>
      <w:r w:rsidR="008A503D" w:rsidRPr="00890BFF">
        <w:rPr>
          <w:szCs w:val="28"/>
        </w:rPr>
        <w:t xml:space="preserve">. </w:t>
      </w:r>
    </w:p>
    <w:p w:rsidR="00357DC5" w:rsidRDefault="002A49FF" w:rsidP="007646FC">
      <w:pPr>
        <w:pStyle w:val="21"/>
        <w:spacing w:before="120"/>
        <w:ind w:left="0" w:firstLine="0"/>
        <w:jc w:val="center"/>
        <w:rPr>
          <w:b/>
        </w:rPr>
      </w:pPr>
      <w:r>
        <w:rPr>
          <w:b/>
        </w:rPr>
        <w:lastRenderedPageBreak/>
        <w:t>5</w:t>
      </w:r>
      <w:r w:rsidR="00357DC5">
        <w:rPr>
          <w:b/>
        </w:rPr>
        <w:t xml:space="preserve">. </w:t>
      </w:r>
      <w:r w:rsidR="009631BB">
        <w:rPr>
          <w:b/>
        </w:rPr>
        <w:t>Расходы</w:t>
      </w:r>
      <w:r w:rsidR="00357DC5">
        <w:rPr>
          <w:b/>
        </w:rPr>
        <w:t xml:space="preserve"> бюджета</w:t>
      </w:r>
    </w:p>
    <w:p w:rsidR="00646765" w:rsidRDefault="002A49FF" w:rsidP="007646FC">
      <w:pPr>
        <w:pStyle w:val="21"/>
        <w:spacing w:before="120"/>
        <w:ind w:left="0" w:firstLine="680"/>
      </w:pPr>
      <w:r>
        <w:rPr>
          <w:b/>
          <w:szCs w:val="28"/>
        </w:rPr>
        <w:t>5</w:t>
      </w:r>
      <w:r w:rsidR="0020488F" w:rsidRPr="00F03740">
        <w:rPr>
          <w:b/>
          <w:szCs w:val="28"/>
        </w:rPr>
        <w:t>.1.</w:t>
      </w:r>
      <w:r w:rsidR="0020488F" w:rsidRPr="00F03740">
        <w:rPr>
          <w:szCs w:val="28"/>
        </w:rPr>
        <w:t xml:space="preserve"> </w:t>
      </w:r>
      <w:r w:rsidR="00357DC5" w:rsidRPr="00F03740">
        <w:rPr>
          <w:szCs w:val="28"/>
        </w:rPr>
        <w:t xml:space="preserve">На исполнение </w:t>
      </w:r>
      <w:r w:rsidR="00357DC5" w:rsidRPr="00F03740">
        <w:rPr>
          <w:b/>
          <w:szCs w:val="28"/>
        </w:rPr>
        <w:t>расходной части</w:t>
      </w:r>
      <w:r w:rsidR="00357DC5" w:rsidRPr="00F03740">
        <w:rPr>
          <w:szCs w:val="28"/>
        </w:rPr>
        <w:t xml:space="preserve"> </w:t>
      </w:r>
      <w:r w:rsidR="000F751C">
        <w:rPr>
          <w:bCs/>
          <w:szCs w:val="28"/>
        </w:rPr>
        <w:t>районного бюджета в 2018</w:t>
      </w:r>
      <w:r w:rsidR="00C01621" w:rsidRPr="00C01621">
        <w:rPr>
          <w:bCs/>
          <w:szCs w:val="28"/>
        </w:rPr>
        <w:t xml:space="preserve"> году</w:t>
      </w:r>
      <w:r w:rsidR="005C3100" w:rsidRPr="00C01621">
        <w:rPr>
          <w:szCs w:val="28"/>
        </w:rPr>
        <w:t xml:space="preserve"> </w:t>
      </w:r>
      <w:r w:rsidR="00357DC5" w:rsidRPr="00F03740">
        <w:rPr>
          <w:szCs w:val="28"/>
        </w:rPr>
        <w:t xml:space="preserve">направлено </w:t>
      </w:r>
      <w:r w:rsidR="000F751C">
        <w:rPr>
          <w:b/>
          <w:szCs w:val="28"/>
        </w:rPr>
        <w:t>822 489,1</w:t>
      </w:r>
      <w:r w:rsidR="005C3100" w:rsidRPr="00F03740">
        <w:rPr>
          <w:b/>
          <w:szCs w:val="28"/>
        </w:rPr>
        <w:t xml:space="preserve"> тыс</w:t>
      </w:r>
      <w:r w:rsidR="00357DC5" w:rsidRPr="00F03740">
        <w:rPr>
          <w:b/>
          <w:szCs w:val="28"/>
        </w:rPr>
        <w:t xml:space="preserve">. </w:t>
      </w:r>
      <w:r w:rsidR="0058413E">
        <w:rPr>
          <w:b/>
          <w:szCs w:val="28"/>
        </w:rPr>
        <w:t>рублей</w:t>
      </w:r>
      <w:r w:rsidR="00357DC5" w:rsidRPr="00F03740">
        <w:rPr>
          <w:szCs w:val="28"/>
        </w:rPr>
        <w:t xml:space="preserve">, что </w:t>
      </w:r>
      <w:r w:rsidR="005C3100" w:rsidRPr="00F03740">
        <w:rPr>
          <w:szCs w:val="28"/>
        </w:rPr>
        <w:t xml:space="preserve">составляет </w:t>
      </w:r>
      <w:r w:rsidR="00B96B7F">
        <w:rPr>
          <w:szCs w:val="28"/>
        </w:rPr>
        <w:t>9</w:t>
      </w:r>
      <w:r w:rsidR="000F751C">
        <w:rPr>
          <w:szCs w:val="28"/>
        </w:rPr>
        <w:t>8,8</w:t>
      </w:r>
      <w:r w:rsidR="005C3100" w:rsidRPr="00F03740">
        <w:rPr>
          <w:szCs w:val="28"/>
        </w:rPr>
        <w:t xml:space="preserve">% </w:t>
      </w:r>
      <w:r w:rsidR="00DF6C61">
        <w:t>уточненного плана</w:t>
      </w:r>
      <w:r w:rsidR="00B96B7F">
        <w:t xml:space="preserve">. </w:t>
      </w:r>
      <w:r w:rsidR="00B96B7F" w:rsidRPr="00B01381">
        <w:t xml:space="preserve">По сравнению с предыдущим годом расходы </w:t>
      </w:r>
      <w:r w:rsidR="00A55FD4" w:rsidRPr="00B01381">
        <w:t>увелич</w:t>
      </w:r>
      <w:r w:rsidR="00DF6C61" w:rsidRPr="00B01381">
        <w:t>ились</w:t>
      </w:r>
      <w:r w:rsidR="00B96B7F" w:rsidRPr="00B01381">
        <w:t xml:space="preserve"> </w:t>
      </w:r>
      <w:r w:rsidR="00B96B7F" w:rsidRPr="00B01381">
        <w:rPr>
          <w:spacing w:val="-6"/>
          <w:szCs w:val="28"/>
        </w:rPr>
        <w:t>на</w:t>
      </w:r>
      <w:r w:rsidR="00992555" w:rsidRPr="00B01381">
        <w:t xml:space="preserve"> </w:t>
      </w:r>
      <w:r w:rsidR="00BD2618">
        <w:rPr>
          <w:b/>
          <w:i/>
        </w:rPr>
        <w:t>106717</w:t>
      </w:r>
      <w:r w:rsidR="00AF1933" w:rsidRPr="00B01381">
        <w:rPr>
          <w:b/>
          <w:i/>
        </w:rPr>
        <w:t xml:space="preserve"> </w:t>
      </w:r>
      <w:r w:rsidR="00992555" w:rsidRPr="00B01381">
        <w:rPr>
          <w:b/>
          <w:i/>
        </w:rPr>
        <w:t xml:space="preserve">тыс. </w:t>
      </w:r>
      <w:r w:rsidR="0058413E" w:rsidRPr="00B01381">
        <w:rPr>
          <w:b/>
          <w:i/>
        </w:rPr>
        <w:t>рублей</w:t>
      </w:r>
      <w:r w:rsidR="00992555" w:rsidRPr="00B01381">
        <w:rPr>
          <w:spacing w:val="-6"/>
          <w:szCs w:val="28"/>
        </w:rPr>
        <w:t xml:space="preserve"> </w:t>
      </w:r>
      <w:r w:rsidR="00B96B7F" w:rsidRPr="00B01381">
        <w:t xml:space="preserve">или на </w:t>
      </w:r>
      <w:r w:rsidR="008051FE" w:rsidRPr="00B01381">
        <w:t>14,9</w:t>
      </w:r>
      <w:r w:rsidR="00B96B7F" w:rsidRPr="00B01381">
        <w:t xml:space="preserve">%. К первоначальному плану </w:t>
      </w:r>
      <w:r w:rsidR="002F3182" w:rsidRPr="00B01381">
        <w:t>2018</w:t>
      </w:r>
      <w:r w:rsidR="002A6852" w:rsidRPr="00B01381">
        <w:t xml:space="preserve"> года </w:t>
      </w:r>
      <w:r w:rsidR="00B96B7F" w:rsidRPr="00B01381">
        <w:t>фактическое и</w:t>
      </w:r>
      <w:r w:rsidR="00B96B7F" w:rsidRPr="00B01381">
        <w:t>с</w:t>
      </w:r>
      <w:r w:rsidR="00B96B7F" w:rsidRPr="00B01381">
        <w:t xml:space="preserve">полнение </w:t>
      </w:r>
      <w:r w:rsidR="002A6852" w:rsidRPr="00B01381">
        <w:rPr>
          <w:rFonts w:eastAsia="Arial"/>
        </w:rPr>
        <w:t xml:space="preserve">составило </w:t>
      </w:r>
      <w:r w:rsidR="00112FA7" w:rsidRPr="00B01381">
        <w:rPr>
          <w:rFonts w:eastAsia="Arial"/>
        </w:rPr>
        <w:t>1</w:t>
      </w:r>
      <w:r w:rsidR="00B01381" w:rsidRPr="00B01381">
        <w:rPr>
          <w:rFonts w:eastAsia="Arial"/>
        </w:rPr>
        <w:t>22,7</w:t>
      </w:r>
      <w:r w:rsidR="00B96B7F" w:rsidRPr="00B01381">
        <w:t>% (</w:t>
      </w:r>
      <w:r w:rsidR="002A6852" w:rsidRPr="00B01381">
        <w:t>увелич</w:t>
      </w:r>
      <w:r w:rsidR="00DF6C61" w:rsidRPr="00B01381">
        <w:t>ение</w:t>
      </w:r>
      <w:r w:rsidR="002A6852" w:rsidRPr="00B01381">
        <w:t xml:space="preserve"> на</w:t>
      </w:r>
      <w:r w:rsidR="00B96B7F" w:rsidRPr="00B01381">
        <w:t xml:space="preserve"> </w:t>
      </w:r>
      <w:r w:rsidR="00B01381" w:rsidRPr="00B01381">
        <w:t>152035,1</w:t>
      </w:r>
      <w:r w:rsidR="008311CF" w:rsidRPr="00B01381">
        <w:t xml:space="preserve"> </w:t>
      </w:r>
      <w:r w:rsidR="00B96B7F" w:rsidRPr="00B01381">
        <w:t xml:space="preserve">тыс. </w:t>
      </w:r>
      <w:r w:rsidR="0058413E" w:rsidRPr="00B01381">
        <w:t>рублей</w:t>
      </w:r>
      <w:r w:rsidR="00B96B7F" w:rsidRPr="00B01381">
        <w:t>).</w:t>
      </w:r>
    </w:p>
    <w:p w:rsidR="005A310C" w:rsidRDefault="005A310C" w:rsidP="005A31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Бюджетным кодексом РФ бюджет </w:t>
      </w:r>
      <w:proofErr w:type="spellStart"/>
      <w:r w:rsidR="005B5E53">
        <w:rPr>
          <w:sz w:val="28"/>
          <w:szCs w:val="28"/>
        </w:rPr>
        <w:t>Острогожского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на</w:t>
      </w:r>
      <w:r w:rsidR="005B5E53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 сформирован в программной структуре </w:t>
      </w:r>
      <w:r w:rsidRPr="004954CB">
        <w:rPr>
          <w:b/>
          <w:sz w:val="28"/>
          <w:szCs w:val="28"/>
        </w:rPr>
        <w:t>на основе</w:t>
      </w:r>
      <w:r w:rsidR="00717554">
        <w:rPr>
          <w:b/>
          <w:sz w:val="28"/>
          <w:szCs w:val="28"/>
        </w:rPr>
        <w:t xml:space="preserve"> 13</w:t>
      </w:r>
      <w:r w:rsidRPr="004954CB">
        <w:rPr>
          <w:b/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 xml:space="preserve"> </w:t>
      </w:r>
      <w:proofErr w:type="spellStart"/>
      <w:r w:rsidR="00C7311E">
        <w:rPr>
          <w:sz w:val="28"/>
          <w:szCs w:val="28"/>
        </w:rPr>
        <w:t>Острогожского</w:t>
      </w:r>
      <w:proofErr w:type="spellEnd"/>
      <w:r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(далее МП ПМР, МП). На их реализацию направлено</w:t>
      </w:r>
      <w:r w:rsidR="00C7311E">
        <w:rPr>
          <w:sz w:val="28"/>
          <w:szCs w:val="28"/>
        </w:rPr>
        <w:t xml:space="preserve"> </w:t>
      </w:r>
      <w:r w:rsidR="00C7311E" w:rsidRPr="00C7311E">
        <w:rPr>
          <w:b/>
          <w:sz w:val="28"/>
          <w:szCs w:val="28"/>
        </w:rPr>
        <w:t>817974,0</w:t>
      </w:r>
      <w:r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или</w:t>
      </w:r>
      <w:r w:rsidR="00990A57">
        <w:rPr>
          <w:sz w:val="28"/>
          <w:szCs w:val="28"/>
        </w:rPr>
        <w:t xml:space="preserve"> 99,5</w:t>
      </w:r>
      <w:r>
        <w:rPr>
          <w:sz w:val="28"/>
          <w:szCs w:val="28"/>
        </w:rPr>
        <w:t>% общего объема расходов. Большинство программ реализую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вышестоящих бюджетов, а также из внебюджетных источников. </w:t>
      </w:r>
    </w:p>
    <w:p w:rsidR="00646765" w:rsidRDefault="005A310C" w:rsidP="005A310C">
      <w:pPr>
        <w:pStyle w:val="21"/>
        <w:spacing w:before="120"/>
        <w:ind w:left="0" w:firstLine="680"/>
        <w:rPr>
          <w:szCs w:val="28"/>
        </w:rPr>
      </w:pPr>
      <w:r>
        <w:rPr>
          <w:szCs w:val="28"/>
        </w:rPr>
        <w:t>Информация о финансировании муниципальных программ приведена в таблице 7.</w:t>
      </w:r>
    </w:p>
    <w:p w:rsidR="00D64B9A" w:rsidRPr="00F145E4" w:rsidRDefault="00F145E4" w:rsidP="003F2379">
      <w:pPr>
        <w:pStyle w:val="21"/>
        <w:ind w:left="0" w:firstLine="680"/>
        <w:jc w:val="right"/>
        <w:rPr>
          <w:sz w:val="24"/>
          <w:szCs w:val="24"/>
        </w:rPr>
      </w:pPr>
      <w:r w:rsidRPr="00C30E9B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  <w:r w:rsidR="003F2379">
        <w:rPr>
          <w:sz w:val="24"/>
          <w:szCs w:val="24"/>
        </w:rPr>
        <w:t>(</w:t>
      </w:r>
      <w:proofErr w:type="spellStart"/>
      <w:r w:rsidR="003F2379">
        <w:rPr>
          <w:sz w:val="24"/>
          <w:szCs w:val="24"/>
        </w:rPr>
        <w:t>тыс</w:t>
      </w:r>
      <w:proofErr w:type="gramStart"/>
      <w:r w:rsidR="003F2379">
        <w:rPr>
          <w:sz w:val="24"/>
          <w:szCs w:val="24"/>
        </w:rPr>
        <w:t>.р</w:t>
      </w:r>
      <w:proofErr w:type="gramEnd"/>
      <w:r w:rsidR="003F2379">
        <w:rPr>
          <w:sz w:val="24"/>
          <w:szCs w:val="24"/>
        </w:rPr>
        <w:t>уб</w:t>
      </w:r>
      <w:proofErr w:type="spellEnd"/>
      <w:r w:rsidR="003F2379">
        <w:rPr>
          <w:sz w:val="24"/>
          <w:szCs w:val="24"/>
        </w:rPr>
        <w:t>.)</w:t>
      </w:r>
    </w:p>
    <w:tbl>
      <w:tblPr>
        <w:tblW w:w="9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1276"/>
        <w:gridCol w:w="1134"/>
        <w:gridCol w:w="1134"/>
        <w:gridCol w:w="992"/>
        <w:gridCol w:w="1277"/>
      </w:tblGrid>
      <w:tr w:rsidR="00F145E4" w:rsidRPr="008B2EB8" w:rsidTr="00CE0A55"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F145E4" w:rsidRPr="008B2EB8" w:rsidRDefault="0005282A" w:rsidP="00CE0A55">
            <w:pPr>
              <w:pStyle w:val="a7"/>
              <w:tabs>
                <w:tab w:val="left" w:pos="1247"/>
              </w:tabs>
              <w:ind w:firstLine="185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Сумма</w:t>
            </w:r>
          </w:p>
          <w:p w:rsidR="00F145E4" w:rsidRPr="008B2EB8" w:rsidRDefault="00F145E4" w:rsidP="00CE0A55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Доля в общей сумме расходов</w:t>
            </w:r>
            <w:proofErr w:type="gramStart"/>
            <w:r w:rsidRPr="008B2EB8">
              <w:rPr>
                <w:b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Исполн</w:t>
            </w:r>
            <w:r w:rsidRPr="008B2EB8">
              <w:rPr>
                <w:b/>
                <w:sz w:val="25"/>
                <w:szCs w:val="25"/>
              </w:rPr>
              <w:t>е</w:t>
            </w:r>
            <w:r w:rsidRPr="008B2EB8">
              <w:rPr>
                <w:b/>
                <w:sz w:val="25"/>
                <w:szCs w:val="25"/>
              </w:rPr>
              <w:t>ние</w:t>
            </w:r>
          </w:p>
          <w:p w:rsidR="00F145E4" w:rsidRPr="008B2EB8" w:rsidRDefault="00F145E4" w:rsidP="00CE0A55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плана </w:t>
            </w:r>
          </w:p>
          <w:p w:rsidR="00F145E4" w:rsidRPr="008B2EB8" w:rsidRDefault="00F145E4" w:rsidP="00CE0A55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(%)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</w:p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Изменение </w:t>
            </w:r>
          </w:p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к </w:t>
            </w:r>
            <w:r>
              <w:rPr>
                <w:b/>
                <w:sz w:val="25"/>
                <w:szCs w:val="25"/>
              </w:rPr>
              <w:t>2017</w:t>
            </w:r>
            <w:r w:rsidRPr="008B2EB8">
              <w:rPr>
                <w:b/>
                <w:sz w:val="25"/>
                <w:szCs w:val="25"/>
              </w:rPr>
              <w:t xml:space="preserve"> году</w:t>
            </w:r>
          </w:p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F145E4" w:rsidRPr="008B2EB8" w:rsidTr="00CE0A55">
        <w:tc>
          <w:tcPr>
            <w:tcW w:w="3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45E4" w:rsidRPr="008B2EB8" w:rsidRDefault="00F145E4" w:rsidP="00CE0A55">
            <w:pPr>
              <w:pStyle w:val="a7"/>
              <w:ind w:left="185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(%)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тыс. руб.</w:t>
            </w:r>
          </w:p>
        </w:tc>
      </w:tr>
      <w:tr w:rsidR="00F145E4" w:rsidRPr="008B2EB8" w:rsidTr="00CE0A55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45E4" w:rsidRPr="008B2EB8" w:rsidRDefault="00F145E4" w:rsidP="00CE0A55">
            <w:pPr>
              <w:pStyle w:val="a7"/>
              <w:ind w:left="185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6</w:t>
            </w:r>
          </w:p>
        </w:tc>
      </w:tr>
      <w:tr w:rsidR="00F145E4" w:rsidRPr="008B2EB8" w:rsidTr="00CE0A55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AE31D5" w:rsidRDefault="0005282A" w:rsidP="00CE0A55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  <w:r w:rsidR="00F145E4"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2E5545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479911,3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99489E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342C42" w:rsidP="00CE0A55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1838D5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108,9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</w:t>
            </w:r>
            <w:r w:rsidR="001838D5">
              <w:rPr>
                <w:sz w:val="25"/>
                <w:szCs w:val="25"/>
              </w:rPr>
              <w:t>39428,6</w:t>
            </w:r>
          </w:p>
        </w:tc>
      </w:tr>
      <w:tr w:rsidR="00F145E4" w:rsidTr="00CE0A55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AE31D5" w:rsidRDefault="00874104" w:rsidP="00CE0A55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«Создание безопасных условий для проживания, социальная поддержка и повышение качества жизни гра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дан, развитие доступной среды»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Default="002E5545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="007C7360">
              <w:rPr>
                <w:sz w:val="25"/>
                <w:szCs w:val="25"/>
              </w:rPr>
              <w:t>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Default="00342C42" w:rsidP="00CE0A55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Default="00D24120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E4" w:rsidRDefault="00D24120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-2431,1</w:t>
            </w:r>
          </w:p>
        </w:tc>
      </w:tr>
      <w:tr w:rsidR="00F145E4" w:rsidRPr="008B2EB8" w:rsidTr="00CE0A55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AE31D5" w:rsidRDefault="00F145E4" w:rsidP="00117758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«Содействие в </w:t>
            </w:r>
            <w:proofErr w:type="spellStart"/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 доступным и комфортным ж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льем населения, модернизация и развитие коммунальной инфр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структуры, обеспечение энергосб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режения и повышения энергетич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ской эффективности </w:t>
            </w:r>
            <w:proofErr w:type="spellStart"/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Острогожского</w:t>
            </w:r>
            <w:proofErr w:type="spellEnd"/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2E5545">
              <w:rPr>
                <w:sz w:val="25"/>
                <w:szCs w:val="25"/>
              </w:rPr>
              <w:t>0947,4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7C7360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342C42" w:rsidP="00CE0A55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5B3237" w:rsidP="005B3237">
            <w:pPr>
              <w:pStyle w:val="a7"/>
              <w:snapToGrid w:val="0"/>
              <w:ind w:left="-3" w:right="-3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2,3 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за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E4" w:rsidRPr="008B2EB8" w:rsidRDefault="005B3237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+11994</w:t>
            </w:r>
          </w:p>
        </w:tc>
      </w:tr>
      <w:tr w:rsidR="00F145E4" w:rsidRPr="008B2EB8" w:rsidTr="00CE0A55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AE31D5" w:rsidRDefault="00F145E4" w:rsidP="00117758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территории </w:t>
            </w:r>
            <w:proofErr w:type="spellStart"/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Острогожского</w:t>
            </w:r>
            <w:proofErr w:type="spellEnd"/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чрезвычайных ситуаций, обеспечение пожарной безопасн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сти и безопасности людей на во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>ных объектах»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2E5545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2828,9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7C7360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342C42" w:rsidP="00CE0A55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717554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82,2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E4" w:rsidRPr="008B2EB8" w:rsidRDefault="00717554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-610,7</w:t>
            </w:r>
          </w:p>
        </w:tc>
      </w:tr>
      <w:tr w:rsidR="00F145E4" w:rsidRPr="008B2EB8" w:rsidTr="00CE0A55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AE31D5" w:rsidRDefault="00F145E4" w:rsidP="00117758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4104"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туризма» 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2E5545" w:rsidP="00CE0A55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48193,5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7C7360" w:rsidP="007C7360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342C42" w:rsidP="00CE0A55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630298" w:rsidP="00CE0A55">
            <w:pPr>
              <w:pStyle w:val="a7"/>
              <w:snapToGrid w:val="0"/>
              <w:ind w:left="-3" w:right="-3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109,8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E4" w:rsidRPr="008B2EB8" w:rsidRDefault="00C40EEB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+4289,5</w:t>
            </w:r>
          </w:p>
        </w:tc>
      </w:tr>
      <w:tr w:rsidR="00F145E4" w:rsidTr="00CE0A55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AE31D5" w:rsidRDefault="00523768" w:rsidP="00CE0A55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среды, во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производства и использование пр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родных ресурсов»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Default="002E5545" w:rsidP="00CE0A55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Default="007C7360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342C42" w:rsidP="00CE0A55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Default="00DE42FD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E4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-8171,2</w:t>
            </w:r>
          </w:p>
        </w:tc>
      </w:tr>
      <w:tr w:rsidR="00F145E4" w:rsidRPr="008B2EB8" w:rsidTr="00CE0A55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Default="00F145E4" w:rsidP="00117758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>«Развитие физической культуры и спорта»</w:t>
            </w:r>
          </w:p>
          <w:p w:rsidR="0089223A" w:rsidRPr="00AE31D5" w:rsidRDefault="0089223A" w:rsidP="00892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2E5545" w:rsidP="00CE0A55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ED0118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342C42" w:rsidP="00CE0A55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5B088A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123,3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E4" w:rsidRPr="008B2EB8" w:rsidRDefault="005B088A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+4639,6</w:t>
            </w:r>
          </w:p>
        </w:tc>
      </w:tr>
      <w:tr w:rsidR="00AE31D5" w:rsidRPr="00A67C0A" w:rsidTr="00CE0A55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1D5" w:rsidRPr="00A67C0A" w:rsidRDefault="00AE31D5" w:rsidP="00117758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67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«Экономическое развитие и форм</w:t>
            </w:r>
            <w:r w:rsidRPr="00A67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C0A">
              <w:rPr>
                <w:rFonts w:ascii="Times New Roman" w:hAnsi="Times New Roman" w:cs="Times New Roman"/>
                <w:sz w:val="24"/>
                <w:szCs w:val="24"/>
              </w:rPr>
              <w:t>рование благоприятного инвестиц</w:t>
            </w:r>
            <w:r w:rsidRPr="00A67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C0A">
              <w:rPr>
                <w:rFonts w:ascii="Times New Roman" w:hAnsi="Times New Roman" w:cs="Times New Roman"/>
                <w:sz w:val="24"/>
                <w:szCs w:val="24"/>
              </w:rPr>
              <w:t>онного климата»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1D5" w:rsidRPr="00A67C0A" w:rsidRDefault="00913894" w:rsidP="00CE0A55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 w:rsidRPr="00A67C0A">
              <w:rPr>
                <w:sz w:val="25"/>
                <w:szCs w:val="25"/>
              </w:rPr>
              <w:t>2404,9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1D5" w:rsidRPr="00A67C0A" w:rsidRDefault="00517A4F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A67C0A">
              <w:rPr>
                <w:sz w:val="25"/>
                <w:szCs w:val="25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1D5" w:rsidRPr="00A67C0A" w:rsidRDefault="00517A4F" w:rsidP="00CE0A55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 w:rsidRPr="00A67C0A">
              <w:rPr>
                <w:sz w:val="25"/>
                <w:szCs w:val="25"/>
              </w:rPr>
              <w:t>73,3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1D5" w:rsidRPr="00A67C0A" w:rsidRDefault="00943C4E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A67C0A">
              <w:rPr>
                <w:sz w:val="25"/>
                <w:szCs w:val="25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1D5" w:rsidRPr="00A67C0A" w:rsidRDefault="006512D4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A67C0A">
              <w:rPr>
                <w:sz w:val="25"/>
                <w:szCs w:val="25"/>
              </w:rPr>
              <w:t>+2404,9</w:t>
            </w:r>
          </w:p>
        </w:tc>
      </w:tr>
      <w:tr w:rsidR="00F145E4" w:rsidRPr="008B2EB8" w:rsidTr="00CE0A55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AE31D5" w:rsidRDefault="001437D3" w:rsidP="00CE0A55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развития транспортной системы и дорожного хозяйства»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913894" w:rsidP="00CE0A55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89665,7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943C4E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943C4E" w:rsidP="00CE0A55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943C4E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167,3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E4" w:rsidRPr="008B2EB8" w:rsidRDefault="00943C4E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+36078,2</w:t>
            </w:r>
          </w:p>
        </w:tc>
      </w:tr>
      <w:tr w:rsidR="00F145E4" w:rsidRPr="008B2EB8" w:rsidTr="00CE0A55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AE31D5" w:rsidRDefault="00F145E4" w:rsidP="00117758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>«Развитие сельского хозяйства, производства пищевых продуктов и инфраструктуры агропродовол</w:t>
            </w:r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>ственного рынка»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913894" w:rsidP="00CE0A55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9C114C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9C114C" w:rsidP="00CE0A55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9C114C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89,7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E4" w:rsidRPr="008B2EB8" w:rsidRDefault="009C114C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-345,9</w:t>
            </w:r>
          </w:p>
        </w:tc>
      </w:tr>
      <w:tr w:rsidR="00F145E4" w:rsidRPr="008B2EB8" w:rsidTr="00CE0A55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AE31D5" w:rsidRDefault="00F145E4" w:rsidP="00117758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>«Эффективное муниципальное управление, формирование инфо</w:t>
            </w:r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>мационного и гражданского общ</w:t>
            </w:r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>Острогожского</w:t>
            </w:r>
            <w:proofErr w:type="spellEnd"/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>го района, содействие развитию м</w:t>
            </w:r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и мес</w:t>
            </w:r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37D3" w:rsidRPr="00AE31D5">
              <w:rPr>
                <w:rFonts w:ascii="Times New Roman" w:hAnsi="Times New Roman" w:cs="Times New Roman"/>
                <w:sz w:val="24"/>
                <w:szCs w:val="24"/>
              </w:rPr>
              <w:t>ного самоуправления»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913894" w:rsidP="00CE0A55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40587,2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893700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893700" w:rsidP="00CE0A55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893700" w:rsidP="00943C4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E4" w:rsidRPr="008B2EB8" w:rsidRDefault="005B67D0" w:rsidP="008D0787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+477</w:t>
            </w:r>
            <w:r w:rsidR="0089370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,</w:t>
            </w:r>
            <w:r w:rsidR="00893700">
              <w:rPr>
                <w:sz w:val="25"/>
                <w:szCs w:val="25"/>
              </w:rPr>
              <w:t>1</w:t>
            </w:r>
          </w:p>
        </w:tc>
      </w:tr>
      <w:tr w:rsidR="00F145E4" w:rsidRPr="008B2EB8" w:rsidTr="00CE0A55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AE31D5" w:rsidRDefault="001437D3" w:rsidP="00CE0A55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муниципальным  имуществом»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913894" w:rsidP="00CE0A55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E6123F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E6123F" w:rsidP="00CE0A55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3D67B5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81,2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E4" w:rsidRPr="008B2EB8" w:rsidRDefault="003D67B5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-601,9</w:t>
            </w:r>
          </w:p>
        </w:tc>
      </w:tr>
      <w:tr w:rsidR="00F145E4" w:rsidRPr="008B2EB8" w:rsidTr="00CE0A55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AE31D5" w:rsidRDefault="001437D3" w:rsidP="00CE0A55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муниципальными ф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нансами, создание условий для э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фективного и ответственного управления муниципальными ф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нансами, повышение устойчивости бюджетов муниципальных образ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ваний </w:t>
            </w:r>
            <w:proofErr w:type="spellStart"/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Острогожского</w:t>
            </w:r>
            <w:proofErr w:type="spellEnd"/>
            <w:r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ного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913894" w:rsidP="00CE0A55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100475,7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BA604B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C05B18" w:rsidP="00CE0A55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45E4" w:rsidRPr="008B2EB8" w:rsidRDefault="0016180A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114,1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5E4" w:rsidRPr="008B2EB8" w:rsidRDefault="0016180A" w:rsidP="008D0787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+12402,7</w:t>
            </w:r>
          </w:p>
        </w:tc>
      </w:tr>
      <w:tr w:rsidR="001437D3" w:rsidRPr="008B2EB8" w:rsidTr="00CE0A55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7D3" w:rsidRPr="00545833" w:rsidRDefault="001437D3" w:rsidP="00CE0A55">
            <w:pPr>
              <w:pStyle w:val="ConsPlusCell"/>
              <w:ind w:left="57"/>
            </w:pPr>
            <w:r w:rsidRPr="00545833">
              <w:rPr>
                <w:b/>
                <w:bCs/>
              </w:rPr>
              <w:t>Итого: программные расходы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7D3" w:rsidRDefault="002E5545" w:rsidP="00CE0A55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817974,0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7D3" w:rsidRDefault="00ED0118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7D3" w:rsidRDefault="002E6566" w:rsidP="00CE0A55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7D3" w:rsidRDefault="00307D28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114,5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7D3" w:rsidRPr="008B2EB8" w:rsidRDefault="00307D28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+103848,7</w:t>
            </w:r>
          </w:p>
        </w:tc>
      </w:tr>
      <w:tr w:rsidR="001437D3" w:rsidRPr="008B2EB8" w:rsidTr="00CE0A55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7D3" w:rsidRPr="00AE31D5" w:rsidRDefault="001437D3" w:rsidP="00CE0A55">
            <w:pPr>
              <w:pStyle w:val="ConsPlusCel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власти </w:t>
            </w:r>
            <w:proofErr w:type="spellStart"/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Острогожского</w:t>
            </w:r>
            <w:proofErr w:type="spellEnd"/>
            <w:r w:rsidRPr="00AE31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31D5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7D3" w:rsidRDefault="002E5545" w:rsidP="00CE0A55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4515,1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7D3" w:rsidRDefault="00ED0118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7D3" w:rsidRDefault="002E6566" w:rsidP="00CE0A55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37D3" w:rsidRDefault="00ED6861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2,7 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за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7D3" w:rsidRPr="008B2EB8" w:rsidRDefault="00ED6861" w:rsidP="00CE0A55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+2868,3</w:t>
            </w:r>
          </w:p>
        </w:tc>
      </w:tr>
      <w:tr w:rsidR="00F145E4" w:rsidRPr="008B2EB8" w:rsidTr="00CE0A55">
        <w:trPr>
          <w:trHeight w:val="38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185" w:right="12" w:firstLine="0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 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822489,1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145E4" w:rsidRPr="008B2EB8" w:rsidRDefault="002E6566" w:rsidP="00CE0A55">
            <w:pPr>
              <w:pStyle w:val="a7"/>
              <w:snapToGrid w:val="0"/>
              <w:ind w:firstLine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114,91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145E4" w:rsidRPr="008B2EB8" w:rsidRDefault="00F145E4" w:rsidP="00CE0A55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+</w:t>
            </w:r>
            <w:r>
              <w:rPr>
                <w:b/>
                <w:sz w:val="25"/>
                <w:szCs w:val="25"/>
              </w:rPr>
              <w:t>10</w:t>
            </w:r>
            <w:r w:rsidR="00DD0D49">
              <w:rPr>
                <w:b/>
                <w:sz w:val="25"/>
                <w:szCs w:val="25"/>
              </w:rPr>
              <w:t>6717</w:t>
            </w:r>
          </w:p>
        </w:tc>
      </w:tr>
    </w:tbl>
    <w:p w:rsidR="00BC77CC" w:rsidRDefault="00BC77CC" w:rsidP="006324E4">
      <w:pPr>
        <w:pStyle w:val="21"/>
        <w:spacing w:before="120"/>
        <w:ind w:left="0" w:firstLine="0"/>
      </w:pPr>
    </w:p>
    <w:p w:rsidR="005A7172" w:rsidRDefault="005A7172" w:rsidP="007646FC">
      <w:pPr>
        <w:pStyle w:val="21"/>
        <w:spacing w:before="120"/>
        <w:ind w:left="0" w:firstLine="709"/>
      </w:pPr>
      <w:r w:rsidRPr="00983237">
        <w:t>Общая характеристика расходов по разделам классификации</w:t>
      </w:r>
      <w:r>
        <w:t xml:space="preserve"> расходов бюджетов</w:t>
      </w:r>
      <w:r w:rsidRPr="00983237">
        <w:t xml:space="preserve"> приведена в таблице</w:t>
      </w:r>
      <w:r>
        <w:t xml:space="preserve"> </w:t>
      </w:r>
      <w:r w:rsidR="006B0E33">
        <w:t>8</w:t>
      </w:r>
      <w:r w:rsidR="00BF58FB">
        <w:t xml:space="preserve"> и на диаграмме 9</w:t>
      </w:r>
      <w:r>
        <w:t>.</w:t>
      </w:r>
    </w:p>
    <w:p w:rsidR="00983237" w:rsidRPr="00C30E9B" w:rsidRDefault="00983237" w:rsidP="007646FC">
      <w:pPr>
        <w:pStyle w:val="21"/>
        <w:ind w:left="0" w:firstLine="680"/>
        <w:jc w:val="right"/>
        <w:rPr>
          <w:sz w:val="24"/>
          <w:szCs w:val="24"/>
        </w:rPr>
      </w:pPr>
      <w:r w:rsidRPr="00C30E9B">
        <w:rPr>
          <w:sz w:val="24"/>
          <w:szCs w:val="24"/>
        </w:rPr>
        <w:t xml:space="preserve">Таблица </w:t>
      </w:r>
      <w:r w:rsidR="006B0E33">
        <w:rPr>
          <w:sz w:val="24"/>
          <w:szCs w:val="24"/>
        </w:rPr>
        <w:t>8</w:t>
      </w:r>
    </w:p>
    <w:tbl>
      <w:tblPr>
        <w:tblW w:w="96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1276"/>
        <w:gridCol w:w="1134"/>
        <w:gridCol w:w="1134"/>
        <w:gridCol w:w="992"/>
        <w:gridCol w:w="1277"/>
      </w:tblGrid>
      <w:tr w:rsidR="002A6852" w:rsidRPr="00E64AB6"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tabs>
                <w:tab w:val="left" w:pos="1247"/>
              </w:tabs>
              <w:ind w:firstLine="185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Раздел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Сумма</w:t>
            </w:r>
          </w:p>
          <w:p w:rsidR="002A6852" w:rsidRPr="008B2EB8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 (тыс. </w:t>
            </w:r>
            <w:r w:rsidR="0058413E" w:rsidRPr="008B2EB8">
              <w:rPr>
                <w:b/>
                <w:sz w:val="25"/>
                <w:szCs w:val="25"/>
              </w:rPr>
              <w:t>руб</w:t>
            </w:r>
            <w:r w:rsidR="00225BA0" w:rsidRPr="008B2EB8">
              <w:rPr>
                <w:b/>
                <w:sz w:val="25"/>
                <w:szCs w:val="25"/>
              </w:rPr>
              <w:t>.</w:t>
            </w:r>
            <w:r w:rsidRPr="008B2EB8">
              <w:rPr>
                <w:b/>
                <w:sz w:val="25"/>
                <w:szCs w:val="25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Доля в общей сумме расходов (%)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Исполн</w:t>
            </w:r>
            <w:r w:rsidRPr="008B2EB8">
              <w:rPr>
                <w:b/>
                <w:sz w:val="25"/>
                <w:szCs w:val="25"/>
              </w:rPr>
              <w:t>е</w:t>
            </w:r>
            <w:r w:rsidRPr="008B2EB8">
              <w:rPr>
                <w:b/>
                <w:sz w:val="25"/>
                <w:szCs w:val="25"/>
              </w:rPr>
              <w:t>ние</w:t>
            </w:r>
          </w:p>
          <w:p w:rsidR="002A6852" w:rsidRPr="008B2EB8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плана </w:t>
            </w:r>
          </w:p>
          <w:p w:rsidR="002A6852" w:rsidRPr="008B2EB8" w:rsidRDefault="002A6852" w:rsidP="007646FC">
            <w:pPr>
              <w:pStyle w:val="a7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(%)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B6383" w:rsidRPr="008B2EB8" w:rsidRDefault="007B6383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</w:p>
          <w:p w:rsidR="005B16B7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Изменение </w:t>
            </w:r>
          </w:p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к </w:t>
            </w:r>
            <w:r w:rsidR="00055089">
              <w:rPr>
                <w:b/>
                <w:sz w:val="25"/>
                <w:szCs w:val="25"/>
              </w:rPr>
              <w:t>2017</w:t>
            </w:r>
            <w:r w:rsidRPr="008B2EB8">
              <w:rPr>
                <w:b/>
                <w:sz w:val="25"/>
                <w:szCs w:val="25"/>
              </w:rPr>
              <w:t xml:space="preserve"> году</w:t>
            </w:r>
          </w:p>
          <w:p w:rsidR="007B6383" w:rsidRPr="008B2EB8" w:rsidRDefault="007B6383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</w:p>
        </w:tc>
      </w:tr>
      <w:tr w:rsidR="002A6852">
        <w:tc>
          <w:tcPr>
            <w:tcW w:w="38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ind w:left="185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(%)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тыс. </w:t>
            </w:r>
            <w:r w:rsidR="0058413E" w:rsidRPr="008B2EB8">
              <w:rPr>
                <w:b/>
                <w:sz w:val="25"/>
                <w:szCs w:val="25"/>
              </w:rPr>
              <w:t>руб</w:t>
            </w:r>
            <w:r w:rsidR="00225BA0" w:rsidRPr="008B2EB8">
              <w:rPr>
                <w:b/>
                <w:sz w:val="25"/>
                <w:szCs w:val="25"/>
              </w:rPr>
              <w:t>.</w:t>
            </w:r>
          </w:p>
        </w:tc>
      </w:tr>
      <w:tr w:rsidR="002A6852"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ind w:left="185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6</w:t>
            </w:r>
          </w:p>
        </w:tc>
      </w:tr>
      <w:tr w:rsidR="002A6852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Общегосударственные вопросы  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FA72D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55492,1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F1DF9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47610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3D24F0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108,05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3D24F0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+4132,4</w:t>
            </w:r>
          </w:p>
        </w:tc>
      </w:tr>
      <w:tr w:rsidR="00FA72D2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72D2" w:rsidRPr="008B2EB8" w:rsidRDefault="00FA72D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Национальная оборона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72D2" w:rsidRDefault="00FA72D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72D2" w:rsidRPr="008B2EB8" w:rsidRDefault="009F1DF9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72D2" w:rsidRDefault="00247610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72D2" w:rsidRDefault="003D24F0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2D2" w:rsidRDefault="003D24F0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-600,0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Национальная безопасность и          </w:t>
            </w:r>
            <w:r w:rsidRPr="008B2EB8">
              <w:rPr>
                <w:rFonts w:ascii="Times New Roman" w:hAnsi="Times New Roman" w:cs="Times New Roman"/>
                <w:sz w:val="25"/>
                <w:szCs w:val="25"/>
              </w:rPr>
              <w:br/>
              <w:t>правоохр</w:t>
            </w:r>
            <w:r w:rsidR="00225BA0"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анительная </w:t>
            </w: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деятельность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17D4D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FA72D2">
              <w:rPr>
                <w:sz w:val="25"/>
                <w:szCs w:val="25"/>
              </w:rPr>
              <w:t>828,9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0,</w:t>
            </w:r>
            <w:r w:rsidR="009F1DF9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47610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5E5F91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98,32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5E5F91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-48,4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Национальная экономика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FA72D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78811,3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F1DF9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47610" w:rsidP="007646FC">
            <w:pPr>
              <w:pStyle w:val="a7"/>
              <w:snapToGrid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96,64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102154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189,86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102154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+37301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>Жилищно-коммунальное хозя</w:t>
            </w: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ство  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FA72D2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22147,6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F1DF9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47610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765092" w:rsidP="00765092">
            <w:pPr>
              <w:pStyle w:val="a7"/>
              <w:snapToGrid w:val="0"/>
              <w:ind w:left="-3" w:right="-3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2,5 р</w:t>
            </w:r>
            <w:r>
              <w:rPr>
                <w:sz w:val="25"/>
                <w:szCs w:val="25"/>
              </w:rPr>
              <w:t>а</w:t>
            </w:r>
            <w:r>
              <w:rPr>
                <w:sz w:val="25"/>
                <w:szCs w:val="25"/>
              </w:rPr>
              <w:t>за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76509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+13234,9</w:t>
            </w:r>
          </w:p>
        </w:tc>
      </w:tr>
      <w:tr w:rsidR="00FA72D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72D2" w:rsidRPr="008B2EB8" w:rsidRDefault="00FA72D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Охрана окружающей среды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72D2" w:rsidRDefault="00FA72D2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72D2" w:rsidRDefault="009F1DF9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72D2" w:rsidRPr="008B2EB8" w:rsidRDefault="00247610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A72D2" w:rsidRDefault="0076509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1,18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2D2" w:rsidRDefault="00765092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-8171,2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Образование     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74674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490815,3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F1DF9" w:rsidP="009F1DF9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59,</w:t>
            </w:r>
            <w:r w:rsidR="00230DA5">
              <w:rPr>
                <w:sz w:val="25"/>
                <w:szCs w:val="25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47610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014D28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109,57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014D28" w:rsidP="006662E9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+42888,4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74674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33255,4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30DA5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47610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3E347E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107,39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387106" w:rsidP="003E347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+</w:t>
            </w:r>
            <w:r w:rsidR="003E347E">
              <w:rPr>
                <w:sz w:val="25"/>
                <w:szCs w:val="25"/>
              </w:rPr>
              <w:t>2288,8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Социальная политика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74674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29331,5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F1DF9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47610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97,33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3E347E" w:rsidP="006662E9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126,39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3E347E" w:rsidP="003E347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+6124,8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Физическая культура и спорт    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74674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24516,9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30DA5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47610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E533E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123,34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5D532F" w:rsidP="003E347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+4639,6</w:t>
            </w:r>
          </w:p>
        </w:tc>
      </w:tr>
      <w:tr w:rsidR="007B6383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B2EB8" w:rsidRDefault="007B6383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B2EB8" w:rsidRDefault="00B74674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B2EB8" w:rsidRDefault="009F1DF9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B2EB8" w:rsidRDefault="00247610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6383" w:rsidRPr="008B2EB8" w:rsidRDefault="001F016A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39,38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383" w:rsidRPr="008B2EB8" w:rsidRDefault="001F016A" w:rsidP="003E347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-191,02</w:t>
            </w:r>
          </w:p>
        </w:tc>
      </w:tr>
      <w:tr w:rsidR="002A6852" w:rsidRPr="00B70F28"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A6852" w:rsidP="007646FC">
            <w:pPr>
              <w:pStyle w:val="ConsPlusCell"/>
              <w:ind w:left="57"/>
              <w:rPr>
                <w:rFonts w:ascii="Times New Roman" w:hAnsi="Times New Roman" w:cs="Times New Roman"/>
                <w:sz w:val="25"/>
                <w:szCs w:val="25"/>
              </w:rPr>
            </w:pPr>
            <w:r w:rsidRPr="008B2EB8">
              <w:rPr>
                <w:rFonts w:ascii="Times New Roman" w:hAnsi="Times New Roman" w:cs="Times New Roman"/>
                <w:sz w:val="25"/>
                <w:szCs w:val="25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B74674" w:rsidP="007646FC">
            <w:pPr>
              <w:pStyle w:val="a7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85067,9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9F1DF9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247610" w:rsidP="007646FC">
            <w:pPr>
              <w:pStyle w:val="a7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A6852" w:rsidRPr="008B2EB8" w:rsidRDefault="001F016A" w:rsidP="007646FC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852" w:rsidRPr="008B2EB8" w:rsidRDefault="00117EE7" w:rsidP="003E347E">
            <w:pPr>
              <w:pStyle w:val="a7"/>
              <w:snapToGrid w:val="0"/>
              <w:ind w:left="-3" w:right="-3" w:firstLine="0"/>
              <w:jc w:val="center"/>
              <w:rPr>
                <w:sz w:val="25"/>
                <w:szCs w:val="25"/>
              </w:rPr>
            </w:pPr>
            <w:r w:rsidRPr="008B2EB8">
              <w:rPr>
                <w:sz w:val="25"/>
                <w:szCs w:val="25"/>
              </w:rPr>
              <w:t>+</w:t>
            </w:r>
            <w:r w:rsidR="001F016A">
              <w:rPr>
                <w:sz w:val="25"/>
                <w:szCs w:val="25"/>
              </w:rPr>
              <w:t>5117,6</w:t>
            </w:r>
          </w:p>
        </w:tc>
      </w:tr>
      <w:tr w:rsidR="002A6852">
        <w:trPr>
          <w:trHeight w:val="380"/>
        </w:trPr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185" w:right="12" w:firstLine="0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 xml:space="preserve"> 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9F1DF9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822489,1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2A6852" w:rsidP="007646FC">
            <w:pPr>
              <w:pStyle w:val="a7"/>
              <w:snapToGrid w:val="0"/>
              <w:ind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9</w:t>
            </w:r>
            <w:r w:rsidR="00247610">
              <w:rPr>
                <w:b/>
                <w:sz w:val="25"/>
                <w:szCs w:val="25"/>
              </w:rPr>
              <w:t>8,82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9618DC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114,91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A6852" w:rsidRPr="008B2EB8" w:rsidRDefault="00387106" w:rsidP="007646FC">
            <w:pPr>
              <w:pStyle w:val="a7"/>
              <w:snapToGrid w:val="0"/>
              <w:ind w:left="-3" w:right="-3" w:firstLine="0"/>
              <w:jc w:val="center"/>
              <w:rPr>
                <w:b/>
                <w:sz w:val="25"/>
                <w:szCs w:val="25"/>
              </w:rPr>
            </w:pPr>
            <w:r w:rsidRPr="008B2EB8">
              <w:rPr>
                <w:b/>
                <w:sz w:val="25"/>
                <w:szCs w:val="25"/>
              </w:rPr>
              <w:t>+</w:t>
            </w:r>
            <w:r w:rsidR="009618DC">
              <w:rPr>
                <w:b/>
                <w:sz w:val="25"/>
                <w:szCs w:val="25"/>
              </w:rPr>
              <w:t>1</w:t>
            </w:r>
            <w:r w:rsidR="00BD2618">
              <w:rPr>
                <w:b/>
                <w:sz w:val="25"/>
                <w:szCs w:val="25"/>
              </w:rPr>
              <w:t>06717</w:t>
            </w:r>
          </w:p>
        </w:tc>
      </w:tr>
    </w:tbl>
    <w:p w:rsidR="008B2EB8" w:rsidRPr="007756E6" w:rsidRDefault="008B2EB8" w:rsidP="00F66806">
      <w:pPr>
        <w:pStyle w:val="21"/>
        <w:ind w:left="0" w:firstLine="0"/>
        <w:rPr>
          <w:rFonts w:eastAsia="Arial"/>
          <w:szCs w:val="28"/>
        </w:rPr>
      </w:pPr>
    </w:p>
    <w:p w:rsidR="00225BA0" w:rsidRPr="00C30E9B" w:rsidRDefault="00225BA0" w:rsidP="00B61516">
      <w:pPr>
        <w:pStyle w:val="21"/>
        <w:ind w:left="0" w:firstLine="0"/>
        <w:jc w:val="right"/>
        <w:rPr>
          <w:b/>
          <w:sz w:val="24"/>
          <w:szCs w:val="24"/>
        </w:rPr>
      </w:pPr>
      <w:r w:rsidRPr="00C30E9B">
        <w:rPr>
          <w:sz w:val="24"/>
          <w:szCs w:val="24"/>
        </w:rPr>
        <w:t xml:space="preserve">Диаграмма </w:t>
      </w:r>
      <w:r w:rsidR="00BF58FB">
        <w:rPr>
          <w:sz w:val="24"/>
          <w:szCs w:val="24"/>
        </w:rPr>
        <w:t>9</w:t>
      </w:r>
    </w:p>
    <w:p w:rsidR="00480437" w:rsidRPr="00E52F4B" w:rsidRDefault="00480437" w:rsidP="00225BA0">
      <w:pPr>
        <w:jc w:val="center"/>
        <w:rPr>
          <w:b/>
          <w:sz w:val="28"/>
          <w:szCs w:val="28"/>
        </w:rPr>
      </w:pPr>
      <w:r w:rsidRPr="00E52F4B">
        <w:rPr>
          <w:b/>
          <w:sz w:val="28"/>
          <w:szCs w:val="28"/>
        </w:rPr>
        <w:t xml:space="preserve">Структура расходов </w:t>
      </w:r>
      <w:r w:rsidR="00A56248" w:rsidRPr="00E52F4B">
        <w:rPr>
          <w:b/>
          <w:sz w:val="28"/>
          <w:szCs w:val="28"/>
        </w:rPr>
        <w:t xml:space="preserve">районного </w:t>
      </w:r>
      <w:r w:rsidRPr="00E52F4B">
        <w:rPr>
          <w:b/>
          <w:sz w:val="28"/>
          <w:szCs w:val="28"/>
        </w:rPr>
        <w:t xml:space="preserve">бюджета в </w:t>
      </w:r>
      <w:r w:rsidR="00F66806">
        <w:rPr>
          <w:b/>
          <w:sz w:val="28"/>
          <w:szCs w:val="28"/>
        </w:rPr>
        <w:t>2018</w:t>
      </w:r>
      <w:r w:rsidRPr="00E52F4B">
        <w:rPr>
          <w:b/>
          <w:sz w:val="28"/>
          <w:szCs w:val="28"/>
        </w:rPr>
        <w:t xml:space="preserve"> году</w:t>
      </w:r>
    </w:p>
    <w:p w:rsidR="00480437" w:rsidRPr="00F94ED3" w:rsidRDefault="004150F9" w:rsidP="00480437">
      <w:pPr>
        <w:overflowPunct/>
        <w:jc w:val="center"/>
        <w:textAlignment w:val="auto"/>
        <w:rPr>
          <w:b/>
          <w:sz w:val="16"/>
          <w:szCs w:val="16"/>
        </w:rPr>
      </w:pPr>
      <w:r w:rsidRPr="000B736F">
        <w:rPr>
          <w:b/>
          <w:noProof/>
          <w:szCs w:val="28"/>
        </w:rPr>
        <w:drawing>
          <wp:inline distT="0" distB="0" distL="0" distR="0" wp14:anchorId="0E57CBBD" wp14:editId="592FDCF6">
            <wp:extent cx="6191250" cy="371475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63D93" w:rsidRDefault="00263D93" w:rsidP="007646FC">
      <w:pPr>
        <w:pStyle w:val="21"/>
        <w:ind w:left="0" w:firstLine="709"/>
        <w:rPr>
          <w:szCs w:val="28"/>
        </w:rPr>
      </w:pPr>
    </w:p>
    <w:p w:rsidR="00263D93" w:rsidRDefault="00263D93" w:rsidP="00263D93">
      <w:pPr>
        <w:pStyle w:val="21"/>
        <w:ind w:left="0" w:firstLine="680"/>
        <w:rPr>
          <w:rFonts w:eastAsia="Arial"/>
          <w:szCs w:val="28"/>
        </w:rPr>
      </w:pPr>
      <w:r>
        <w:rPr>
          <w:rFonts w:eastAsia="Arial"/>
          <w:szCs w:val="28"/>
        </w:rPr>
        <w:t xml:space="preserve">Анализ структуры финансовых ресурсов, направленных на реализацию программ, показывает, что социальная сфера остается основополагающим приоритетом </w:t>
      </w:r>
      <w:r w:rsidR="00442383">
        <w:rPr>
          <w:rFonts w:eastAsia="Arial"/>
          <w:szCs w:val="28"/>
        </w:rPr>
        <w:t xml:space="preserve">расходов бюджета. </w:t>
      </w:r>
      <w:proofErr w:type="gramStart"/>
      <w:r w:rsidR="00442383">
        <w:rPr>
          <w:rFonts w:eastAsia="Arial"/>
          <w:szCs w:val="28"/>
        </w:rPr>
        <w:t>Так, на</w:t>
      </w:r>
      <w:r w:rsidRPr="007756E6">
        <w:rPr>
          <w:rFonts w:eastAsia="Arial"/>
          <w:szCs w:val="28"/>
        </w:rPr>
        <w:t xml:space="preserve"> социальную сферу (образование, культура, социальная политика, физическая культура) направлено </w:t>
      </w:r>
      <w:r>
        <w:rPr>
          <w:rFonts w:eastAsia="Arial"/>
          <w:szCs w:val="28"/>
        </w:rPr>
        <w:t>70,2</w:t>
      </w:r>
      <w:r w:rsidRPr="007756E6">
        <w:rPr>
          <w:rFonts w:eastAsia="Arial"/>
          <w:szCs w:val="28"/>
        </w:rPr>
        <w:t>% о</w:t>
      </w:r>
      <w:r w:rsidRPr="007756E6">
        <w:rPr>
          <w:rFonts w:eastAsia="Arial"/>
          <w:szCs w:val="28"/>
        </w:rPr>
        <w:t>б</w:t>
      </w:r>
      <w:r w:rsidRPr="007756E6">
        <w:rPr>
          <w:rFonts w:eastAsia="Arial"/>
          <w:szCs w:val="28"/>
        </w:rPr>
        <w:t xml:space="preserve">щей суммы расходов, или </w:t>
      </w:r>
      <w:r>
        <w:rPr>
          <w:rFonts w:eastAsia="Arial"/>
          <w:szCs w:val="28"/>
        </w:rPr>
        <w:t>577919,2</w:t>
      </w:r>
      <w:r w:rsidRPr="007756E6">
        <w:rPr>
          <w:rFonts w:eastAsia="Arial"/>
          <w:szCs w:val="28"/>
        </w:rPr>
        <w:t xml:space="preserve"> тыс. рублей.</w:t>
      </w:r>
      <w:proofErr w:type="gramEnd"/>
      <w:r w:rsidRPr="007756E6">
        <w:rPr>
          <w:rFonts w:eastAsia="Arial"/>
          <w:szCs w:val="28"/>
        </w:rPr>
        <w:t xml:space="preserve"> По сравнению с предыд</w:t>
      </w:r>
      <w:r w:rsidRPr="007756E6">
        <w:rPr>
          <w:rFonts w:eastAsia="Arial"/>
          <w:szCs w:val="28"/>
        </w:rPr>
        <w:t>у</w:t>
      </w:r>
      <w:r w:rsidRPr="007756E6">
        <w:rPr>
          <w:rFonts w:eastAsia="Arial"/>
          <w:szCs w:val="28"/>
        </w:rPr>
        <w:t xml:space="preserve">щим отчетным периодом расходы на социальную сферу </w:t>
      </w:r>
      <w:r>
        <w:rPr>
          <w:rFonts w:eastAsia="Arial"/>
          <w:szCs w:val="28"/>
        </w:rPr>
        <w:t>возросли</w:t>
      </w:r>
      <w:r w:rsidRPr="007756E6">
        <w:rPr>
          <w:rFonts w:eastAsia="Arial"/>
          <w:szCs w:val="28"/>
        </w:rPr>
        <w:t xml:space="preserve"> на </w:t>
      </w:r>
      <w:r>
        <w:rPr>
          <w:rFonts w:eastAsia="Arial"/>
          <w:szCs w:val="28"/>
        </w:rPr>
        <w:t>55941,6</w:t>
      </w:r>
      <w:r w:rsidRPr="007756E6">
        <w:rPr>
          <w:rFonts w:eastAsia="Arial"/>
          <w:szCs w:val="28"/>
        </w:rPr>
        <w:t xml:space="preserve"> тыс. рублей (на </w:t>
      </w:r>
      <w:r>
        <w:rPr>
          <w:rFonts w:eastAsia="Arial"/>
          <w:szCs w:val="28"/>
        </w:rPr>
        <w:t>10,7%)</w:t>
      </w:r>
      <w:r w:rsidRPr="007756E6">
        <w:rPr>
          <w:rFonts w:eastAsia="Arial"/>
          <w:szCs w:val="28"/>
        </w:rPr>
        <w:t>.</w:t>
      </w:r>
    </w:p>
    <w:p w:rsidR="002A2039" w:rsidRDefault="002A2039" w:rsidP="002A2039">
      <w:pPr>
        <w:pStyle w:val="21"/>
        <w:ind w:left="0" w:firstLine="709"/>
        <w:rPr>
          <w:sz w:val="24"/>
          <w:szCs w:val="24"/>
        </w:rPr>
      </w:pPr>
      <w:r w:rsidRPr="007756E6">
        <w:rPr>
          <w:szCs w:val="28"/>
        </w:rPr>
        <w:t xml:space="preserve">На </w:t>
      </w:r>
      <w:r w:rsidRPr="007756E6">
        <w:rPr>
          <w:b/>
          <w:szCs w:val="28"/>
        </w:rPr>
        <w:t>остальные расходы</w:t>
      </w:r>
      <w:r w:rsidRPr="007756E6">
        <w:rPr>
          <w:szCs w:val="28"/>
        </w:rPr>
        <w:t xml:space="preserve"> (общегосударственные вопросы, национал</w:t>
      </w:r>
      <w:r w:rsidRPr="007756E6">
        <w:rPr>
          <w:szCs w:val="28"/>
        </w:rPr>
        <w:t>ь</w:t>
      </w:r>
      <w:r w:rsidRPr="007756E6">
        <w:rPr>
          <w:szCs w:val="28"/>
        </w:rPr>
        <w:t>ную безопасность и правоохранительную деятельность, национальную эк</w:t>
      </w:r>
      <w:r w:rsidRPr="007756E6">
        <w:rPr>
          <w:szCs w:val="28"/>
        </w:rPr>
        <w:t>о</w:t>
      </w:r>
      <w:r w:rsidRPr="007756E6">
        <w:rPr>
          <w:szCs w:val="28"/>
        </w:rPr>
        <w:t>номику</w:t>
      </w:r>
      <w:r>
        <w:rPr>
          <w:szCs w:val="28"/>
        </w:rPr>
        <w:t>,</w:t>
      </w:r>
      <w:r w:rsidRPr="007756E6">
        <w:rPr>
          <w:szCs w:val="28"/>
        </w:rPr>
        <w:t xml:space="preserve"> жилищно-коммунальное хозяйство</w:t>
      </w:r>
      <w:r>
        <w:rPr>
          <w:szCs w:val="28"/>
        </w:rPr>
        <w:t xml:space="preserve">, </w:t>
      </w:r>
      <w:r w:rsidRPr="004708CB">
        <w:rPr>
          <w:szCs w:val="28"/>
        </w:rPr>
        <w:t>охрану окружающей среды, о</w:t>
      </w:r>
      <w:r w:rsidRPr="004708CB">
        <w:rPr>
          <w:szCs w:val="28"/>
        </w:rPr>
        <w:t>б</w:t>
      </w:r>
      <w:r w:rsidRPr="004708CB">
        <w:rPr>
          <w:szCs w:val="28"/>
        </w:rPr>
        <w:t>служивание</w:t>
      </w:r>
      <w:r>
        <w:rPr>
          <w:szCs w:val="28"/>
        </w:rPr>
        <w:t xml:space="preserve"> муниципального долга</w:t>
      </w:r>
      <w:r w:rsidRPr="007756E6">
        <w:rPr>
          <w:szCs w:val="28"/>
        </w:rPr>
        <w:t xml:space="preserve"> и межбюджетные трансферты общего х</w:t>
      </w:r>
      <w:r w:rsidRPr="007756E6">
        <w:rPr>
          <w:szCs w:val="28"/>
        </w:rPr>
        <w:t>а</w:t>
      </w:r>
      <w:r w:rsidRPr="007756E6">
        <w:rPr>
          <w:szCs w:val="28"/>
        </w:rPr>
        <w:t xml:space="preserve">рактера) направлено </w:t>
      </w:r>
      <w:r w:rsidR="00865A56">
        <w:rPr>
          <w:szCs w:val="28"/>
        </w:rPr>
        <w:t>29,8</w:t>
      </w:r>
      <w:r w:rsidRPr="007756E6">
        <w:rPr>
          <w:szCs w:val="28"/>
        </w:rPr>
        <w:t>% расходов бюджета (</w:t>
      </w:r>
      <w:r w:rsidR="00CA2DB3">
        <w:rPr>
          <w:szCs w:val="28"/>
        </w:rPr>
        <w:t>244569,7</w:t>
      </w:r>
      <w:r w:rsidRPr="007756E6">
        <w:rPr>
          <w:szCs w:val="28"/>
        </w:rPr>
        <w:t xml:space="preserve"> тыс. рублей).</w:t>
      </w:r>
    </w:p>
    <w:p w:rsidR="00263D93" w:rsidRDefault="00263D93" w:rsidP="00263D93">
      <w:pPr>
        <w:pStyle w:val="21"/>
        <w:ind w:left="0" w:firstLine="680"/>
        <w:rPr>
          <w:rFonts w:eastAsia="Arial"/>
          <w:szCs w:val="28"/>
        </w:rPr>
      </w:pPr>
    </w:p>
    <w:p w:rsidR="0052435C" w:rsidRDefault="0052435C" w:rsidP="0052435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Характеристика исполнения муниципальных программ             </w:t>
      </w:r>
      <w:proofErr w:type="spellStart"/>
      <w:r>
        <w:rPr>
          <w:b/>
          <w:bCs/>
          <w:sz w:val="28"/>
          <w:szCs w:val="28"/>
        </w:rPr>
        <w:t>Острогожского</w:t>
      </w:r>
      <w:proofErr w:type="spellEnd"/>
      <w:r>
        <w:rPr>
          <w:b/>
          <w:bCs/>
          <w:sz w:val="28"/>
          <w:szCs w:val="28"/>
        </w:rPr>
        <w:t xml:space="preserve">  муниципального района </w:t>
      </w:r>
    </w:p>
    <w:p w:rsidR="0052435C" w:rsidRDefault="0052435C" w:rsidP="0052435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МП ПМР «Развитие образования» </w:t>
      </w:r>
    </w:p>
    <w:p w:rsidR="00263D93" w:rsidRDefault="0052435C" w:rsidP="0052435C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Финансирование </w:t>
      </w:r>
      <w:r>
        <w:rPr>
          <w:b/>
          <w:bCs/>
          <w:szCs w:val="28"/>
        </w:rPr>
        <w:t xml:space="preserve">МП ПМР «Развитие образования» </w:t>
      </w:r>
      <w:r>
        <w:rPr>
          <w:szCs w:val="28"/>
        </w:rPr>
        <w:t>произведено в объеме</w:t>
      </w:r>
      <w:r w:rsidR="00771A15">
        <w:rPr>
          <w:szCs w:val="28"/>
        </w:rPr>
        <w:t xml:space="preserve"> 479911,3</w:t>
      </w:r>
      <w:r>
        <w:rPr>
          <w:szCs w:val="28"/>
        </w:rPr>
        <w:t xml:space="preserve"> тыс. рублей, что составляет</w:t>
      </w:r>
      <w:r w:rsidR="00771A15">
        <w:rPr>
          <w:szCs w:val="28"/>
        </w:rPr>
        <w:t xml:space="preserve"> 99,6</w:t>
      </w:r>
      <w:r>
        <w:rPr>
          <w:szCs w:val="28"/>
        </w:rPr>
        <w:t>% плановых назначений. Исполнение программы в разрезе подпрограмм отражено в таблице</w:t>
      </w:r>
      <w:r w:rsidR="00D64B9A">
        <w:rPr>
          <w:szCs w:val="28"/>
        </w:rPr>
        <w:t xml:space="preserve"> 9</w:t>
      </w:r>
      <w:r>
        <w:rPr>
          <w:szCs w:val="28"/>
        </w:rPr>
        <w:t>:</w:t>
      </w:r>
    </w:p>
    <w:p w:rsidR="00263D93" w:rsidRPr="00D476DE" w:rsidRDefault="007511C5" w:rsidP="007511C5">
      <w:pPr>
        <w:pStyle w:val="21"/>
        <w:ind w:left="0" w:firstLine="709"/>
        <w:jc w:val="right"/>
        <w:rPr>
          <w:sz w:val="24"/>
          <w:szCs w:val="24"/>
        </w:rPr>
      </w:pPr>
      <w:r w:rsidRPr="00D476DE">
        <w:rPr>
          <w:sz w:val="24"/>
          <w:szCs w:val="24"/>
        </w:rPr>
        <w:t>Таблица 9</w:t>
      </w:r>
      <w:r w:rsidR="00DE0667">
        <w:rPr>
          <w:sz w:val="24"/>
          <w:szCs w:val="24"/>
        </w:rPr>
        <w:t xml:space="preserve"> (</w:t>
      </w:r>
      <w:proofErr w:type="spellStart"/>
      <w:r w:rsidR="00DE0667">
        <w:rPr>
          <w:sz w:val="24"/>
          <w:szCs w:val="24"/>
        </w:rPr>
        <w:t>тыс</w:t>
      </w:r>
      <w:proofErr w:type="gramStart"/>
      <w:r w:rsidR="00DE0667">
        <w:rPr>
          <w:sz w:val="24"/>
          <w:szCs w:val="24"/>
        </w:rPr>
        <w:t>.р</w:t>
      </w:r>
      <w:proofErr w:type="gramEnd"/>
      <w:r w:rsidR="00DE0667">
        <w:rPr>
          <w:sz w:val="24"/>
          <w:szCs w:val="24"/>
        </w:rPr>
        <w:t>уб</w:t>
      </w:r>
      <w:proofErr w:type="spellEnd"/>
      <w:r w:rsidR="00DE0667">
        <w:rPr>
          <w:sz w:val="24"/>
          <w:szCs w:val="24"/>
        </w:rPr>
        <w:t>.)</w:t>
      </w:r>
    </w:p>
    <w:tbl>
      <w:tblPr>
        <w:tblStyle w:val="af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992"/>
      </w:tblGrid>
      <w:tr w:rsidR="007511C5" w:rsidTr="00A82E97">
        <w:tc>
          <w:tcPr>
            <w:tcW w:w="675" w:type="dxa"/>
            <w:shd w:val="clear" w:color="auto" w:fill="E7E6E6" w:themeFill="background2"/>
          </w:tcPr>
          <w:p w:rsidR="007511C5" w:rsidRPr="007511C5" w:rsidRDefault="007511C5" w:rsidP="007511C5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E7E6E6" w:themeFill="background2"/>
          </w:tcPr>
          <w:p w:rsidR="007511C5" w:rsidRPr="007511C5" w:rsidRDefault="007511C5" w:rsidP="007511C5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Наименование подпрограмм муниц</w:t>
            </w:r>
            <w:r w:rsidRPr="007511C5">
              <w:rPr>
                <w:b/>
                <w:sz w:val="24"/>
                <w:szCs w:val="24"/>
              </w:rPr>
              <w:t>и</w:t>
            </w:r>
            <w:r w:rsidRPr="007511C5">
              <w:rPr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1417" w:type="dxa"/>
            <w:shd w:val="clear" w:color="auto" w:fill="E7E6E6" w:themeFill="background2"/>
          </w:tcPr>
          <w:p w:rsidR="007511C5" w:rsidRPr="007511C5" w:rsidRDefault="007511C5" w:rsidP="007511C5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E7E6E6" w:themeFill="background2"/>
          </w:tcPr>
          <w:p w:rsidR="007511C5" w:rsidRPr="007511C5" w:rsidRDefault="007511C5" w:rsidP="007511C5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E7E6E6" w:themeFill="background2"/>
          </w:tcPr>
          <w:p w:rsidR="007511C5" w:rsidRPr="007511C5" w:rsidRDefault="007511C5" w:rsidP="007511C5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Исп. плана %</w:t>
            </w:r>
          </w:p>
        </w:tc>
      </w:tr>
      <w:tr w:rsidR="007511C5" w:rsidTr="00A82E97">
        <w:tc>
          <w:tcPr>
            <w:tcW w:w="675" w:type="dxa"/>
          </w:tcPr>
          <w:p w:rsidR="007511C5" w:rsidRPr="00F541DA" w:rsidRDefault="00F541DA" w:rsidP="007511C5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511C5" w:rsidRPr="00F541DA" w:rsidRDefault="00F80CC9" w:rsidP="007511C5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80CC9">
              <w:rPr>
                <w:sz w:val="24"/>
                <w:szCs w:val="24"/>
              </w:rPr>
              <w:t>'Подпрограмма «Обеспечение реализации муниципальной программы (расходы на обеспечение деятельности органов местного самоуправления)»</w:t>
            </w:r>
          </w:p>
        </w:tc>
        <w:tc>
          <w:tcPr>
            <w:tcW w:w="1417" w:type="dxa"/>
          </w:tcPr>
          <w:p w:rsidR="007511C5" w:rsidRPr="00F541DA" w:rsidRDefault="00A31375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 w:rsidRPr="00A31375">
              <w:rPr>
                <w:sz w:val="24"/>
                <w:szCs w:val="24"/>
              </w:rPr>
              <w:t>3050</w:t>
            </w:r>
            <w:r w:rsidR="00C70B71">
              <w:rPr>
                <w:sz w:val="24"/>
                <w:szCs w:val="24"/>
              </w:rPr>
              <w:t>,</w:t>
            </w:r>
            <w:r w:rsidRPr="00A31375">
              <w:rPr>
                <w:sz w:val="24"/>
                <w:szCs w:val="24"/>
              </w:rPr>
              <w:t>0</w:t>
            </w:r>
            <w:r w:rsidR="00C70B7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511C5" w:rsidRPr="00F541DA" w:rsidRDefault="00C70B71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3015,02</w:t>
            </w:r>
          </w:p>
        </w:tc>
        <w:tc>
          <w:tcPr>
            <w:tcW w:w="992" w:type="dxa"/>
          </w:tcPr>
          <w:p w:rsidR="007511C5" w:rsidRPr="00F541DA" w:rsidRDefault="00ED3286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7511C5" w:rsidTr="00A82E97">
        <w:tc>
          <w:tcPr>
            <w:tcW w:w="675" w:type="dxa"/>
          </w:tcPr>
          <w:p w:rsidR="007511C5" w:rsidRPr="00F541DA" w:rsidRDefault="00F541DA" w:rsidP="007511C5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511C5" w:rsidRPr="00F541DA" w:rsidRDefault="00F80CC9" w:rsidP="007511C5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80CC9">
              <w:rPr>
                <w:sz w:val="24"/>
                <w:szCs w:val="24"/>
              </w:rPr>
              <w:t>'Подпрограмма «Обеспечение реализации муниципальной программы (расходы на обеспечение деятельности прочих учрежд</w:t>
            </w:r>
            <w:r w:rsidRPr="00F80CC9">
              <w:rPr>
                <w:sz w:val="24"/>
                <w:szCs w:val="24"/>
              </w:rPr>
              <w:t>е</w:t>
            </w:r>
            <w:r w:rsidRPr="00F80CC9">
              <w:rPr>
                <w:sz w:val="24"/>
                <w:szCs w:val="24"/>
              </w:rPr>
              <w:t>ний: муниципального казенного учреждения «Централизованная бухгалтерия муниц</w:t>
            </w:r>
            <w:r w:rsidRPr="00F80CC9">
              <w:rPr>
                <w:sz w:val="24"/>
                <w:szCs w:val="24"/>
              </w:rPr>
              <w:t>и</w:t>
            </w:r>
            <w:r w:rsidRPr="00F80CC9">
              <w:rPr>
                <w:sz w:val="24"/>
                <w:szCs w:val="24"/>
              </w:rPr>
              <w:t>пальных учреждений образования» и мет</w:t>
            </w:r>
            <w:r w:rsidRPr="00F80CC9">
              <w:rPr>
                <w:sz w:val="24"/>
                <w:szCs w:val="24"/>
              </w:rPr>
              <w:t>о</w:t>
            </w:r>
            <w:r w:rsidRPr="00F80CC9">
              <w:rPr>
                <w:sz w:val="24"/>
                <w:szCs w:val="24"/>
              </w:rPr>
              <w:t>дический кабинет)»</w:t>
            </w:r>
          </w:p>
        </w:tc>
        <w:tc>
          <w:tcPr>
            <w:tcW w:w="1417" w:type="dxa"/>
          </w:tcPr>
          <w:p w:rsidR="007511C5" w:rsidRPr="00F541DA" w:rsidRDefault="001A68E1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12497,2</w:t>
            </w:r>
          </w:p>
        </w:tc>
        <w:tc>
          <w:tcPr>
            <w:tcW w:w="1276" w:type="dxa"/>
          </w:tcPr>
          <w:p w:rsidR="007511C5" w:rsidRPr="00F541DA" w:rsidRDefault="001A68E1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12473,2</w:t>
            </w:r>
          </w:p>
        </w:tc>
        <w:tc>
          <w:tcPr>
            <w:tcW w:w="992" w:type="dxa"/>
          </w:tcPr>
          <w:p w:rsidR="007511C5" w:rsidRPr="00F541DA" w:rsidRDefault="00ED3286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7511C5" w:rsidTr="00A82E97">
        <w:tc>
          <w:tcPr>
            <w:tcW w:w="675" w:type="dxa"/>
          </w:tcPr>
          <w:p w:rsidR="007511C5" w:rsidRPr="00F541DA" w:rsidRDefault="00F541DA" w:rsidP="007511C5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511C5" w:rsidRPr="00F541DA" w:rsidRDefault="00F80CC9" w:rsidP="007511C5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80CC9">
              <w:rPr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417" w:type="dxa"/>
          </w:tcPr>
          <w:p w:rsidR="007511C5" w:rsidRPr="00F541DA" w:rsidRDefault="001A68E1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29719,2</w:t>
            </w:r>
          </w:p>
        </w:tc>
        <w:tc>
          <w:tcPr>
            <w:tcW w:w="1276" w:type="dxa"/>
          </w:tcPr>
          <w:p w:rsidR="007511C5" w:rsidRPr="00F541DA" w:rsidRDefault="001A68E1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29632,6</w:t>
            </w:r>
          </w:p>
        </w:tc>
        <w:tc>
          <w:tcPr>
            <w:tcW w:w="992" w:type="dxa"/>
          </w:tcPr>
          <w:p w:rsidR="007511C5" w:rsidRPr="00F541DA" w:rsidRDefault="00ED3286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7511C5" w:rsidTr="00A82E97">
        <w:tc>
          <w:tcPr>
            <w:tcW w:w="675" w:type="dxa"/>
          </w:tcPr>
          <w:p w:rsidR="007511C5" w:rsidRPr="00F541DA" w:rsidRDefault="00F541DA" w:rsidP="007511C5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7511C5" w:rsidRPr="00F541DA" w:rsidRDefault="00F80CC9" w:rsidP="007511C5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80CC9">
              <w:rPr>
                <w:sz w:val="24"/>
                <w:szCs w:val="24"/>
              </w:rPr>
              <w:t>'Подпрограмма «Развитие дошкольного о</w:t>
            </w:r>
            <w:r w:rsidRPr="00F80CC9">
              <w:rPr>
                <w:sz w:val="24"/>
                <w:szCs w:val="24"/>
              </w:rPr>
              <w:t>б</w:t>
            </w:r>
            <w:r w:rsidRPr="00F80CC9">
              <w:rPr>
                <w:sz w:val="24"/>
                <w:szCs w:val="24"/>
              </w:rPr>
              <w:t>разования»</w:t>
            </w:r>
          </w:p>
        </w:tc>
        <w:tc>
          <w:tcPr>
            <w:tcW w:w="1417" w:type="dxa"/>
          </w:tcPr>
          <w:p w:rsidR="007511C5" w:rsidRPr="00F541DA" w:rsidRDefault="001A68E1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111686,5</w:t>
            </w:r>
          </w:p>
        </w:tc>
        <w:tc>
          <w:tcPr>
            <w:tcW w:w="1276" w:type="dxa"/>
          </w:tcPr>
          <w:p w:rsidR="007511C5" w:rsidRPr="00F541DA" w:rsidRDefault="001A68E1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111161,8</w:t>
            </w:r>
          </w:p>
        </w:tc>
        <w:tc>
          <w:tcPr>
            <w:tcW w:w="992" w:type="dxa"/>
          </w:tcPr>
          <w:p w:rsidR="007511C5" w:rsidRPr="00F541DA" w:rsidRDefault="00ED3286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7511C5" w:rsidTr="00A82E97">
        <w:tc>
          <w:tcPr>
            <w:tcW w:w="675" w:type="dxa"/>
          </w:tcPr>
          <w:p w:rsidR="007511C5" w:rsidRPr="00F541DA" w:rsidRDefault="00F541DA" w:rsidP="007511C5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7511C5" w:rsidRPr="00F541DA" w:rsidRDefault="00F80CC9" w:rsidP="007511C5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80CC9">
              <w:rPr>
                <w:sz w:val="24"/>
                <w:szCs w:val="24"/>
              </w:rPr>
              <w:t>'Подпрограмма «Развитие общего образов</w:t>
            </w:r>
            <w:r w:rsidRPr="00F80CC9">
              <w:rPr>
                <w:sz w:val="24"/>
                <w:szCs w:val="24"/>
              </w:rPr>
              <w:t>а</w:t>
            </w:r>
            <w:r w:rsidRPr="00F80CC9">
              <w:rPr>
                <w:sz w:val="24"/>
                <w:szCs w:val="24"/>
              </w:rPr>
              <w:t>ния»</w:t>
            </w:r>
          </w:p>
        </w:tc>
        <w:tc>
          <w:tcPr>
            <w:tcW w:w="1417" w:type="dxa"/>
          </w:tcPr>
          <w:p w:rsidR="007511C5" w:rsidRPr="00F541DA" w:rsidRDefault="001A68E1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311619,3</w:t>
            </w:r>
          </w:p>
        </w:tc>
        <w:tc>
          <w:tcPr>
            <w:tcW w:w="1276" w:type="dxa"/>
          </w:tcPr>
          <w:p w:rsidR="007511C5" w:rsidRPr="00F541DA" w:rsidRDefault="001A68E1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310340,9</w:t>
            </w:r>
          </w:p>
        </w:tc>
        <w:tc>
          <w:tcPr>
            <w:tcW w:w="992" w:type="dxa"/>
          </w:tcPr>
          <w:p w:rsidR="007511C5" w:rsidRPr="00F541DA" w:rsidRDefault="00ED3286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7511C5" w:rsidTr="00A82E97">
        <w:tc>
          <w:tcPr>
            <w:tcW w:w="675" w:type="dxa"/>
          </w:tcPr>
          <w:p w:rsidR="007511C5" w:rsidRPr="00F541DA" w:rsidRDefault="00F541DA" w:rsidP="007511C5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7511C5" w:rsidRPr="00F541DA" w:rsidRDefault="00F80CC9" w:rsidP="007511C5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80CC9">
              <w:rPr>
                <w:sz w:val="24"/>
                <w:szCs w:val="24"/>
              </w:rPr>
              <w:t>'Подпрограмма «Создание условий для о</w:t>
            </w:r>
            <w:r w:rsidRPr="00F80CC9">
              <w:rPr>
                <w:sz w:val="24"/>
                <w:szCs w:val="24"/>
              </w:rPr>
              <w:t>р</w:t>
            </w:r>
            <w:r w:rsidRPr="00F80CC9">
              <w:rPr>
                <w:sz w:val="24"/>
                <w:szCs w:val="24"/>
              </w:rPr>
              <w:t>ганизации отдыха и оздоровления детей и молодежи»</w:t>
            </w:r>
          </w:p>
        </w:tc>
        <w:tc>
          <w:tcPr>
            <w:tcW w:w="1417" w:type="dxa"/>
          </w:tcPr>
          <w:p w:rsidR="007511C5" w:rsidRPr="00F541DA" w:rsidRDefault="001A68E1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4215,2</w:t>
            </w:r>
          </w:p>
        </w:tc>
        <w:tc>
          <w:tcPr>
            <w:tcW w:w="1276" w:type="dxa"/>
          </w:tcPr>
          <w:p w:rsidR="007511C5" w:rsidRPr="00F541DA" w:rsidRDefault="001A68E1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4211,8</w:t>
            </w:r>
          </w:p>
        </w:tc>
        <w:tc>
          <w:tcPr>
            <w:tcW w:w="992" w:type="dxa"/>
          </w:tcPr>
          <w:p w:rsidR="007511C5" w:rsidRPr="00F541DA" w:rsidRDefault="00ED3286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F80CC9" w:rsidTr="00A82E97">
        <w:tc>
          <w:tcPr>
            <w:tcW w:w="675" w:type="dxa"/>
          </w:tcPr>
          <w:p w:rsidR="00F80CC9" w:rsidRPr="00F541DA" w:rsidRDefault="00F80CC9" w:rsidP="007511C5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80CC9" w:rsidRPr="00F80CC9" w:rsidRDefault="00F80CC9" w:rsidP="007511C5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80CC9">
              <w:rPr>
                <w:sz w:val="24"/>
                <w:szCs w:val="24"/>
              </w:rPr>
              <w:t>'Подпрограмма «Социализация детей-сирот и детей, нуждающихся в особой защите го</w:t>
            </w:r>
            <w:r w:rsidRPr="00F80CC9">
              <w:rPr>
                <w:sz w:val="24"/>
                <w:szCs w:val="24"/>
              </w:rPr>
              <w:t>с</w:t>
            </w:r>
            <w:r w:rsidRPr="00F80CC9">
              <w:rPr>
                <w:sz w:val="24"/>
                <w:szCs w:val="24"/>
              </w:rPr>
              <w:t>ударства»</w:t>
            </w:r>
          </w:p>
        </w:tc>
        <w:tc>
          <w:tcPr>
            <w:tcW w:w="1417" w:type="dxa"/>
          </w:tcPr>
          <w:p w:rsidR="00F80CC9" w:rsidRPr="00F541DA" w:rsidRDefault="001A68E1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9188,9</w:t>
            </w:r>
          </w:p>
        </w:tc>
        <w:tc>
          <w:tcPr>
            <w:tcW w:w="1276" w:type="dxa"/>
          </w:tcPr>
          <w:p w:rsidR="00F80CC9" w:rsidRPr="00F541DA" w:rsidRDefault="001A68E1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9075,9</w:t>
            </w:r>
          </w:p>
        </w:tc>
        <w:tc>
          <w:tcPr>
            <w:tcW w:w="992" w:type="dxa"/>
          </w:tcPr>
          <w:p w:rsidR="00F80CC9" w:rsidRPr="00F541DA" w:rsidRDefault="00ED3286" w:rsidP="002E3845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</w:tr>
      <w:tr w:rsidR="00F80CC9" w:rsidTr="00A82E97">
        <w:tc>
          <w:tcPr>
            <w:tcW w:w="5495" w:type="dxa"/>
            <w:gridSpan w:val="2"/>
            <w:shd w:val="clear" w:color="auto" w:fill="E7E6E6" w:themeFill="background2"/>
          </w:tcPr>
          <w:p w:rsidR="00F80CC9" w:rsidRPr="00B35086" w:rsidRDefault="00F80CC9" w:rsidP="007511C5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Всего расходов по муниципальной программе</w:t>
            </w:r>
          </w:p>
        </w:tc>
        <w:tc>
          <w:tcPr>
            <w:tcW w:w="1417" w:type="dxa"/>
            <w:shd w:val="clear" w:color="auto" w:fill="E7E6E6" w:themeFill="background2"/>
          </w:tcPr>
          <w:p w:rsidR="00F80CC9" w:rsidRPr="00B35086" w:rsidRDefault="002E3845" w:rsidP="002E3845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481976,5</w:t>
            </w:r>
          </w:p>
        </w:tc>
        <w:tc>
          <w:tcPr>
            <w:tcW w:w="1276" w:type="dxa"/>
            <w:shd w:val="clear" w:color="auto" w:fill="E7E6E6" w:themeFill="background2"/>
          </w:tcPr>
          <w:p w:rsidR="00F80CC9" w:rsidRPr="00B35086" w:rsidRDefault="002E3845" w:rsidP="002E3845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479911,3</w:t>
            </w:r>
          </w:p>
        </w:tc>
        <w:tc>
          <w:tcPr>
            <w:tcW w:w="992" w:type="dxa"/>
            <w:shd w:val="clear" w:color="auto" w:fill="E7E6E6" w:themeFill="background2"/>
          </w:tcPr>
          <w:p w:rsidR="00F80CC9" w:rsidRPr="00B35086" w:rsidRDefault="002E3845" w:rsidP="002E3845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99,6</w:t>
            </w:r>
          </w:p>
        </w:tc>
      </w:tr>
    </w:tbl>
    <w:p w:rsidR="007511C5" w:rsidRDefault="007511C5" w:rsidP="007511C5">
      <w:pPr>
        <w:pStyle w:val="21"/>
        <w:ind w:left="0" w:firstLine="709"/>
        <w:jc w:val="left"/>
        <w:rPr>
          <w:szCs w:val="28"/>
        </w:rPr>
      </w:pPr>
    </w:p>
    <w:p w:rsidR="00263D93" w:rsidRDefault="0039045F" w:rsidP="007646FC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Наибольшая часть расходов муниципальной программы направлена на реализацию подпрограмм </w:t>
      </w:r>
      <w:r>
        <w:rPr>
          <w:b/>
          <w:bCs/>
          <w:i/>
          <w:iCs/>
          <w:szCs w:val="28"/>
        </w:rPr>
        <w:t xml:space="preserve">«Развитие дошкольного образования» </w:t>
      </w:r>
      <w:r>
        <w:rPr>
          <w:szCs w:val="28"/>
        </w:rPr>
        <w:t xml:space="preserve">(23,2% или 111161,8 тыс. рублей) и </w:t>
      </w:r>
      <w:r>
        <w:rPr>
          <w:b/>
          <w:bCs/>
          <w:i/>
          <w:iCs/>
          <w:szCs w:val="28"/>
        </w:rPr>
        <w:t xml:space="preserve">«Развитие общего образования» </w:t>
      </w:r>
      <w:r w:rsidR="0072154F">
        <w:rPr>
          <w:szCs w:val="28"/>
        </w:rPr>
        <w:t>(64,6</w:t>
      </w:r>
      <w:r>
        <w:rPr>
          <w:szCs w:val="28"/>
        </w:rPr>
        <w:t>% или</w:t>
      </w:r>
      <w:r w:rsidR="0072154F">
        <w:rPr>
          <w:szCs w:val="28"/>
        </w:rPr>
        <w:t xml:space="preserve"> 310340,9</w:t>
      </w:r>
      <w:r>
        <w:rPr>
          <w:szCs w:val="28"/>
        </w:rPr>
        <w:t xml:space="preserve"> тыс. рублей). </w:t>
      </w:r>
    </w:p>
    <w:p w:rsidR="00DB1EDA" w:rsidRDefault="00DB1EDA" w:rsidP="007646FC">
      <w:pPr>
        <w:pStyle w:val="21"/>
        <w:ind w:left="0" w:firstLine="709"/>
        <w:rPr>
          <w:szCs w:val="28"/>
        </w:rPr>
      </w:pPr>
      <w:r>
        <w:rPr>
          <w:szCs w:val="28"/>
        </w:rPr>
        <w:t>В рамках реализации подпрограмм средства направлялись на развитие и укрепление материально-технической базы образовательных учреждений, создание условий для сохранения и укрепления здо</w:t>
      </w:r>
      <w:r w:rsidR="0086341F">
        <w:rPr>
          <w:szCs w:val="28"/>
        </w:rPr>
        <w:t>ровья детей и подростков. На сод</w:t>
      </w:r>
      <w:r>
        <w:rPr>
          <w:szCs w:val="28"/>
        </w:rPr>
        <w:t>ержание кадровых ресурсов образовательных учреждений, обеспеч</w:t>
      </w:r>
      <w:r>
        <w:rPr>
          <w:szCs w:val="28"/>
        </w:rPr>
        <w:t>е</w:t>
      </w:r>
      <w:r>
        <w:rPr>
          <w:szCs w:val="28"/>
        </w:rPr>
        <w:t>ние стабильности функционирования учреждений образования, обеспечение противопожарной безопасности, строительство, реконструкцию, капитал</w:t>
      </w:r>
      <w:r>
        <w:rPr>
          <w:szCs w:val="28"/>
        </w:rPr>
        <w:t>ь</w:t>
      </w:r>
      <w:r>
        <w:rPr>
          <w:szCs w:val="28"/>
        </w:rPr>
        <w:t>ный и текущий ремонт.</w:t>
      </w:r>
    </w:p>
    <w:p w:rsidR="00263D93" w:rsidRDefault="00263D93" w:rsidP="007646FC">
      <w:pPr>
        <w:pStyle w:val="21"/>
        <w:ind w:left="0" w:firstLine="709"/>
        <w:rPr>
          <w:szCs w:val="28"/>
        </w:rPr>
      </w:pPr>
    </w:p>
    <w:p w:rsidR="00F92B42" w:rsidRPr="00545833" w:rsidRDefault="00F92B42" w:rsidP="00F92B42">
      <w:pPr>
        <w:pStyle w:val="23"/>
        <w:ind w:firstLine="660"/>
      </w:pPr>
      <w:r w:rsidRPr="00545833">
        <w:lastRenderedPageBreak/>
        <w:t>На территории района функционирует 8 детских дошкольных образов</w:t>
      </w:r>
      <w:r w:rsidRPr="00545833">
        <w:t>а</w:t>
      </w:r>
      <w:r w:rsidRPr="00545833">
        <w:t>тельных учреждений и 5 структурных подразделений при общеобразовател</w:t>
      </w:r>
      <w:r w:rsidRPr="00545833">
        <w:t>ь</w:t>
      </w:r>
      <w:r w:rsidRPr="00545833">
        <w:t>ных учреждениях. Количество мест по плану 1635, среднегодовая списочная численность 1990 человек на уровне прошлого года прошлого года, колич</w:t>
      </w:r>
      <w:r w:rsidRPr="00545833">
        <w:t>е</w:t>
      </w:r>
      <w:r w:rsidRPr="00545833">
        <w:t>ство групп 56.</w:t>
      </w:r>
    </w:p>
    <w:p w:rsidR="00F92B42" w:rsidRPr="00545833" w:rsidRDefault="00F92B42" w:rsidP="00F92B42">
      <w:pPr>
        <w:pStyle w:val="23"/>
      </w:pPr>
      <w:r w:rsidRPr="00545833">
        <w:t>Фактическая наполняемость групп, в среднем, за отчетный период сл</w:t>
      </w:r>
      <w:r w:rsidRPr="00545833">
        <w:t>о</w:t>
      </w:r>
      <w:r w:rsidRPr="00545833">
        <w:t>жилась 11,5 человека, на  1-го человек ниже прошлого года. Фактическая численность детей за 2018 год составила 645 человек, что на 48 человек меньше чем за 2017 год, снижение посещаемости связано с высокой забол</w:t>
      </w:r>
      <w:r w:rsidRPr="00545833">
        <w:t>е</w:t>
      </w:r>
      <w:r w:rsidRPr="00545833">
        <w:t xml:space="preserve">ваемостью детей в начале года. </w:t>
      </w:r>
    </w:p>
    <w:p w:rsidR="00F92B42" w:rsidRPr="00545833" w:rsidRDefault="00F92B42" w:rsidP="00F92B42">
      <w:pPr>
        <w:ind w:firstLine="720"/>
        <w:jc w:val="both"/>
        <w:rPr>
          <w:b/>
          <w:sz w:val="28"/>
        </w:rPr>
      </w:pPr>
      <w:r w:rsidRPr="00545833">
        <w:rPr>
          <w:sz w:val="28"/>
        </w:rPr>
        <w:t xml:space="preserve"> Расходы на содержание детских </w:t>
      </w:r>
      <w:r w:rsidRPr="00545833">
        <w:rPr>
          <w:b/>
          <w:sz w:val="28"/>
        </w:rPr>
        <w:t>дошкольных</w:t>
      </w:r>
      <w:r w:rsidRPr="00545833">
        <w:rPr>
          <w:sz w:val="28"/>
        </w:rPr>
        <w:t xml:space="preserve"> образовательных учр</w:t>
      </w:r>
      <w:r w:rsidRPr="00545833">
        <w:rPr>
          <w:sz w:val="28"/>
        </w:rPr>
        <w:t>е</w:t>
      </w:r>
      <w:r w:rsidRPr="00545833">
        <w:rPr>
          <w:sz w:val="28"/>
        </w:rPr>
        <w:t xml:space="preserve">ждений в 2018 году составили в сумме 110708,2  </w:t>
      </w:r>
      <w:proofErr w:type="spellStart"/>
      <w:r w:rsidRPr="00545833">
        <w:rPr>
          <w:sz w:val="28"/>
        </w:rPr>
        <w:t>тыс</w:t>
      </w:r>
      <w:proofErr w:type="gramStart"/>
      <w:r w:rsidRPr="00545833">
        <w:rPr>
          <w:sz w:val="28"/>
        </w:rPr>
        <w:t>.р</w:t>
      </w:r>
      <w:proofErr w:type="gramEnd"/>
      <w:r w:rsidRPr="00545833">
        <w:rPr>
          <w:sz w:val="28"/>
        </w:rPr>
        <w:t>уб</w:t>
      </w:r>
      <w:proofErr w:type="spellEnd"/>
      <w:r w:rsidRPr="00545833">
        <w:rPr>
          <w:sz w:val="28"/>
        </w:rPr>
        <w:t xml:space="preserve">. , что выше уровня 2017 года на 9 641,3 </w:t>
      </w:r>
      <w:proofErr w:type="spellStart"/>
      <w:r w:rsidRPr="00545833">
        <w:rPr>
          <w:sz w:val="28"/>
        </w:rPr>
        <w:t>тыс.руб</w:t>
      </w:r>
      <w:proofErr w:type="spellEnd"/>
      <w:r w:rsidRPr="00545833">
        <w:rPr>
          <w:sz w:val="28"/>
        </w:rPr>
        <w:t>. Увеличение расходов связано с ростом оплаты труда по Указу Президента РФ от 07.05.2012 года №597 «О мероприятиях по реализации государственной социальной политики», ростом цен на комм</w:t>
      </w:r>
      <w:r w:rsidRPr="00545833">
        <w:rPr>
          <w:sz w:val="28"/>
        </w:rPr>
        <w:t>у</w:t>
      </w:r>
      <w:r w:rsidRPr="00545833">
        <w:rPr>
          <w:sz w:val="28"/>
        </w:rPr>
        <w:t xml:space="preserve">нальные услуги, услуги связи и прочие расходы. </w:t>
      </w:r>
    </w:p>
    <w:p w:rsidR="00F92B42" w:rsidRPr="00545833" w:rsidRDefault="00F92B42" w:rsidP="00F92B42">
      <w:pPr>
        <w:pStyle w:val="23"/>
      </w:pPr>
      <w:r w:rsidRPr="00545833">
        <w:t>Средняя заработная плата педагогических работников детских д</w:t>
      </w:r>
      <w:r w:rsidRPr="00545833">
        <w:t>о</w:t>
      </w:r>
      <w:r w:rsidRPr="00545833">
        <w:t xml:space="preserve">школьных учреждений за 2018 год составила  </w:t>
      </w:r>
      <w:r w:rsidRPr="00545833">
        <w:rPr>
          <w:b/>
        </w:rPr>
        <w:t>23 846,0</w:t>
      </w:r>
      <w:r w:rsidRPr="00545833">
        <w:t xml:space="preserve">   руб., что на 7,5% </w:t>
      </w:r>
      <w:proofErr w:type="gramStart"/>
      <w:r w:rsidRPr="00545833">
        <w:t>выше</w:t>
      </w:r>
      <w:proofErr w:type="gramEnd"/>
      <w:r w:rsidRPr="00545833">
        <w:t xml:space="preserve"> чем в 2017 году (</w:t>
      </w:r>
      <w:r w:rsidRPr="00545833">
        <w:rPr>
          <w:b/>
        </w:rPr>
        <w:t>22 134</w:t>
      </w:r>
      <w:r w:rsidRPr="00545833">
        <w:t xml:space="preserve">  руб.).</w:t>
      </w:r>
    </w:p>
    <w:p w:rsidR="00F92B42" w:rsidRPr="00545833" w:rsidRDefault="00F92B42" w:rsidP="00F92B42">
      <w:pPr>
        <w:pStyle w:val="23"/>
      </w:pPr>
      <w:r w:rsidRPr="00545833">
        <w:t xml:space="preserve"> Питание детей в детских дошкольных образовательных учреждениях  в отчетном периоде осуществлялось за счет средств районного бюджета и р</w:t>
      </w:r>
      <w:r w:rsidRPr="00545833">
        <w:t>о</w:t>
      </w:r>
      <w:r w:rsidRPr="00545833">
        <w:t xml:space="preserve">дительской платы.  </w:t>
      </w:r>
    </w:p>
    <w:p w:rsidR="00F92B42" w:rsidRPr="00545833" w:rsidRDefault="00F92B42" w:rsidP="00F92B42">
      <w:pPr>
        <w:pStyle w:val="23"/>
        <w:ind w:firstLine="0"/>
      </w:pPr>
      <w:r w:rsidRPr="00545833">
        <w:t xml:space="preserve">          Стоимость 1 дето-дня в отчетном периоде составила 90  рублей  01 коп. при  плане 92 рубля 60  коп</w:t>
      </w:r>
      <w:proofErr w:type="gramStart"/>
      <w:r w:rsidRPr="00545833">
        <w:t xml:space="preserve">., </w:t>
      </w:r>
      <w:proofErr w:type="gramEnd"/>
      <w:r w:rsidRPr="00545833">
        <w:t>что  ниже плана  на 2,59  рубль и выше уровня  2017 года  на 1,36 рублей, в связи с  ростом цен на продукты питания.</w:t>
      </w:r>
    </w:p>
    <w:p w:rsidR="00F92B42" w:rsidRPr="00545833" w:rsidRDefault="00F92B42" w:rsidP="00F92B42">
      <w:pPr>
        <w:jc w:val="both"/>
        <w:rPr>
          <w:sz w:val="28"/>
        </w:rPr>
      </w:pPr>
      <w:r w:rsidRPr="00545833">
        <w:rPr>
          <w:sz w:val="28"/>
        </w:rPr>
        <w:t xml:space="preserve">            Затраты на содержание одного ребенка в 2018 году составили                       171,6 </w:t>
      </w:r>
      <w:proofErr w:type="spellStart"/>
      <w:r w:rsidRPr="00545833">
        <w:rPr>
          <w:sz w:val="28"/>
        </w:rPr>
        <w:t>тыс</w:t>
      </w:r>
      <w:proofErr w:type="gramStart"/>
      <w:r w:rsidRPr="00545833">
        <w:rPr>
          <w:sz w:val="28"/>
        </w:rPr>
        <w:t>.р</w:t>
      </w:r>
      <w:proofErr w:type="gramEnd"/>
      <w:r w:rsidRPr="00545833">
        <w:rPr>
          <w:sz w:val="28"/>
        </w:rPr>
        <w:t>уб</w:t>
      </w:r>
      <w:proofErr w:type="spellEnd"/>
      <w:r w:rsidRPr="00545833">
        <w:rPr>
          <w:sz w:val="28"/>
        </w:rPr>
        <w:t>., по сравнению с  2017 годом наблюдается рост затрат на с</w:t>
      </w:r>
      <w:r w:rsidRPr="00545833">
        <w:rPr>
          <w:sz w:val="28"/>
        </w:rPr>
        <w:t>о</w:t>
      </w:r>
      <w:r w:rsidRPr="00545833">
        <w:rPr>
          <w:sz w:val="28"/>
        </w:rPr>
        <w:t xml:space="preserve">держание 1 ребенка на 25,8 </w:t>
      </w:r>
      <w:proofErr w:type="spellStart"/>
      <w:r w:rsidRPr="00545833">
        <w:rPr>
          <w:sz w:val="28"/>
        </w:rPr>
        <w:t>тыс.руб</w:t>
      </w:r>
      <w:proofErr w:type="spellEnd"/>
      <w:r w:rsidRPr="00545833">
        <w:rPr>
          <w:sz w:val="28"/>
        </w:rPr>
        <w:t>., что связано с сокращением фактической численности детей и увеличением затрат на дошкольное образование.</w:t>
      </w:r>
    </w:p>
    <w:p w:rsidR="00F92B42" w:rsidRPr="00545833" w:rsidRDefault="00F92B42" w:rsidP="00F92B42">
      <w:pPr>
        <w:ind w:firstLine="708"/>
        <w:jc w:val="both"/>
        <w:rPr>
          <w:sz w:val="28"/>
        </w:rPr>
      </w:pPr>
      <w:r w:rsidRPr="00545833">
        <w:rPr>
          <w:sz w:val="28"/>
        </w:rPr>
        <w:t>В  2018 году родительской платы по детским дошкольным учрежден</w:t>
      </w:r>
      <w:r w:rsidRPr="00545833">
        <w:rPr>
          <w:sz w:val="28"/>
        </w:rPr>
        <w:t>и</w:t>
      </w:r>
      <w:r w:rsidRPr="00545833">
        <w:rPr>
          <w:sz w:val="28"/>
        </w:rPr>
        <w:t xml:space="preserve">ям поступило – 10553,4 тыс. руб., что на  707,5 </w:t>
      </w:r>
      <w:proofErr w:type="spellStart"/>
      <w:r w:rsidRPr="00545833">
        <w:rPr>
          <w:sz w:val="28"/>
        </w:rPr>
        <w:t>т.р</w:t>
      </w:r>
      <w:proofErr w:type="spellEnd"/>
      <w:r w:rsidRPr="00545833">
        <w:rPr>
          <w:sz w:val="28"/>
        </w:rPr>
        <w:t>. больше чем в прошлом году.</w:t>
      </w:r>
    </w:p>
    <w:p w:rsidR="00F92B42" w:rsidRPr="00545833" w:rsidRDefault="00F92B42" w:rsidP="00F92B42">
      <w:pPr>
        <w:jc w:val="both"/>
        <w:rPr>
          <w:sz w:val="28"/>
        </w:rPr>
      </w:pPr>
      <w:r w:rsidRPr="00545833">
        <w:rPr>
          <w:sz w:val="28"/>
        </w:rPr>
        <w:t xml:space="preserve">          </w:t>
      </w:r>
      <w:proofErr w:type="gramStart"/>
      <w:r w:rsidRPr="00545833">
        <w:rPr>
          <w:sz w:val="28"/>
        </w:rPr>
        <w:t xml:space="preserve">В районе 24 общеобразовательных учреждения (15 средних школ,  9 основных), в них на 01.01.2019г. 300 классов-комплектов, 4415 учащихся, средняя наполняемость – 14,7 чел.;  в городе – 24,3 чел., в селе – 8,0 чел. (при плановой наполняемости  в городе –   25 чел., в селе – 14 чел.).  </w:t>
      </w:r>
      <w:proofErr w:type="gramEnd"/>
    </w:p>
    <w:p w:rsidR="00F92B42" w:rsidRPr="00545833" w:rsidRDefault="00F92B42" w:rsidP="00F92B42">
      <w:pPr>
        <w:jc w:val="both"/>
        <w:rPr>
          <w:sz w:val="28"/>
        </w:rPr>
      </w:pPr>
      <w:r w:rsidRPr="00545833">
        <w:rPr>
          <w:sz w:val="28"/>
        </w:rPr>
        <w:t xml:space="preserve">          На 01.01.2019 г. из 24 общеобразовательных учреждений, 12 школ я</w:t>
      </w:r>
      <w:r w:rsidRPr="00545833">
        <w:rPr>
          <w:sz w:val="28"/>
        </w:rPr>
        <w:t>в</w:t>
      </w:r>
      <w:r w:rsidRPr="00545833">
        <w:rPr>
          <w:sz w:val="28"/>
        </w:rPr>
        <w:t>ляются малокомплектными, в них обучаются 577 чел., количество классов - 127, количество классов-комплектов – 103, наполняемость по классам – 4,5, по классам-комплектам –5,6.</w:t>
      </w:r>
    </w:p>
    <w:p w:rsidR="00F92B42" w:rsidRPr="00545833" w:rsidRDefault="00F92B42" w:rsidP="00F92B42">
      <w:pPr>
        <w:jc w:val="both"/>
        <w:rPr>
          <w:sz w:val="28"/>
        </w:rPr>
      </w:pPr>
      <w:r w:rsidRPr="00545833">
        <w:rPr>
          <w:sz w:val="28"/>
        </w:rPr>
        <w:t xml:space="preserve">           В учреждениях общего образования классов-комплектов  уменьшилось  на 1 единицы, учащихся в них уменьшилось  на 51 человек.</w:t>
      </w:r>
    </w:p>
    <w:p w:rsidR="00F92B42" w:rsidRPr="00545833" w:rsidRDefault="00F92B42" w:rsidP="00F92B42">
      <w:pPr>
        <w:jc w:val="both"/>
        <w:rPr>
          <w:sz w:val="28"/>
        </w:rPr>
      </w:pPr>
      <w:r w:rsidRPr="00545833">
        <w:rPr>
          <w:sz w:val="28"/>
        </w:rPr>
        <w:t xml:space="preserve">         Количество  учащихся в малокомплектных школах  уменьшилось на                10 человек, классов - на 2 единицы, классов-комплектов увеличились на 1 единицу.</w:t>
      </w:r>
    </w:p>
    <w:p w:rsidR="00F92B42" w:rsidRPr="00545833" w:rsidRDefault="00F92B42" w:rsidP="00F92B42">
      <w:pPr>
        <w:ind w:firstLine="720"/>
        <w:jc w:val="both"/>
        <w:rPr>
          <w:b/>
          <w:sz w:val="28"/>
        </w:rPr>
      </w:pPr>
      <w:r w:rsidRPr="00545833">
        <w:rPr>
          <w:sz w:val="28"/>
        </w:rPr>
        <w:lastRenderedPageBreak/>
        <w:t xml:space="preserve">Финансирование расходов на общеобразовательные школы в 2018 году составило в сумме 310260,2 </w:t>
      </w:r>
      <w:proofErr w:type="spellStart"/>
      <w:r w:rsidRPr="00545833">
        <w:rPr>
          <w:sz w:val="28"/>
        </w:rPr>
        <w:t>тыс</w:t>
      </w:r>
      <w:proofErr w:type="gramStart"/>
      <w:r w:rsidRPr="00545833">
        <w:rPr>
          <w:sz w:val="28"/>
        </w:rPr>
        <w:t>.р</w:t>
      </w:r>
      <w:proofErr w:type="gramEnd"/>
      <w:r w:rsidRPr="00545833">
        <w:rPr>
          <w:sz w:val="28"/>
        </w:rPr>
        <w:t>уб</w:t>
      </w:r>
      <w:proofErr w:type="spellEnd"/>
      <w:r w:rsidRPr="00545833">
        <w:rPr>
          <w:sz w:val="28"/>
        </w:rPr>
        <w:t>., что выше прошлого года на                              7,8 %. Увеличение расходов связано с ростом оплаты труда по Указу През</w:t>
      </w:r>
      <w:r w:rsidRPr="00545833">
        <w:rPr>
          <w:sz w:val="28"/>
        </w:rPr>
        <w:t>и</w:t>
      </w:r>
      <w:r w:rsidRPr="00545833">
        <w:rPr>
          <w:sz w:val="28"/>
        </w:rPr>
        <w:t>дента РФ от 07.05.2012 года №597 «О мероприятиях по реализации госуда</w:t>
      </w:r>
      <w:r w:rsidRPr="00545833">
        <w:rPr>
          <w:sz w:val="28"/>
        </w:rPr>
        <w:t>р</w:t>
      </w:r>
      <w:r w:rsidRPr="00545833">
        <w:rPr>
          <w:sz w:val="28"/>
        </w:rPr>
        <w:t>ственной социальной политики», ростом цен на коммунальные услуги, усл</w:t>
      </w:r>
      <w:r w:rsidRPr="00545833">
        <w:rPr>
          <w:sz w:val="28"/>
        </w:rPr>
        <w:t>у</w:t>
      </w:r>
      <w:r w:rsidRPr="00545833">
        <w:rPr>
          <w:sz w:val="28"/>
        </w:rPr>
        <w:t xml:space="preserve">ги связи и прочие расходы. </w:t>
      </w:r>
    </w:p>
    <w:p w:rsidR="00F92B42" w:rsidRDefault="00F92B42" w:rsidP="00F92B42">
      <w:pPr>
        <w:jc w:val="both"/>
        <w:rPr>
          <w:sz w:val="28"/>
        </w:rPr>
      </w:pPr>
      <w:r w:rsidRPr="00545833">
        <w:rPr>
          <w:sz w:val="28"/>
        </w:rPr>
        <w:tab/>
        <w:t>Средняя заработная плата учителей за 2018 год составила -27300,9 ру</w:t>
      </w:r>
      <w:r w:rsidRPr="00545833">
        <w:rPr>
          <w:sz w:val="28"/>
        </w:rPr>
        <w:t>б</w:t>
      </w:r>
      <w:r w:rsidRPr="00545833">
        <w:rPr>
          <w:sz w:val="28"/>
        </w:rPr>
        <w:t>лей, рост составил 10,1% в сравнении с 2017 годом</w:t>
      </w:r>
      <w:proofErr w:type="gramStart"/>
      <w:r w:rsidRPr="00545833">
        <w:rPr>
          <w:sz w:val="28"/>
        </w:rPr>
        <w:t xml:space="preserve">( </w:t>
      </w:r>
      <w:proofErr w:type="gramEnd"/>
      <w:r w:rsidRPr="00545833">
        <w:rPr>
          <w:sz w:val="28"/>
        </w:rPr>
        <w:t>24806,0 рублей).</w:t>
      </w:r>
    </w:p>
    <w:p w:rsidR="009C7E30" w:rsidRDefault="009C7E30" w:rsidP="00F92B42">
      <w:pPr>
        <w:jc w:val="both"/>
        <w:rPr>
          <w:sz w:val="28"/>
        </w:rPr>
      </w:pPr>
    </w:p>
    <w:p w:rsidR="009C7E30" w:rsidRPr="00545833" w:rsidRDefault="009C7E30" w:rsidP="009C7E30">
      <w:pPr>
        <w:ind w:firstLine="720"/>
        <w:jc w:val="both"/>
        <w:rPr>
          <w:sz w:val="28"/>
          <w:szCs w:val="28"/>
        </w:rPr>
      </w:pPr>
      <w:r w:rsidRPr="00545833">
        <w:rPr>
          <w:sz w:val="28"/>
          <w:szCs w:val="28"/>
        </w:rPr>
        <w:t xml:space="preserve">В районе функционируют 5 учреждений </w:t>
      </w:r>
      <w:r w:rsidRPr="00545833">
        <w:rPr>
          <w:b/>
          <w:sz w:val="28"/>
          <w:szCs w:val="28"/>
        </w:rPr>
        <w:t>дополнительного образов</w:t>
      </w:r>
      <w:r w:rsidRPr="00545833">
        <w:rPr>
          <w:b/>
          <w:sz w:val="28"/>
          <w:szCs w:val="28"/>
        </w:rPr>
        <w:t>а</w:t>
      </w:r>
      <w:r w:rsidRPr="00545833">
        <w:rPr>
          <w:b/>
          <w:sz w:val="28"/>
          <w:szCs w:val="28"/>
        </w:rPr>
        <w:t>ния д</w:t>
      </w:r>
      <w:r w:rsidRPr="00545833">
        <w:rPr>
          <w:sz w:val="28"/>
          <w:szCs w:val="28"/>
        </w:rPr>
        <w:t>ля работы с детьми и подростками: центр детского творчества, спо</w:t>
      </w:r>
      <w:r w:rsidRPr="00545833">
        <w:rPr>
          <w:sz w:val="28"/>
          <w:szCs w:val="28"/>
        </w:rPr>
        <w:t>р</w:t>
      </w:r>
      <w:r w:rsidRPr="00545833">
        <w:rPr>
          <w:sz w:val="28"/>
          <w:szCs w:val="28"/>
        </w:rPr>
        <w:t xml:space="preserve">тивная школа, </w:t>
      </w:r>
      <w:proofErr w:type="spellStart"/>
      <w:r w:rsidRPr="00545833">
        <w:rPr>
          <w:sz w:val="28"/>
          <w:szCs w:val="28"/>
        </w:rPr>
        <w:t>Коротоякская</w:t>
      </w:r>
      <w:proofErr w:type="spellEnd"/>
      <w:r w:rsidRPr="00545833">
        <w:rPr>
          <w:sz w:val="28"/>
          <w:szCs w:val="28"/>
        </w:rPr>
        <w:t xml:space="preserve"> музыкальная школа, </w:t>
      </w:r>
      <w:proofErr w:type="spellStart"/>
      <w:r w:rsidRPr="00545833">
        <w:rPr>
          <w:sz w:val="28"/>
          <w:szCs w:val="28"/>
        </w:rPr>
        <w:t>Острогожская</w:t>
      </w:r>
      <w:proofErr w:type="spellEnd"/>
      <w:r w:rsidRPr="00545833">
        <w:rPr>
          <w:sz w:val="28"/>
          <w:szCs w:val="28"/>
        </w:rPr>
        <w:t xml:space="preserve">  худож</w:t>
      </w:r>
      <w:r w:rsidRPr="00545833">
        <w:rPr>
          <w:sz w:val="28"/>
          <w:szCs w:val="28"/>
        </w:rPr>
        <w:t>е</w:t>
      </w:r>
      <w:r w:rsidRPr="00545833">
        <w:rPr>
          <w:sz w:val="28"/>
          <w:szCs w:val="28"/>
        </w:rPr>
        <w:t xml:space="preserve">ственная школа, </w:t>
      </w:r>
      <w:proofErr w:type="spellStart"/>
      <w:r w:rsidRPr="00545833">
        <w:rPr>
          <w:sz w:val="28"/>
          <w:szCs w:val="28"/>
        </w:rPr>
        <w:t>Острогожская</w:t>
      </w:r>
      <w:proofErr w:type="spellEnd"/>
      <w:r w:rsidRPr="00545833">
        <w:rPr>
          <w:sz w:val="28"/>
          <w:szCs w:val="28"/>
        </w:rPr>
        <w:t xml:space="preserve"> детская школа искусств. </w:t>
      </w:r>
    </w:p>
    <w:p w:rsidR="009C7E30" w:rsidRPr="00545833" w:rsidRDefault="009C7E30" w:rsidP="009C7E30">
      <w:pPr>
        <w:spacing w:line="276" w:lineRule="auto"/>
        <w:ind w:firstLine="840"/>
        <w:jc w:val="both"/>
        <w:rPr>
          <w:sz w:val="28"/>
          <w:szCs w:val="28"/>
        </w:rPr>
      </w:pPr>
      <w:r w:rsidRPr="00545833">
        <w:rPr>
          <w:sz w:val="28"/>
          <w:szCs w:val="28"/>
        </w:rPr>
        <w:t>В учреждениях дополнительного образования  обучалось 3104 чел</w:t>
      </w:r>
      <w:r w:rsidRPr="00545833">
        <w:rPr>
          <w:sz w:val="28"/>
          <w:szCs w:val="28"/>
        </w:rPr>
        <w:t>о</w:t>
      </w:r>
      <w:r w:rsidRPr="00545833">
        <w:rPr>
          <w:sz w:val="28"/>
          <w:szCs w:val="28"/>
        </w:rPr>
        <w:t>века, что выше прошлого года на 261 человек, в том числе:  в центре детского творчества  1 359 человек, в спортивной школе 931 человек, музыкальных школах и школе искусств – 814 человек.</w:t>
      </w:r>
    </w:p>
    <w:p w:rsidR="00263D93" w:rsidRDefault="00263D93" w:rsidP="007646FC">
      <w:pPr>
        <w:pStyle w:val="21"/>
        <w:ind w:left="0" w:firstLine="709"/>
        <w:rPr>
          <w:szCs w:val="28"/>
        </w:rPr>
      </w:pPr>
    </w:p>
    <w:p w:rsidR="000439DC" w:rsidRPr="00545833" w:rsidRDefault="000439DC" w:rsidP="000439DC">
      <w:pPr>
        <w:pStyle w:val="23"/>
        <w:ind w:firstLine="708"/>
      </w:pPr>
      <w:r w:rsidRPr="00545833">
        <w:t xml:space="preserve">На проведение </w:t>
      </w:r>
      <w:r w:rsidRPr="00545833">
        <w:rPr>
          <w:b/>
        </w:rPr>
        <w:t>текущему ремонта</w:t>
      </w:r>
      <w:r w:rsidRPr="00545833">
        <w:t xml:space="preserve"> зданий образовательных учрежд</w:t>
      </w:r>
      <w:r w:rsidRPr="00545833">
        <w:t>е</w:t>
      </w:r>
      <w:r w:rsidRPr="00545833">
        <w:t xml:space="preserve">ний за 2018 год израсходовано 2721,6 </w:t>
      </w:r>
      <w:proofErr w:type="spellStart"/>
      <w:r w:rsidRPr="00545833">
        <w:t>тыс</w:t>
      </w:r>
      <w:proofErr w:type="gramStart"/>
      <w:r w:rsidRPr="00545833">
        <w:t>.р</w:t>
      </w:r>
      <w:proofErr w:type="gramEnd"/>
      <w:r w:rsidRPr="00545833">
        <w:t>уб</w:t>
      </w:r>
      <w:proofErr w:type="spellEnd"/>
      <w:r w:rsidRPr="00545833">
        <w:t xml:space="preserve">., ниже уровня прошлого года на 13,7%.что ниже уровня прошлого года. </w:t>
      </w:r>
    </w:p>
    <w:p w:rsidR="000439DC" w:rsidRDefault="000439DC" w:rsidP="000439DC">
      <w:pPr>
        <w:pStyle w:val="23"/>
        <w:ind w:firstLine="708"/>
      </w:pPr>
      <w:r w:rsidRPr="00545833">
        <w:t xml:space="preserve">Средства направлены  на ремонт системы отопления по детским садам  и школам в сумме 552,9 </w:t>
      </w:r>
      <w:proofErr w:type="spellStart"/>
      <w:r w:rsidRPr="00545833">
        <w:t>тыс</w:t>
      </w:r>
      <w:proofErr w:type="gramStart"/>
      <w:r w:rsidRPr="00545833">
        <w:t>.р</w:t>
      </w:r>
      <w:proofErr w:type="gramEnd"/>
      <w:r w:rsidRPr="00545833">
        <w:t>уб</w:t>
      </w:r>
      <w:proofErr w:type="spellEnd"/>
      <w:r w:rsidRPr="00545833">
        <w:t xml:space="preserve">.; на электромонтажные работы в сумме                      83,2 </w:t>
      </w:r>
      <w:proofErr w:type="spellStart"/>
      <w:r w:rsidRPr="00545833">
        <w:t>тыс.руб</w:t>
      </w:r>
      <w:proofErr w:type="spellEnd"/>
      <w:r w:rsidRPr="00545833">
        <w:t xml:space="preserve">.; на текущий ремонт кровли зданий в школах  в сумме 793,6 </w:t>
      </w:r>
      <w:proofErr w:type="spellStart"/>
      <w:r w:rsidRPr="00545833">
        <w:t>тыс.руб</w:t>
      </w:r>
      <w:proofErr w:type="spellEnd"/>
      <w:r w:rsidRPr="00545833">
        <w:t xml:space="preserve">.; на ремонт сетей водоснабжения в сумме 46,5 </w:t>
      </w:r>
      <w:proofErr w:type="spellStart"/>
      <w:r w:rsidRPr="00545833">
        <w:t>тыс.руб</w:t>
      </w:r>
      <w:proofErr w:type="spellEnd"/>
      <w:r w:rsidRPr="00545833">
        <w:t>.; замена две</w:t>
      </w:r>
      <w:r w:rsidRPr="00545833">
        <w:t>р</w:t>
      </w:r>
      <w:r w:rsidRPr="00545833">
        <w:t xml:space="preserve">ного и оконного блоков в детских садах и школах в сумме 405,5 </w:t>
      </w:r>
      <w:proofErr w:type="spellStart"/>
      <w:r w:rsidRPr="00545833">
        <w:t>тыс.руб</w:t>
      </w:r>
      <w:proofErr w:type="spellEnd"/>
      <w:r w:rsidRPr="00545833">
        <w:t>.; р</w:t>
      </w:r>
      <w:r w:rsidRPr="00545833">
        <w:t>е</w:t>
      </w:r>
      <w:r w:rsidRPr="00545833">
        <w:t xml:space="preserve">монт вестибюля в здании школы в сумме 150,0 </w:t>
      </w:r>
      <w:proofErr w:type="spellStart"/>
      <w:r w:rsidRPr="00545833">
        <w:t>тыс</w:t>
      </w:r>
      <w:proofErr w:type="gramStart"/>
      <w:r w:rsidRPr="00545833">
        <w:t>.р</w:t>
      </w:r>
      <w:proofErr w:type="gramEnd"/>
      <w:r w:rsidRPr="00545833">
        <w:t>уб</w:t>
      </w:r>
      <w:proofErr w:type="spellEnd"/>
      <w:r w:rsidRPr="00545833">
        <w:t xml:space="preserve">.; ремонт здания по усилению стен в МКОУ </w:t>
      </w:r>
      <w:proofErr w:type="spellStart"/>
      <w:r w:rsidRPr="00545833">
        <w:t>Веретьевская</w:t>
      </w:r>
      <w:proofErr w:type="spellEnd"/>
      <w:r w:rsidRPr="00545833">
        <w:t xml:space="preserve"> СОШ в сумме 99,7 </w:t>
      </w:r>
      <w:proofErr w:type="spellStart"/>
      <w:r w:rsidRPr="00545833">
        <w:t>тыс.руб</w:t>
      </w:r>
      <w:proofErr w:type="spellEnd"/>
      <w:r w:rsidRPr="00545833">
        <w:t xml:space="preserve">.; ремонт коридора 2-го этажа и кабинетов в здании МКОУ СОШ №4 в сумме 198,3 </w:t>
      </w:r>
      <w:proofErr w:type="spellStart"/>
      <w:r w:rsidRPr="00545833">
        <w:t>тыс.руб</w:t>
      </w:r>
      <w:proofErr w:type="spellEnd"/>
      <w:r w:rsidRPr="00545833">
        <w:t xml:space="preserve">.; ремонт кабинетов в здании отдела образования в сумме 299,3 </w:t>
      </w:r>
      <w:proofErr w:type="spellStart"/>
      <w:r w:rsidRPr="00545833">
        <w:t>тыс.руб</w:t>
      </w:r>
      <w:proofErr w:type="spellEnd"/>
      <w:r w:rsidRPr="00545833">
        <w:t xml:space="preserve">.; ремонт пола в кабинете народного танца детской школы искусств  в сумме 9,9 </w:t>
      </w:r>
      <w:proofErr w:type="spellStart"/>
      <w:r w:rsidRPr="00545833">
        <w:t>тыс</w:t>
      </w:r>
      <w:proofErr w:type="gramStart"/>
      <w:r w:rsidRPr="00545833">
        <w:t>.р</w:t>
      </w:r>
      <w:proofErr w:type="gramEnd"/>
      <w:r w:rsidRPr="00545833">
        <w:t>уб</w:t>
      </w:r>
      <w:proofErr w:type="spellEnd"/>
      <w:r w:rsidRPr="00545833">
        <w:t xml:space="preserve">., ремонт кровли художественной школы в сумме 82,7 </w:t>
      </w:r>
      <w:proofErr w:type="spellStart"/>
      <w:r w:rsidRPr="00545833">
        <w:t>тыс.руб</w:t>
      </w:r>
      <w:proofErr w:type="spellEnd"/>
      <w:r w:rsidRPr="00545833">
        <w:t>.</w:t>
      </w:r>
    </w:p>
    <w:p w:rsidR="00A67C0A" w:rsidRPr="00545833" w:rsidRDefault="00A67C0A" w:rsidP="000439DC">
      <w:pPr>
        <w:pStyle w:val="23"/>
        <w:ind w:firstLine="708"/>
      </w:pPr>
    </w:p>
    <w:p w:rsidR="00A67C0A" w:rsidRDefault="00D4322B" w:rsidP="00D4322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67C0A">
        <w:rPr>
          <w:b/>
          <w:bCs/>
          <w:sz w:val="28"/>
          <w:szCs w:val="28"/>
        </w:rPr>
        <w:t>МП ПМР «</w:t>
      </w:r>
      <w:r w:rsidR="00A67C0A" w:rsidRPr="00A67C0A">
        <w:rPr>
          <w:b/>
          <w:sz w:val="28"/>
          <w:szCs w:val="28"/>
        </w:rPr>
        <w:t>Создание безопасных условий для проживания, социал</w:t>
      </w:r>
      <w:r w:rsidR="00A67C0A" w:rsidRPr="00A67C0A">
        <w:rPr>
          <w:b/>
          <w:sz w:val="28"/>
          <w:szCs w:val="28"/>
        </w:rPr>
        <w:t>ь</w:t>
      </w:r>
      <w:r w:rsidR="00A67C0A" w:rsidRPr="00A67C0A">
        <w:rPr>
          <w:b/>
          <w:sz w:val="28"/>
          <w:szCs w:val="28"/>
        </w:rPr>
        <w:t>ная поддержка и повышение качества жизни граждан, развитие досту</w:t>
      </w:r>
      <w:r w:rsidR="00A67C0A" w:rsidRPr="00A67C0A">
        <w:rPr>
          <w:b/>
          <w:sz w:val="28"/>
          <w:szCs w:val="28"/>
        </w:rPr>
        <w:t>п</w:t>
      </w:r>
      <w:r w:rsidR="00A67C0A" w:rsidRPr="00A67C0A">
        <w:rPr>
          <w:b/>
          <w:sz w:val="28"/>
          <w:szCs w:val="28"/>
        </w:rPr>
        <w:t>ной среды</w:t>
      </w:r>
      <w:r w:rsidR="00A67C0A">
        <w:rPr>
          <w:b/>
          <w:bCs/>
          <w:sz w:val="28"/>
          <w:szCs w:val="28"/>
        </w:rPr>
        <w:t>»</w:t>
      </w:r>
    </w:p>
    <w:p w:rsidR="00263D93" w:rsidRDefault="00A67C0A" w:rsidP="00A67C0A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Расходы по </w:t>
      </w:r>
      <w:r>
        <w:rPr>
          <w:b/>
          <w:bCs/>
          <w:szCs w:val="28"/>
        </w:rPr>
        <w:t>МП «</w:t>
      </w:r>
      <w:r w:rsidRPr="00A67C0A">
        <w:rPr>
          <w:b/>
          <w:szCs w:val="28"/>
        </w:rPr>
        <w:t>Создание безопасных условий для проживания, социальная поддержка и повышение качества жизни граждан, развитие доступной среды</w:t>
      </w:r>
      <w:r>
        <w:rPr>
          <w:b/>
          <w:bCs/>
          <w:szCs w:val="28"/>
        </w:rPr>
        <w:t xml:space="preserve">» </w:t>
      </w:r>
      <w:r>
        <w:rPr>
          <w:szCs w:val="28"/>
        </w:rPr>
        <w:t>исполнены на 99,9 % плана и составили</w:t>
      </w:r>
      <w:r w:rsidR="00D11A6F">
        <w:rPr>
          <w:szCs w:val="28"/>
        </w:rPr>
        <w:t xml:space="preserve"> 2634,0</w:t>
      </w:r>
      <w:r>
        <w:rPr>
          <w:szCs w:val="28"/>
        </w:rPr>
        <w:t xml:space="preserve"> тыс. ру</w:t>
      </w:r>
      <w:r>
        <w:rPr>
          <w:szCs w:val="28"/>
        </w:rPr>
        <w:t>б</w:t>
      </w:r>
      <w:r>
        <w:rPr>
          <w:szCs w:val="28"/>
        </w:rPr>
        <w:t>лей. По сравнению с</w:t>
      </w:r>
      <w:r w:rsidR="00D11A6F">
        <w:rPr>
          <w:szCs w:val="28"/>
        </w:rPr>
        <w:t xml:space="preserve"> 2017</w:t>
      </w:r>
      <w:r>
        <w:rPr>
          <w:szCs w:val="28"/>
        </w:rPr>
        <w:t xml:space="preserve"> годом финансирование уменьшилось на</w:t>
      </w:r>
      <w:r w:rsidR="00712B6C">
        <w:rPr>
          <w:szCs w:val="28"/>
        </w:rPr>
        <w:t xml:space="preserve"> 2431,1</w:t>
      </w:r>
      <w:r>
        <w:rPr>
          <w:szCs w:val="28"/>
        </w:rPr>
        <w:t xml:space="preserve"> тыс. рублей или</w:t>
      </w:r>
      <w:r w:rsidR="00712B6C">
        <w:rPr>
          <w:szCs w:val="28"/>
        </w:rPr>
        <w:t xml:space="preserve"> 48</w:t>
      </w:r>
      <w:r>
        <w:rPr>
          <w:szCs w:val="28"/>
        </w:rPr>
        <w:t>%. Исполнение муниципальной программы в разрезе по</w:t>
      </w:r>
      <w:r>
        <w:rPr>
          <w:szCs w:val="28"/>
        </w:rPr>
        <w:t>д</w:t>
      </w:r>
      <w:r>
        <w:rPr>
          <w:szCs w:val="28"/>
        </w:rPr>
        <w:t>программ представлено в таблице:</w:t>
      </w:r>
    </w:p>
    <w:p w:rsidR="000F7748" w:rsidRDefault="000F7748" w:rsidP="00A67C0A">
      <w:pPr>
        <w:pStyle w:val="21"/>
        <w:ind w:left="0" w:firstLine="709"/>
        <w:rPr>
          <w:szCs w:val="28"/>
        </w:rPr>
      </w:pPr>
    </w:p>
    <w:p w:rsidR="00DE0667" w:rsidRPr="00D476DE" w:rsidRDefault="001378A9" w:rsidP="00DE0667">
      <w:pPr>
        <w:pStyle w:val="21"/>
        <w:ind w:left="0" w:firstLine="709"/>
        <w:jc w:val="right"/>
        <w:rPr>
          <w:sz w:val="24"/>
          <w:szCs w:val="24"/>
        </w:rPr>
      </w:pPr>
      <w:r w:rsidRPr="00D476DE">
        <w:rPr>
          <w:sz w:val="24"/>
          <w:szCs w:val="24"/>
        </w:rPr>
        <w:lastRenderedPageBreak/>
        <w:t>Таблица 10</w:t>
      </w:r>
      <w:r w:rsidR="00DE0667">
        <w:rPr>
          <w:sz w:val="24"/>
          <w:szCs w:val="24"/>
        </w:rPr>
        <w:t>(</w:t>
      </w:r>
      <w:proofErr w:type="spellStart"/>
      <w:r w:rsidR="00DE0667">
        <w:rPr>
          <w:sz w:val="24"/>
          <w:szCs w:val="24"/>
        </w:rPr>
        <w:t>тыс</w:t>
      </w:r>
      <w:proofErr w:type="gramStart"/>
      <w:r w:rsidR="00DE0667">
        <w:rPr>
          <w:sz w:val="24"/>
          <w:szCs w:val="24"/>
        </w:rPr>
        <w:t>.р</w:t>
      </w:r>
      <w:proofErr w:type="gramEnd"/>
      <w:r w:rsidR="00DE0667">
        <w:rPr>
          <w:sz w:val="24"/>
          <w:szCs w:val="24"/>
        </w:rPr>
        <w:t>уб</w:t>
      </w:r>
      <w:proofErr w:type="spellEnd"/>
      <w:r w:rsidR="00DE0667">
        <w:rPr>
          <w:sz w:val="24"/>
          <w:szCs w:val="24"/>
        </w:rPr>
        <w:t>.)</w:t>
      </w:r>
    </w:p>
    <w:p w:rsidR="001378A9" w:rsidRPr="00D476DE" w:rsidRDefault="001378A9" w:rsidP="001378A9">
      <w:pPr>
        <w:pStyle w:val="21"/>
        <w:ind w:left="0" w:firstLine="709"/>
        <w:jc w:val="right"/>
        <w:rPr>
          <w:sz w:val="24"/>
          <w:szCs w:val="24"/>
        </w:rPr>
      </w:pPr>
    </w:p>
    <w:tbl>
      <w:tblPr>
        <w:tblStyle w:val="af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992"/>
      </w:tblGrid>
      <w:tr w:rsidR="001378A9" w:rsidRPr="007511C5" w:rsidTr="001378A9">
        <w:tc>
          <w:tcPr>
            <w:tcW w:w="675" w:type="dxa"/>
            <w:shd w:val="clear" w:color="auto" w:fill="E7E6E6" w:themeFill="background2"/>
          </w:tcPr>
          <w:p w:rsidR="001378A9" w:rsidRPr="007511C5" w:rsidRDefault="001378A9" w:rsidP="004B7B4B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E7E6E6" w:themeFill="background2"/>
          </w:tcPr>
          <w:p w:rsidR="001378A9" w:rsidRPr="007511C5" w:rsidRDefault="001378A9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Наименование подпрограмм муниц</w:t>
            </w:r>
            <w:r w:rsidRPr="007511C5">
              <w:rPr>
                <w:b/>
                <w:sz w:val="24"/>
                <w:szCs w:val="24"/>
              </w:rPr>
              <w:t>и</w:t>
            </w:r>
            <w:r w:rsidRPr="007511C5">
              <w:rPr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1417" w:type="dxa"/>
            <w:shd w:val="clear" w:color="auto" w:fill="E7E6E6" w:themeFill="background2"/>
          </w:tcPr>
          <w:p w:rsidR="001378A9" w:rsidRPr="007511C5" w:rsidRDefault="001378A9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E7E6E6" w:themeFill="background2"/>
          </w:tcPr>
          <w:p w:rsidR="001378A9" w:rsidRPr="007511C5" w:rsidRDefault="001378A9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E7E6E6" w:themeFill="background2"/>
          </w:tcPr>
          <w:p w:rsidR="001378A9" w:rsidRPr="007511C5" w:rsidRDefault="001378A9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Исп. плана %</w:t>
            </w:r>
          </w:p>
        </w:tc>
      </w:tr>
      <w:tr w:rsidR="001378A9" w:rsidRPr="00F541DA" w:rsidTr="001378A9">
        <w:tc>
          <w:tcPr>
            <w:tcW w:w="675" w:type="dxa"/>
          </w:tcPr>
          <w:p w:rsidR="001378A9" w:rsidRPr="00F541DA" w:rsidRDefault="001378A9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378A9" w:rsidRPr="00F541DA" w:rsidRDefault="00381F6F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381F6F">
              <w:rPr>
                <w:sz w:val="24"/>
                <w:szCs w:val="24"/>
              </w:rPr>
              <w:t>'Подпрограмма "Развитие мер социальной поддержки отдельных категорий граждан"</w:t>
            </w:r>
          </w:p>
        </w:tc>
        <w:tc>
          <w:tcPr>
            <w:tcW w:w="1417" w:type="dxa"/>
          </w:tcPr>
          <w:p w:rsidR="001378A9" w:rsidRPr="00F541DA" w:rsidRDefault="00125F46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2115,8</w:t>
            </w:r>
          </w:p>
        </w:tc>
        <w:tc>
          <w:tcPr>
            <w:tcW w:w="1276" w:type="dxa"/>
          </w:tcPr>
          <w:p w:rsidR="001378A9" w:rsidRPr="00F541DA" w:rsidRDefault="00125F46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2114,8</w:t>
            </w:r>
          </w:p>
        </w:tc>
        <w:tc>
          <w:tcPr>
            <w:tcW w:w="992" w:type="dxa"/>
          </w:tcPr>
          <w:p w:rsidR="001378A9" w:rsidRPr="00F541DA" w:rsidRDefault="001378A9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80088">
              <w:rPr>
                <w:sz w:val="24"/>
                <w:szCs w:val="24"/>
              </w:rPr>
              <w:t>9,9</w:t>
            </w:r>
          </w:p>
        </w:tc>
      </w:tr>
      <w:tr w:rsidR="001378A9" w:rsidRPr="00F541DA" w:rsidTr="001378A9">
        <w:tc>
          <w:tcPr>
            <w:tcW w:w="675" w:type="dxa"/>
          </w:tcPr>
          <w:p w:rsidR="001378A9" w:rsidRPr="00F541DA" w:rsidRDefault="001378A9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378A9" w:rsidRPr="00F541DA" w:rsidRDefault="00381F6F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381F6F">
              <w:rPr>
                <w:sz w:val="24"/>
                <w:szCs w:val="24"/>
              </w:rPr>
              <w:t xml:space="preserve">'Подпрограмма «Демографическое развитие </w:t>
            </w:r>
            <w:proofErr w:type="spellStart"/>
            <w:r w:rsidRPr="00381F6F">
              <w:rPr>
                <w:sz w:val="24"/>
                <w:szCs w:val="24"/>
              </w:rPr>
              <w:t>Острогожского</w:t>
            </w:r>
            <w:proofErr w:type="spellEnd"/>
            <w:r w:rsidRPr="00381F6F">
              <w:rPr>
                <w:sz w:val="24"/>
                <w:szCs w:val="24"/>
              </w:rPr>
              <w:t xml:space="preserve"> муниципального района на 2014-2022 годы»</w:t>
            </w:r>
          </w:p>
        </w:tc>
        <w:tc>
          <w:tcPr>
            <w:tcW w:w="1417" w:type="dxa"/>
          </w:tcPr>
          <w:p w:rsidR="001378A9" w:rsidRPr="00F541DA" w:rsidRDefault="00125F46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78A9" w:rsidRPr="00F541DA" w:rsidRDefault="00125F46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378A9" w:rsidRPr="00F541DA" w:rsidRDefault="00580088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378A9" w:rsidRPr="00F541DA" w:rsidTr="001378A9">
        <w:tc>
          <w:tcPr>
            <w:tcW w:w="675" w:type="dxa"/>
          </w:tcPr>
          <w:p w:rsidR="001378A9" w:rsidRPr="00F541DA" w:rsidRDefault="001378A9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378A9" w:rsidRPr="00F541DA" w:rsidRDefault="00381F6F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381F6F">
              <w:rPr>
                <w:sz w:val="24"/>
                <w:szCs w:val="24"/>
              </w:rPr>
              <w:t>'Подпрограмма «Доступная среда 2014-2022гг»</w:t>
            </w:r>
          </w:p>
        </w:tc>
        <w:tc>
          <w:tcPr>
            <w:tcW w:w="1417" w:type="dxa"/>
          </w:tcPr>
          <w:p w:rsidR="001378A9" w:rsidRPr="00F541DA" w:rsidRDefault="00125F46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1378A9" w:rsidRPr="00F541DA" w:rsidRDefault="00125F46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</w:tc>
        <w:tc>
          <w:tcPr>
            <w:tcW w:w="992" w:type="dxa"/>
          </w:tcPr>
          <w:p w:rsidR="001378A9" w:rsidRPr="00F541DA" w:rsidRDefault="001378A9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580088">
              <w:rPr>
                <w:sz w:val="24"/>
                <w:szCs w:val="24"/>
              </w:rPr>
              <w:t>9</w:t>
            </w:r>
          </w:p>
        </w:tc>
      </w:tr>
      <w:tr w:rsidR="001378A9" w:rsidRPr="00F541DA" w:rsidTr="001378A9">
        <w:tc>
          <w:tcPr>
            <w:tcW w:w="675" w:type="dxa"/>
          </w:tcPr>
          <w:p w:rsidR="001378A9" w:rsidRPr="00F541DA" w:rsidRDefault="001378A9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378A9" w:rsidRPr="00F541DA" w:rsidRDefault="00381F6F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381F6F">
              <w:rPr>
                <w:sz w:val="24"/>
                <w:szCs w:val="24"/>
              </w:rPr>
              <w:t>'Подпрограмма «Молодежь (2014-2022годы)»</w:t>
            </w:r>
          </w:p>
        </w:tc>
        <w:tc>
          <w:tcPr>
            <w:tcW w:w="1417" w:type="dxa"/>
          </w:tcPr>
          <w:p w:rsidR="001378A9" w:rsidRPr="00F541DA" w:rsidRDefault="00125F46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319,6</w:t>
            </w:r>
          </w:p>
        </w:tc>
        <w:tc>
          <w:tcPr>
            <w:tcW w:w="1276" w:type="dxa"/>
          </w:tcPr>
          <w:p w:rsidR="001378A9" w:rsidRPr="00F541DA" w:rsidRDefault="00125F46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319,4</w:t>
            </w:r>
          </w:p>
        </w:tc>
        <w:tc>
          <w:tcPr>
            <w:tcW w:w="992" w:type="dxa"/>
          </w:tcPr>
          <w:p w:rsidR="001378A9" w:rsidRPr="00F541DA" w:rsidRDefault="001378A9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580088">
              <w:rPr>
                <w:sz w:val="24"/>
                <w:szCs w:val="24"/>
              </w:rPr>
              <w:t>9</w:t>
            </w:r>
          </w:p>
        </w:tc>
      </w:tr>
      <w:tr w:rsidR="001378A9" w:rsidRPr="00F541DA" w:rsidTr="001378A9">
        <w:tc>
          <w:tcPr>
            <w:tcW w:w="675" w:type="dxa"/>
          </w:tcPr>
          <w:p w:rsidR="001378A9" w:rsidRPr="00F541DA" w:rsidRDefault="001378A9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378A9" w:rsidRPr="00F541DA" w:rsidRDefault="00381F6F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381F6F">
              <w:rPr>
                <w:sz w:val="24"/>
                <w:szCs w:val="24"/>
              </w:rPr>
              <w:t>'Подпрограмма «Повышение качества жи</w:t>
            </w:r>
            <w:r w:rsidRPr="00381F6F">
              <w:rPr>
                <w:sz w:val="24"/>
                <w:szCs w:val="24"/>
              </w:rPr>
              <w:t>з</w:t>
            </w:r>
            <w:r w:rsidRPr="00381F6F">
              <w:rPr>
                <w:sz w:val="24"/>
                <w:szCs w:val="24"/>
              </w:rPr>
              <w:t xml:space="preserve">ни пожилых людей </w:t>
            </w:r>
            <w:proofErr w:type="gramStart"/>
            <w:r w:rsidRPr="00381F6F">
              <w:rPr>
                <w:sz w:val="24"/>
                <w:szCs w:val="24"/>
              </w:rPr>
              <w:t>в</w:t>
            </w:r>
            <w:proofErr w:type="gramEnd"/>
            <w:r w:rsidRPr="00381F6F">
              <w:rPr>
                <w:sz w:val="24"/>
                <w:szCs w:val="24"/>
              </w:rPr>
              <w:t xml:space="preserve"> </w:t>
            </w:r>
            <w:proofErr w:type="gramStart"/>
            <w:r w:rsidRPr="00381F6F">
              <w:rPr>
                <w:sz w:val="24"/>
                <w:szCs w:val="24"/>
              </w:rPr>
              <w:t>Острогожском</w:t>
            </w:r>
            <w:proofErr w:type="gramEnd"/>
            <w:r w:rsidRPr="00381F6F">
              <w:rPr>
                <w:sz w:val="24"/>
                <w:szCs w:val="24"/>
              </w:rPr>
              <w:t xml:space="preserve"> мун</w:t>
            </w:r>
            <w:r w:rsidRPr="00381F6F">
              <w:rPr>
                <w:sz w:val="24"/>
                <w:szCs w:val="24"/>
              </w:rPr>
              <w:t>и</w:t>
            </w:r>
            <w:r w:rsidRPr="00381F6F">
              <w:rPr>
                <w:sz w:val="24"/>
                <w:szCs w:val="24"/>
              </w:rPr>
              <w:t>ципальном районе на 2014-2022гг»</w:t>
            </w:r>
          </w:p>
        </w:tc>
        <w:tc>
          <w:tcPr>
            <w:tcW w:w="1417" w:type="dxa"/>
          </w:tcPr>
          <w:p w:rsidR="001378A9" w:rsidRPr="00F541DA" w:rsidRDefault="00125F46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378A9" w:rsidRPr="00F541DA" w:rsidRDefault="00125F46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1378A9" w:rsidRPr="00F541DA" w:rsidRDefault="001378A9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80088">
              <w:rPr>
                <w:sz w:val="24"/>
                <w:szCs w:val="24"/>
              </w:rPr>
              <w:t>8,8</w:t>
            </w:r>
          </w:p>
        </w:tc>
      </w:tr>
      <w:tr w:rsidR="001378A9" w:rsidRPr="00F541DA" w:rsidTr="001378A9">
        <w:tc>
          <w:tcPr>
            <w:tcW w:w="675" w:type="dxa"/>
          </w:tcPr>
          <w:p w:rsidR="001378A9" w:rsidRPr="00F541DA" w:rsidRDefault="001378A9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378A9" w:rsidRPr="00F541DA" w:rsidRDefault="00381F6F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381F6F">
              <w:rPr>
                <w:sz w:val="24"/>
                <w:szCs w:val="24"/>
              </w:rPr>
              <w:t>'Подпрограмма «Профилактика правонар</w:t>
            </w:r>
            <w:r w:rsidRPr="00381F6F">
              <w:rPr>
                <w:sz w:val="24"/>
                <w:szCs w:val="24"/>
              </w:rPr>
              <w:t>у</w:t>
            </w:r>
            <w:r w:rsidRPr="00381F6F">
              <w:rPr>
                <w:sz w:val="24"/>
                <w:szCs w:val="24"/>
              </w:rPr>
              <w:t xml:space="preserve">шений среди населения </w:t>
            </w:r>
            <w:proofErr w:type="spellStart"/>
            <w:r w:rsidRPr="00381F6F">
              <w:rPr>
                <w:sz w:val="24"/>
                <w:szCs w:val="24"/>
              </w:rPr>
              <w:t>Острогожского</w:t>
            </w:r>
            <w:proofErr w:type="spellEnd"/>
            <w:r w:rsidRPr="00381F6F">
              <w:rPr>
                <w:sz w:val="24"/>
                <w:szCs w:val="24"/>
              </w:rPr>
              <w:t xml:space="preserve"> м</w:t>
            </w:r>
            <w:r w:rsidRPr="00381F6F">
              <w:rPr>
                <w:sz w:val="24"/>
                <w:szCs w:val="24"/>
              </w:rPr>
              <w:t>у</w:t>
            </w:r>
            <w:r w:rsidRPr="00381F6F">
              <w:rPr>
                <w:sz w:val="24"/>
                <w:szCs w:val="24"/>
              </w:rPr>
              <w:t>ниципального района на 2014-2022гг"»</w:t>
            </w:r>
          </w:p>
        </w:tc>
        <w:tc>
          <w:tcPr>
            <w:tcW w:w="1417" w:type="dxa"/>
          </w:tcPr>
          <w:p w:rsidR="001378A9" w:rsidRPr="00F541DA" w:rsidRDefault="00125F46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378A9" w:rsidRPr="00F541DA" w:rsidRDefault="00125F46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992" w:type="dxa"/>
          </w:tcPr>
          <w:p w:rsidR="001378A9" w:rsidRPr="00F541DA" w:rsidRDefault="001378A9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995B06">
              <w:rPr>
                <w:sz w:val="24"/>
                <w:szCs w:val="24"/>
              </w:rPr>
              <w:t>9</w:t>
            </w:r>
          </w:p>
        </w:tc>
      </w:tr>
      <w:tr w:rsidR="001378A9" w:rsidRPr="00B35086" w:rsidTr="001378A9">
        <w:tc>
          <w:tcPr>
            <w:tcW w:w="5495" w:type="dxa"/>
            <w:gridSpan w:val="2"/>
            <w:shd w:val="clear" w:color="auto" w:fill="E7E6E6" w:themeFill="background2"/>
          </w:tcPr>
          <w:p w:rsidR="001378A9" w:rsidRPr="00B35086" w:rsidRDefault="001378A9" w:rsidP="004B7B4B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Всего расходов по муниципальной программе</w:t>
            </w:r>
          </w:p>
        </w:tc>
        <w:tc>
          <w:tcPr>
            <w:tcW w:w="1417" w:type="dxa"/>
            <w:shd w:val="clear" w:color="auto" w:fill="E7E6E6" w:themeFill="background2"/>
          </w:tcPr>
          <w:p w:rsidR="001378A9" w:rsidRPr="00B35086" w:rsidRDefault="00381F6F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2635,4</w:t>
            </w:r>
          </w:p>
        </w:tc>
        <w:tc>
          <w:tcPr>
            <w:tcW w:w="1276" w:type="dxa"/>
            <w:shd w:val="clear" w:color="auto" w:fill="E7E6E6" w:themeFill="background2"/>
          </w:tcPr>
          <w:p w:rsidR="001378A9" w:rsidRPr="00B35086" w:rsidRDefault="00381F6F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2634,0</w:t>
            </w:r>
          </w:p>
        </w:tc>
        <w:tc>
          <w:tcPr>
            <w:tcW w:w="992" w:type="dxa"/>
            <w:shd w:val="clear" w:color="auto" w:fill="E7E6E6" w:themeFill="background2"/>
          </w:tcPr>
          <w:p w:rsidR="001378A9" w:rsidRPr="00B35086" w:rsidRDefault="001378A9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99,</w:t>
            </w:r>
            <w:r w:rsidR="00381F6F">
              <w:rPr>
                <w:b/>
                <w:sz w:val="24"/>
                <w:szCs w:val="24"/>
              </w:rPr>
              <w:t>9</w:t>
            </w:r>
          </w:p>
        </w:tc>
      </w:tr>
    </w:tbl>
    <w:p w:rsidR="00263D93" w:rsidRDefault="00263D93" w:rsidP="00FE15A3">
      <w:pPr>
        <w:pStyle w:val="21"/>
        <w:ind w:left="0" w:firstLine="0"/>
        <w:rPr>
          <w:szCs w:val="28"/>
        </w:rPr>
      </w:pPr>
    </w:p>
    <w:p w:rsidR="00551F79" w:rsidRPr="00666F10" w:rsidRDefault="00662CC7" w:rsidP="00666F10">
      <w:pPr>
        <w:pStyle w:val="21"/>
        <w:ind w:left="0" w:firstLine="709"/>
        <w:rPr>
          <w:b/>
          <w:szCs w:val="28"/>
        </w:rPr>
      </w:pPr>
      <w:r>
        <w:rPr>
          <w:b/>
          <w:bCs/>
          <w:szCs w:val="28"/>
        </w:rPr>
        <w:t xml:space="preserve">МП ПМР </w:t>
      </w:r>
      <w:r w:rsidRPr="00662CC7">
        <w:rPr>
          <w:b/>
          <w:szCs w:val="28"/>
        </w:rPr>
        <w:t>«Содействие в обеспеч</w:t>
      </w:r>
      <w:r>
        <w:rPr>
          <w:b/>
          <w:szCs w:val="28"/>
        </w:rPr>
        <w:t>е</w:t>
      </w:r>
      <w:r w:rsidRPr="00662CC7">
        <w:rPr>
          <w:b/>
          <w:szCs w:val="28"/>
        </w:rPr>
        <w:t>нии доступным и комфортным жильем населения, модернизация и развитие коммунальной инфр</w:t>
      </w:r>
      <w:r w:rsidRPr="00662CC7">
        <w:rPr>
          <w:b/>
          <w:szCs w:val="28"/>
        </w:rPr>
        <w:t>а</w:t>
      </w:r>
      <w:r w:rsidRPr="00662CC7">
        <w:rPr>
          <w:b/>
          <w:szCs w:val="28"/>
        </w:rPr>
        <w:t xml:space="preserve">структуры, обеспечение энергосбережения и повышения энергетической эффективности </w:t>
      </w:r>
      <w:proofErr w:type="spellStart"/>
      <w:r w:rsidRPr="00662CC7">
        <w:rPr>
          <w:b/>
          <w:szCs w:val="28"/>
        </w:rPr>
        <w:t>Острогожского</w:t>
      </w:r>
      <w:proofErr w:type="spellEnd"/>
      <w:r w:rsidRPr="00662CC7">
        <w:rPr>
          <w:b/>
          <w:szCs w:val="28"/>
        </w:rPr>
        <w:t xml:space="preserve"> муниципального района»      </w:t>
      </w:r>
    </w:p>
    <w:p w:rsidR="00666F10" w:rsidRDefault="00666F10" w:rsidP="00666F10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Расходы по </w:t>
      </w:r>
      <w:r>
        <w:rPr>
          <w:b/>
          <w:bCs/>
          <w:szCs w:val="28"/>
        </w:rPr>
        <w:t>МП «</w:t>
      </w:r>
      <w:r w:rsidRPr="00662CC7">
        <w:rPr>
          <w:b/>
          <w:szCs w:val="28"/>
        </w:rPr>
        <w:t>Содействие в обеспеч</w:t>
      </w:r>
      <w:r>
        <w:rPr>
          <w:b/>
          <w:szCs w:val="28"/>
        </w:rPr>
        <w:t>е</w:t>
      </w:r>
      <w:r w:rsidRPr="00662CC7">
        <w:rPr>
          <w:b/>
          <w:szCs w:val="28"/>
        </w:rPr>
        <w:t>нии доступным и комфор</w:t>
      </w:r>
      <w:r w:rsidRPr="00662CC7">
        <w:rPr>
          <w:b/>
          <w:szCs w:val="28"/>
        </w:rPr>
        <w:t>т</w:t>
      </w:r>
      <w:r w:rsidRPr="00662CC7">
        <w:rPr>
          <w:b/>
          <w:szCs w:val="28"/>
        </w:rPr>
        <w:t>ным жильем населения, модернизация и развитие коммунальной и</w:t>
      </w:r>
      <w:r w:rsidRPr="00662CC7">
        <w:rPr>
          <w:b/>
          <w:szCs w:val="28"/>
        </w:rPr>
        <w:t>н</w:t>
      </w:r>
      <w:r w:rsidRPr="00662CC7">
        <w:rPr>
          <w:b/>
          <w:szCs w:val="28"/>
        </w:rPr>
        <w:t>фраструктуры, обеспечение энергосбережения и повышения энергетич</w:t>
      </w:r>
      <w:r w:rsidRPr="00662CC7">
        <w:rPr>
          <w:b/>
          <w:szCs w:val="28"/>
        </w:rPr>
        <w:t>е</w:t>
      </w:r>
      <w:r w:rsidRPr="00662CC7">
        <w:rPr>
          <w:b/>
          <w:szCs w:val="28"/>
        </w:rPr>
        <w:t xml:space="preserve">ской эффективности </w:t>
      </w:r>
      <w:proofErr w:type="spellStart"/>
      <w:r w:rsidRPr="00662CC7">
        <w:rPr>
          <w:b/>
          <w:szCs w:val="28"/>
        </w:rPr>
        <w:t>Острогожского</w:t>
      </w:r>
      <w:proofErr w:type="spellEnd"/>
      <w:r w:rsidRPr="00662CC7">
        <w:rPr>
          <w:b/>
          <w:szCs w:val="28"/>
        </w:rPr>
        <w:t xml:space="preserve"> муниципального района</w:t>
      </w:r>
      <w:r>
        <w:rPr>
          <w:b/>
          <w:bCs/>
          <w:szCs w:val="28"/>
        </w:rPr>
        <w:t xml:space="preserve">» </w:t>
      </w:r>
      <w:r>
        <w:rPr>
          <w:szCs w:val="28"/>
        </w:rPr>
        <w:t>исполне</w:t>
      </w:r>
      <w:r w:rsidR="00F804DD">
        <w:rPr>
          <w:szCs w:val="28"/>
        </w:rPr>
        <w:t>ны на 100</w:t>
      </w:r>
      <w:r>
        <w:rPr>
          <w:szCs w:val="28"/>
        </w:rPr>
        <w:t xml:space="preserve"> % плана и составили</w:t>
      </w:r>
      <w:r w:rsidR="00F804DD">
        <w:rPr>
          <w:szCs w:val="28"/>
        </w:rPr>
        <w:t xml:space="preserve"> 20947,4</w:t>
      </w:r>
      <w:r>
        <w:rPr>
          <w:szCs w:val="28"/>
        </w:rPr>
        <w:t xml:space="preserve"> тыс. рублей. По сравнению с 2017 годом финансиро</w:t>
      </w:r>
      <w:r w:rsidR="00F804DD">
        <w:rPr>
          <w:szCs w:val="28"/>
        </w:rPr>
        <w:t>вание увеличилось</w:t>
      </w:r>
      <w:r>
        <w:rPr>
          <w:szCs w:val="28"/>
        </w:rPr>
        <w:t xml:space="preserve"> на</w:t>
      </w:r>
      <w:r w:rsidR="00F804DD">
        <w:rPr>
          <w:szCs w:val="28"/>
        </w:rPr>
        <w:t xml:space="preserve"> 11994</w:t>
      </w:r>
      <w:r>
        <w:rPr>
          <w:szCs w:val="28"/>
        </w:rPr>
        <w:t xml:space="preserve"> тыс. рублей или</w:t>
      </w:r>
      <w:r w:rsidR="00F804DD">
        <w:rPr>
          <w:szCs w:val="28"/>
        </w:rPr>
        <w:t xml:space="preserve"> в 2,3 раза</w:t>
      </w:r>
      <w:r>
        <w:rPr>
          <w:szCs w:val="28"/>
        </w:rPr>
        <w:t>. Исполн</w:t>
      </w:r>
      <w:r>
        <w:rPr>
          <w:szCs w:val="28"/>
        </w:rPr>
        <w:t>е</w:t>
      </w:r>
      <w:r>
        <w:rPr>
          <w:szCs w:val="28"/>
        </w:rPr>
        <w:t>ние муниципальной программы в разрезе подпрограмм представлено в та</w:t>
      </w:r>
      <w:r>
        <w:rPr>
          <w:szCs w:val="28"/>
        </w:rPr>
        <w:t>б</w:t>
      </w:r>
      <w:r>
        <w:rPr>
          <w:szCs w:val="28"/>
        </w:rPr>
        <w:t>лице:</w:t>
      </w:r>
    </w:p>
    <w:p w:rsidR="00DE0667" w:rsidRPr="00D476DE" w:rsidRDefault="009431C8" w:rsidP="00DE0667">
      <w:pPr>
        <w:pStyle w:val="21"/>
        <w:ind w:left="0" w:firstLine="709"/>
        <w:jc w:val="right"/>
        <w:rPr>
          <w:sz w:val="24"/>
          <w:szCs w:val="24"/>
        </w:rPr>
      </w:pPr>
      <w:r w:rsidRPr="00D476DE">
        <w:rPr>
          <w:sz w:val="24"/>
          <w:szCs w:val="24"/>
        </w:rPr>
        <w:t>Таблица 11</w:t>
      </w:r>
      <w:r w:rsidR="00DE0667">
        <w:rPr>
          <w:sz w:val="24"/>
          <w:szCs w:val="24"/>
        </w:rPr>
        <w:t>(</w:t>
      </w:r>
      <w:proofErr w:type="spellStart"/>
      <w:r w:rsidR="00DE0667">
        <w:rPr>
          <w:sz w:val="24"/>
          <w:szCs w:val="24"/>
        </w:rPr>
        <w:t>тыс</w:t>
      </w:r>
      <w:proofErr w:type="gramStart"/>
      <w:r w:rsidR="00DE0667">
        <w:rPr>
          <w:sz w:val="24"/>
          <w:szCs w:val="24"/>
        </w:rPr>
        <w:t>.р</w:t>
      </w:r>
      <w:proofErr w:type="gramEnd"/>
      <w:r w:rsidR="00DE0667">
        <w:rPr>
          <w:sz w:val="24"/>
          <w:szCs w:val="24"/>
        </w:rPr>
        <w:t>уб</w:t>
      </w:r>
      <w:proofErr w:type="spellEnd"/>
      <w:r w:rsidR="00DE0667">
        <w:rPr>
          <w:sz w:val="24"/>
          <w:szCs w:val="24"/>
        </w:rPr>
        <w:t>.)</w:t>
      </w:r>
    </w:p>
    <w:p w:rsidR="00551F79" w:rsidRPr="00D476DE" w:rsidRDefault="00551F79" w:rsidP="000F0465">
      <w:pPr>
        <w:pStyle w:val="21"/>
        <w:ind w:left="0" w:firstLine="709"/>
        <w:jc w:val="right"/>
        <w:rPr>
          <w:sz w:val="24"/>
          <w:szCs w:val="24"/>
        </w:rPr>
      </w:pPr>
    </w:p>
    <w:tbl>
      <w:tblPr>
        <w:tblStyle w:val="af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992"/>
      </w:tblGrid>
      <w:tr w:rsidR="008F7D0D" w:rsidRPr="007511C5" w:rsidTr="004B7B4B">
        <w:tc>
          <w:tcPr>
            <w:tcW w:w="675" w:type="dxa"/>
            <w:shd w:val="clear" w:color="auto" w:fill="E7E6E6" w:themeFill="background2"/>
          </w:tcPr>
          <w:p w:rsidR="008F7D0D" w:rsidRPr="007511C5" w:rsidRDefault="008F7D0D" w:rsidP="004B7B4B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E7E6E6" w:themeFill="background2"/>
          </w:tcPr>
          <w:p w:rsidR="008F7D0D" w:rsidRPr="007511C5" w:rsidRDefault="008F7D0D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Наименование подпрограмм муниц</w:t>
            </w:r>
            <w:r w:rsidRPr="007511C5">
              <w:rPr>
                <w:b/>
                <w:sz w:val="24"/>
                <w:szCs w:val="24"/>
              </w:rPr>
              <w:t>и</w:t>
            </w:r>
            <w:r w:rsidRPr="007511C5">
              <w:rPr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1417" w:type="dxa"/>
            <w:shd w:val="clear" w:color="auto" w:fill="E7E6E6" w:themeFill="background2"/>
          </w:tcPr>
          <w:p w:rsidR="008F7D0D" w:rsidRPr="007511C5" w:rsidRDefault="008F7D0D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E7E6E6" w:themeFill="background2"/>
          </w:tcPr>
          <w:p w:rsidR="008F7D0D" w:rsidRPr="007511C5" w:rsidRDefault="008F7D0D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E7E6E6" w:themeFill="background2"/>
          </w:tcPr>
          <w:p w:rsidR="008F7D0D" w:rsidRPr="007511C5" w:rsidRDefault="008F7D0D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Исп. плана %</w:t>
            </w:r>
          </w:p>
        </w:tc>
      </w:tr>
      <w:tr w:rsidR="008F7D0D" w:rsidRPr="00F541DA" w:rsidTr="004B7B4B">
        <w:tc>
          <w:tcPr>
            <w:tcW w:w="675" w:type="dxa"/>
          </w:tcPr>
          <w:p w:rsidR="008F7D0D" w:rsidRPr="00F541DA" w:rsidRDefault="008F7D0D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F7D0D" w:rsidRPr="00F541DA" w:rsidRDefault="008F7D0D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8F7D0D">
              <w:rPr>
                <w:sz w:val="24"/>
                <w:szCs w:val="24"/>
              </w:rPr>
              <w:t>'Подпрограмма "Обеспечение энергосбер</w:t>
            </w:r>
            <w:r w:rsidRPr="008F7D0D">
              <w:rPr>
                <w:sz w:val="24"/>
                <w:szCs w:val="24"/>
              </w:rPr>
              <w:t>е</w:t>
            </w:r>
            <w:r w:rsidRPr="008F7D0D">
              <w:rPr>
                <w:sz w:val="24"/>
                <w:szCs w:val="24"/>
              </w:rPr>
              <w:t>жения и повышение энергетической эффе</w:t>
            </w:r>
            <w:r w:rsidRPr="008F7D0D">
              <w:rPr>
                <w:sz w:val="24"/>
                <w:szCs w:val="24"/>
              </w:rPr>
              <w:t>к</w:t>
            </w:r>
            <w:r w:rsidRPr="008F7D0D">
              <w:rPr>
                <w:sz w:val="24"/>
                <w:szCs w:val="24"/>
              </w:rPr>
              <w:t xml:space="preserve">тивности </w:t>
            </w:r>
            <w:proofErr w:type="spellStart"/>
            <w:r w:rsidRPr="008F7D0D">
              <w:rPr>
                <w:sz w:val="24"/>
                <w:szCs w:val="24"/>
              </w:rPr>
              <w:t>Острогожского</w:t>
            </w:r>
            <w:proofErr w:type="spellEnd"/>
            <w:r w:rsidRPr="008F7D0D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417" w:type="dxa"/>
          </w:tcPr>
          <w:p w:rsidR="008F7D0D" w:rsidRPr="00F541DA" w:rsidRDefault="00655FBD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3663,3</w:t>
            </w:r>
          </w:p>
        </w:tc>
        <w:tc>
          <w:tcPr>
            <w:tcW w:w="1276" w:type="dxa"/>
          </w:tcPr>
          <w:p w:rsidR="008F7D0D" w:rsidRPr="00F541DA" w:rsidRDefault="00655FBD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3663,3</w:t>
            </w:r>
          </w:p>
        </w:tc>
        <w:tc>
          <w:tcPr>
            <w:tcW w:w="992" w:type="dxa"/>
          </w:tcPr>
          <w:p w:rsidR="008F7D0D" w:rsidRPr="00F541DA" w:rsidRDefault="005C3C99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7D0D" w:rsidRPr="00F541DA" w:rsidTr="004B7B4B">
        <w:tc>
          <w:tcPr>
            <w:tcW w:w="675" w:type="dxa"/>
          </w:tcPr>
          <w:p w:rsidR="008F7D0D" w:rsidRPr="00F541DA" w:rsidRDefault="008F7D0D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F7D0D" w:rsidRPr="00F541DA" w:rsidRDefault="008F7D0D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8F7D0D">
              <w:rPr>
                <w:sz w:val="24"/>
                <w:szCs w:val="24"/>
              </w:rPr>
              <w:t xml:space="preserve">'Подпрограмма "Стимулирование развития жилищного строительства </w:t>
            </w:r>
            <w:proofErr w:type="gramStart"/>
            <w:r w:rsidRPr="008F7D0D">
              <w:rPr>
                <w:sz w:val="24"/>
                <w:szCs w:val="24"/>
              </w:rPr>
              <w:t>в</w:t>
            </w:r>
            <w:proofErr w:type="gramEnd"/>
            <w:r w:rsidRPr="008F7D0D">
              <w:rPr>
                <w:sz w:val="24"/>
                <w:szCs w:val="24"/>
              </w:rPr>
              <w:t xml:space="preserve"> </w:t>
            </w:r>
            <w:proofErr w:type="gramStart"/>
            <w:r w:rsidRPr="008F7D0D">
              <w:rPr>
                <w:sz w:val="24"/>
                <w:szCs w:val="24"/>
              </w:rPr>
              <w:t>Острогожском</w:t>
            </w:r>
            <w:proofErr w:type="gramEnd"/>
            <w:r w:rsidRPr="008F7D0D">
              <w:rPr>
                <w:sz w:val="24"/>
                <w:szCs w:val="24"/>
              </w:rPr>
              <w:t xml:space="preserve"> муниципальном районе на 2014-2019 годы"</w:t>
            </w:r>
          </w:p>
        </w:tc>
        <w:tc>
          <w:tcPr>
            <w:tcW w:w="1417" w:type="dxa"/>
          </w:tcPr>
          <w:p w:rsidR="008F7D0D" w:rsidRPr="00F541DA" w:rsidRDefault="008F7D0D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C99">
              <w:rPr>
                <w:sz w:val="24"/>
                <w:szCs w:val="24"/>
              </w:rPr>
              <w:t>68,5</w:t>
            </w:r>
          </w:p>
        </w:tc>
        <w:tc>
          <w:tcPr>
            <w:tcW w:w="1276" w:type="dxa"/>
          </w:tcPr>
          <w:p w:rsidR="008F7D0D" w:rsidRPr="00F541DA" w:rsidRDefault="008F7D0D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C99">
              <w:rPr>
                <w:sz w:val="24"/>
                <w:szCs w:val="24"/>
              </w:rPr>
              <w:t>68,5</w:t>
            </w:r>
          </w:p>
        </w:tc>
        <w:tc>
          <w:tcPr>
            <w:tcW w:w="992" w:type="dxa"/>
          </w:tcPr>
          <w:p w:rsidR="008F7D0D" w:rsidRPr="00F541DA" w:rsidRDefault="005C3C99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F7D0D" w:rsidRPr="00F541DA" w:rsidTr="004B7B4B">
        <w:tc>
          <w:tcPr>
            <w:tcW w:w="675" w:type="dxa"/>
          </w:tcPr>
          <w:p w:rsidR="008F7D0D" w:rsidRPr="00F541DA" w:rsidRDefault="008F7D0D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F7D0D" w:rsidRPr="00F541DA" w:rsidRDefault="008F7D0D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8F7D0D">
              <w:rPr>
                <w:sz w:val="24"/>
                <w:szCs w:val="24"/>
              </w:rPr>
              <w:t>'Подпрограмма «Создание условий для обеспечения доступным и комфортным ж</w:t>
            </w:r>
            <w:r w:rsidRPr="008F7D0D">
              <w:rPr>
                <w:sz w:val="24"/>
                <w:szCs w:val="24"/>
              </w:rPr>
              <w:t>и</w:t>
            </w:r>
            <w:r w:rsidRPr="008F7D0D">
              <w:rPr>
                <w:sz w:val="24"/>
                <w:szCs w:val="24"/>
              </w:rPr>
              <w:t xml:space="preserve">льем населения </w:t>
            </w:r>
            <w:proofErr w:type="spellStart"/>
            <w:r w:rsidRPr="008F7D0D">
              <w:rPr>
                <w:sz w:val="24"/>
                <w:szCs w:val="24"/>
              </w:rPr>
              <w:t>Острогожского</w:t>
            </w:r>
            <w:proofErr w:type="spellEnd"/>
            <w:r w:rsidRPr="008F7D0D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417" w:type="dxa"/>
          </w:tcPr>
          <w:p w:rsidR="008F7D0D" w:rsidRPr="00F541DA" w:rsidRDefault="005C3C99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17122,3</w:t>
            </w:r>
          </w:p>
        </w:tc>
        <w:tc>
          <w:tcPr>
            <w:tcW w:w="1276" w:type="dxa"/>
          </w:tcPr>
          <w:p w:rsidR="008F7D0D" w:rsidRPr="00F541DA" w:rsidRDefault="008F7D0D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3C99">
              <w:rPr>
                <w:sz w:val="24"/>
                <w:szCs w:val="24"/>
              </w:rPr>
              <w:t>7115,6</w:t>
            </w:r>
          </w:p>
        </w:tc>
        <w:tc>
          <w:tcPr>
            <w:tcW w:w="992" w:type="dxa"/>
          </w:tcPr>
          <w:p w:rsidR="008F7D0D" w:rsidRPr="00F541DA" w:rsidRDefault="005C3C99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8F7D0D" w:rsidRPr="00B35086" w:rsidTr="004B7B4B">
        <w:tc>
          <w:tcPr>
            <w:tcW w:w="5495" w:type="dxa"/>
            <w:gridSpan w:val="2"/>
            <w:shd w:val="clear" w:color="auto" w:fill="E7E6E6" w:themeFill="background2"/>
          </w:tcPr>
          <w:p w:rsidR="008F7D0D" w:rsidRPr="00B35086" w:rsidRDefault="008F7D0D" w:rsidP="004B7B4B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Всего расходов по муниципальной программе</w:t>
            </w:r>
          </w:p>
        </w:tc>
        <w:tc>
          <w:tcPr>
            <w:tcW w:w="1417" w:type="dxa"/>
            <w:shd w:val="clear" w:color="auto" w:fill="E7E6E6" w:themeFill="background2"/>
          </w:tcPr>
          <w:p w:rsidR="008F7D0D" w:rsidRPr="00B35086" w:rsidRDefault="008F7D0D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470DD">
              <w:rPr>
                <w:b/>
                <w:sz w:val="24"/>
                <w:szCs w:val="24"/>
              </w:rPr>
              <w:t>0954,1</w:t>
            </w:r>
          </w:p>
        </w:tc>
        <w:tc>
          <w:tcPr>
            <w:tcW w:w="1276" w:type="dxa"/>
            <w:shd w:val="clear" w:color="auto" w:fill="E7E6E6" w:themeFill="background2"/>
          </w:tcPr>
          <w:p w:rsidR="008F7D0D" w:rsidRPr="00B35086" w:rsidRDefault="008F7D0D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470DD">
              <w:rPr>
                <w:b/>
                <w:sz w:val="24"/>
                <w:szCs w:val="24"/>
              </w:rPr>
              <w:t>0947,4</w:t>
            </w:r>
          </w:p>
        </w:tc>
        <w:tc>
          <w:tcPr>
            <w:tcW w:w="992" w:type="dxa"/>
            <w:shd w:val="clear" w:color="auto" w:fill="E7E6E6" w:themeFill="background2"/>
          </w:tcPr>
          <w:p w:rsidR="008F7D0D" w:rsidRPr="00B35086" w:rsidRDefault="008F7D0D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551F79" w:rsidRDefault="00551F79" w:rsidP="007646FC">
      <w:pPr>
        <w:pStyle w:val="21"/>
        <w:ind w:left="0" w:firstLine="709"/>
        <w:rPr>
          <w:szCs w:val="28"/>
        </w:rPr>
      </w:pPr>
    </w:p>
    <w:p w:rsidR="00551F79" w:rsidRDefault="000F0465" w:rsidP="007646FC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По </w:t>
      </w:r>
      <w:r>
        <w:rPr>
          <w:b/>
          <w:bCs/>
          <w:i/>
          <w:iCs/>
          <w:szCs w:val="28"/>
        </w:rPr>
        <w:t xml:space="preserve">подпрограмме «Создание условий для обеспечения доступным и комфортным жильем населения </w:t>
      </w:r>
      <w:proofErr w:type="spellStart"/>
      <w:r>
        <w:rPr>
          <w:b/>
          <w:bCs/>
          <w:i/>
          <w:iCs/>
          <w:szCs w:val="28"/>
        </w:rPr>
        <w:t>Острогожского</w:t>
      </w:r>
      <w:proofErr w:type="spellEnd"/>
      <w:r>
        <w:rPr>
          <w:b/>
          <w:bCs/>
          <w:i/>
          <w:iCs/>
          <w:szCs w:val="28"/>
        </w:rPr>
        <w:t xml:space="preserve"> муниципального района Воронежской области» </w:t>
      </w:r>
      <w:r>
        <w:rPr>
          <w:szCs w:val="28"/>
        </w:rPr>
        <w:t>за счет всех уровней бюджета были произведены выплаты 32 молодым семьям для приобретения жилья по федеральной пр</w:t>
      </w:r>
      <w:r>
        <w:rPr>
          <w:szCs w:val="28"/>
        </w:rPr>
        <w:t>о</w:t>
      </w:r>
      <w:r>
        <w:rPr>
          <w:szCs w:val="28"/>
        </w:rPr>
        <w:t>грамме «Жилище» в сумме 17122,3  тыс. рублей.</w:t>
      </w:r>
    </w:p>
    <w:p w:rsidR="00551F79" w:rsidRDefault="00551F79" w:rsidP="004C4824">
      <w:pPr>
        <w:pStyle w:val="21"/>
        <w:ind w:left="0" w:firstLine="0"/>
        <w:rPr>
          <w:szCs w:val="28"/>
        </w:rPr>
      </w:pPr>
    </w:p>
    <w:p w:rsidR="00551F79" w:rsidRPr="00AC6022" w:rsidRDefault="00A3530C" w:rsidP="00AC6022">
      <w:pPr>
        <w:pStyle w:val="21"/>
        <w:ind w:left="0" w:firstLine="709"/>
        <w:rPr>
          <w:b/>
          <w:szCs w:val="28"/>
        </w:rPr>
      </w:pPr>
      <w:r>
        <w:rPr>
          <w:b/>
          <w:bCs/>
          <w:szCs w:val="28"/>
        </w:rPr>
        <w:t xml:space="preserve">МП ПМР </w:t>
      </w:r>
      <w:r w:rsidRPr="00A3530C">
        <w:rPr>
          <w:b/>
          <w:szCs w:val="28"/>
        </w:rPr>
        <w:t xml:space="preserve">«Защита населения и территории </w:t>
      </w:r>
      <w:proofErr w:type="spellStart"/>
      <w:r w:rsidRPr="00A3530C">
        <w:rPr>
          <w:b/>
          <w:szCs w:val="28"/>
        </w:rPr>
        <w:t>Острогожского</w:t>
      </w:r>
      <w:proofErr w:type="spellEnd"/>
      <w:r w:rsidRPr="00A3530C">
        <w:rPr>
          <w:b/>
          <w:szCs w:val="28"/>
        </w:rPr>
        <w:t xml:space="preserve"> мун</w:t>
      </w:r>
      <w:r w:rsidRPr="00A3530C">
        <w:rPr>
          <w:b/>
          <w:szCs w:val="28"/>
        </w:rPr>
        <w:t>и</w:t>
      </w:r>
      <w:r w:rsidRPr="00A3530C">
        <w:rPr>
          <w:b/>
          <w:szCs w:val="28"/>
        </w:rPr>
        <w:t>ципального района от чрезвычайных ситуаций, обеспечение пожарной безопасности и безопасности людей на водных объектах»</w:t>
      </w:r>
    </w:p>
    <w:p w:rsidR="00DE0667" w:rsidRPr="00D476DE" w:rsidRDefault="00AC6022" w:rsidP="00DE0667">
      <w:pPr>
        <w:pStyle w:val="21"/>
        <w:ind w:left="0" w:firstLine="709"/>
        <w:jc w:val="right"/>
        <w:rPr>
          <w:sz w:val="24"/>
          <w:szCs w:val="24"/>
        </w:rPr>
      </w:pPr>
      <w:r w:rsidRPr="00D476DE">
        <w:rPr>
          <w:sz w:val="24"/>
          <w:szCs w:val="24"/>
        </w:rPr>
        <w:t>Таблица 12</w:t>
      </w:r>
      <w:r w:rsidR="00DE0667">
        <w:rPr>
          <w:sz w:val="24"/>
          <w:szCs w:val="24"/>
        </w:rPr>
        <w:t>(</w:t>
      </w:r>
      <w:proofErr w:type="spellStart"/>
      <w:r w:rsidR="00DE0667">
        <w:rPr>
          <w:sz w:val="24"/>
          <w:szCs w:val="24"/>
        </w:rPr>
        <w:t>тыс</w:t>
      </w:r>
      <w:proofErr w:type="gramStart"/>
      <w:r w:rsidR="00DE0667">
        <w:rPr>
          <w:sz w:val="24"/>
          <w:szCs w:val="24"/>
        </w:rPr>
        <w:t>.р</w:t>
      </w:r>
      <w:proofErr w:type="gramEnd"/>
      <w:r w:rsidR="00DE0667">
        <w:rPr>
          <w:sz w:val="24"/>
          <w:szCs w:val="24"/>
        </w:rPr>
        <w:t>уб</w:t>
      </w:r>
      <w:proofErr w:type="spellEnd"/>
      <w:r w:rsidR="00DE0667">
        <w:rPr>
          <w:sz w:val="24"/>
          <w:szCs w:val="24"/>
        </w:rPr>
        <w:t>.)</w:t>
      </w:r>
    </w:p>
    <w:p w:rsidR="00AC6022" w:rsidRPr="00D476DE" w:rsidRDefault="00AC6022" w:rsidP="00AC6022">
      <w:pPr>
        <w:pStyle w:val="21"/>
        <w:ind w:left="0" w:firstLine="709"/>
        <w:jc w:val="right"/>
        <w:rPr>
          <w:sz w:val="24"/>
          <w:szCs w:val="24"/>
        </w:rPr>
      </w:pPr>
    </w:p>
    <w:tbl>
      <w:tblPr>
        <w:tblStyle w:val="aff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7"/>
        <w:gridCol w:w="1276"/>
        <w:gridCol w:w="992"/>
      </w:tblGrid>
      <w:tr w:rsidR="00AC6022" w:rsidRPr="007511C5" w:rsidTr="0095116F">
        <w:tc>
          <w:tcPr>
            <w:tcW w:w="709" w:type="dxa"/>
            <w:shd w:val="clear" w:color="auto" w:fill="E7E6E6" w:themeFill="background2"/>
          </w:tcPr>
          <w:p w:rsidR="00AC6022" w:rsidRPr="007511C5" w:rsidRDefault="00AC6022" w:rsidP="004B7B4B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E7E6E6" w:themeFill="background2"/>
          </w:tcPr>
          <w:p w:rsidR="00AC6022" w:rsidRPr="007511C5" w:rsidRDefault="00AC6022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Наименование подпрограмм муниц</w:t>
            </w:r>
            <w:r w:rsidRPr="007511C5">
              <w:rPr>
                <w:b/>
                <w:sz w:val="24"/>
                <w:szCs w:val="24"/>
              </w:rPr>
              <w:t>и</w:t>
            </w:r>
            <w:r w:rsidRPr="007511C5">
              <w:rPr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1417" w:type="dxa"/>
            <w:shd w:val="clear" w:color="auto" w:fill="E7E6E6" w:themeFill="background2"/>
          </w:tcPr>
          <w:p w:rsidR="00AC6022" w:rsidRPr="007511C5" w:rsidRDefault="00AC6022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E7E6E6" w:themeFill="background2"/>
          </w:tcPr>
          <w:p w:rsidR="00AC6022" w:rsidRPr="007511C5" w:rsidRDefault="00AC6022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E7E6E6" w:themeFill="background2"/>
          </w:tcPr>
          <w:p w:rsidR="00AC6022" w:rsidRPr="007511C5" w:rsidRDefault="00AC6022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Исп. плана %</w:t>
            </w:r>
          </w:p>
        </w:tc>
      </w:tr>
      <w:tr w:rsidR="00AC6022" w:rsidRPr="00F541DA" w:rsidTr="0095116F">
        <w:tc>
          <w:tcPr>
            <w:tcW w:w="709" w:type="dxa"/>
          </w:tcPr>
          <w:p w:rsidR="00AC6022" w:rsidRPr="00F541DA" w:rsidRDefault="00AC6022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C6022" w:rsidRPr="00F541DA" w:rsidRDefault="0095116F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95116F">
              <w:rPr>
                <w:sz w:val="24"/>
                <w:szCs w:val="24"/>
              </w:rPr>
              <w:t xml:space="preserve">'Подпрограмма "Обеспечение деятельности муниципального казенного учреждения "Единая дежурно-диспетчерская служба </w:t>
            </w:r>
            <w:proofErr w:type="spellStart"/>
            <w:r w:rsidRPr="0095116F">
              <w:rPr>
                <w:sz w:val="24"/>
                <w:szCs w:val="24"/>
              </w:rPr>
              <w:t>Острогожского</w:t>
            </w:r>
            <w:proofErr w:type="spellEnd"/>
            <w:r w:rsidRPr="0095116F">
              <w:rPr>
                <w:sz w:val="24"/>
                <w:szCs w:val="24"/>
              </w:rPr>
              <w:t xml:space="preserve"> муниципального района" на 2014-2022гг"</w:t>
            </w:r>
          </w:p>
        </w:tc>
        <w:tc>
          <w:tcPr>
            <w:tcW w:w="1417" w:type="dxa"/>
          </w:tcPr>
          <w:p w:rsidR="00AC6022" w:rsidRPr="00F541DA" w:rsidRDefault="00CD28BD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2552,7</w:t>
            </w:r>
          </w:p>
        </w:tc>
        <w:tc>
          <w:tcPr>
            <w:tcW w:w="1276" w:type="dxa"/>
          </w:tcPr>
          <w:p w:rsidR="00AC6022" w:rsidRPr="00F541DA" w:rsidRDefault="00CD28BD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2494,8</w:t>
            </w:r>
          </w:p>
        </w:tc>
        <w:tc>
          <w:tcPr>
            <w:tcW w:w="992" w:type="dxa"/>
          </w:tcPr>
          <w:p w:rsidR="00AC6022" w:rsidRPr="00F541DA" w:rsidRDefault="00CD28BD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AC6022" w:rsidRPr="00F541DA" w:rsidTr="0095116F">
        <w:tc>
          <w:tcPr>
            <w:tcW w:w="709" w:type="dxa"/>
          </w:tcPr>
          <w:p w:rsidR="00AC6022" w:rsidRPr="00F541DA" w:rsidRDefault="00AC6022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C6022" w:rsidRPr="00F541DA" w:rsidRDefault="0095116F" w:rsidP="0095116F">
            <w:pPr>
              <w:pStyle w:val="21"/>
              <w:ind w:left="-74" w:firstLine="0"/>
              <w:jc w:val="left"/>
              <w:rPr>
                <w:sz w:val="24"/>
                <w:szCs w:val="24"/>
              </w:rPr>
            </w:pPr>
            <w:r w:rsidRPr="0095116F">
              <w:rPr>
                <w:sz w:val="24"/>
                <w:szCs w:val="24"/>
              </w:rPr>
              <w:t>«З</w:t>
            </w:r>
            <w:r>
              <w:rPr>
                <w:sz w:val="24"/>
                <w:szCs w:val="24"/>
              </w:rPr>
              <w:t>ащита</w:t>
            </w:r>
            <w:r w:rsidRPr="0095116F">
              <w:rPr>
                <w:sz w:val="24"/>
                <w:szCs w:val="24"/>
              </w:rPr>
              <w:t xml:space="preserve"> населения и территории </w:t>
            </w:r>
            <w:proofErr w:type="spellStart"/>
            <w:r w:rsidRPr="0095116F">
              <w:rPr>
                <w:sz w:val="24"/>
                <w:szCs w:val="24"/>
              </w:rPr>
              <w:t>Острого</w:t>
            </w:r>
            <w:r w:rsidRPr="0095116F">
              <w:rPr>
                <w:sz w:val="24"/>
                <w:szCs w:val="24"/>
              </w:rPr>
              <w:t>ж</w:t>
            </w:r>
            <w:r w:rsidRPr="0095116F">
              <w:rPr>
                <w:sz w:val="24"/>
                <w:szCs w:val="24"/>
              </w:rPr>
              <w:t>ского</w:t>
            </w:r>
            <w:proofErr w:type="spellEnd"/>
            <w:r w:rsidRPr="0095116F">
              <w:rPr>
                <w:sz w:val="24"/>
                <w:szCs w:val="24"/>
              </w:rPr>
              <w:t xml:space="preserve"> муниципального района  от чрезв</w:t>
            </w:r>
            <w:r w:rsidRPr="0095116F">
              <w:rPr>
                <w:sz w:val="24"/>
                <w:szCs w:val="24"/>
              </w:rPr>
              <w:t>ы</w:t>
            </w:r>
            <w:r w:rsidRPr="0095116F">
              <w:rPr>
                <w:sz w:val="24"/>
                <w:szCs w:val="24"/>
              </w:rPr>
              <w:t>чайных ситуаций, природного и техногенн</w:t>
            </w:r>
            <w:r w:rsidRPr="0095116F">
              <w:rPr>
                <w:sz w:val="24"/>
                <w:szCs w:val="24"/>
              </w:rPr>
              <w:t>о</w:t>
            </w:r>
            <w:r w:rsidRPr="0095116F">
              <w:rPr>
                <w:sz w:val="24"/>
                <w:szCs w:val="24"/>
              </w:rPr>
              <w:t>го характера, обеспечение пожарной бе</w:t>
            </w:r>
            <w:r w:rsidRPr="0095116F">
              <w:rPr>
                <w:sz w:val="24"/>
                <w:szCs w:val="24"/>
              </w:rPr>
              <w:t>з</w:t>
            </w:r>
            <w:r w:rsidRPr="0095116F">
              <w:rPr>
                <w:sz w:val="24"/>
                <w:szCs w:val="24"/>
              </w:rPr>
              <w:t>опасности и безопасности людей на водных объектах»</w:t>
            </w:r>
          </w:p>
        </w:tc>
        <w:tc>
          <w:tcPr>
            <w:tcW w:w="1417" w:type="dxa"/>
          </w:tcPr>
          <w:p w:rsidR="00AC6022" w:rsidRPr="00F541DA" w:rsidRDefault="00EF24E9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351,7</w:t>
            </w:r>
          </w:p>
        </w:tc>
        <w:tc>
          <w:tcPr>
            <w:tcW w:w="1276" w:type="dxa"/>
          </w:tcPr>
          <w:p w:rsidR="00AC6022" w:rsidRPr="00F541DA" w:rsidRDefault="00EF24E9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334,1</w:t>
            </w:r>
          </w:p>
        </w:tc>
        <w:tc>
          <w:tcPr>
            <w:tcW w:w="992" w:type="dxa"/>
          </w:tcPr>
          <w:p w:rsidR="00AC6022" w:rsidRPr="00F541DA" w:rsidRDefault="00EF24E9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AC6022" w:rsidRPr="00B35086" w:rsidTr="0095116F">
        <w:tc>
          <w:tcPr>
            <w:tcW w:w="5529" w:type="dxa"/>
            <w:gridSpan w:val="2"/>
            <w:shd w:val="clear" w:color="auto" w:fill="E7E6E6" w:themeFill="background2"/>
          </w:tcPr>
          <w:p w:rsidR="00AC6022" w:rsidRPr="00B35086" w:rsidRDefault="00AC6022" w:rsidP="004B7B4B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Всего расходов по муниципальной программе</w:t>
            </w:r>
          </w:p>
        </w:tc>
        <w:tc>
          <w:tcPr>
            <w:tcW w:w="1417" w:type="dxa"/>
            <w:shd w:val="clear" w:color="auto" w:fill="E7E6E6" w:themeFill="background2"/>
          </w:tcPr>
          <w:p w:rsidR="00AC6022" w:rsidRPr="00B35086" w:rsidRDefault="00DB41AF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2904,4</w:t>
            </w:r>
          </w:p>
        </w:tc>
        <w:tc>
          <w:tcPr>
            <w:tcW w:w="1276" w:type="dxa"/>
            <w:shd w:val="clear" w:color="auto" w:fill="E7E6E6" w:themeFill="background2"/>
          </w:tcPr>
          <w:p w:rsidR="00AC6022" w:rsidRPr="00B35086" w:rsidRDefault="00AC6022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B41AF">
              <w:rPr>
                <w:b/>
                <w:sz w:val="24"/>
                <w:szCs w:val="24"/>
              </w:rPr>
              <w:t>828,9</w:t>
            </w:r>
          </w:p>
        </w:tc>
        <w:tc>
          <w:tcPr>
            <w:tcW w:w="992" w:type="dxa"/>
            <w:shd w:val="clear" w:color="auto" w:fill="E7E6E6" w:themeFill="background2"/>
          </w:tcPr>
          <w:p w:rsidR="00AC6022" w:rsidRPr="00B35086" w:rsidRDefault="00DB41AF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97,4</w:t>
            </w:r>
          </w:p>
        </w:tc>
      </w:tr>
    </w:tbl>
    <w:p w:rsidR="0077363D" w:rsidRDefault="008D5AF3" w:rsidP="008D5AF3">
      <w:pPr>
        <w:pStyle w:val="23"/>
        <w:ind w:firstLine="0"/>
      </w:pPr>
      <w:r>
        <w:t xml:space="preserve">    </w:t>
      </w:r>
    </w:p>
    <w:p w:rsidR="008D5AF3" w:rsidRPr="00545833" w:rsidRDefault="0077363D" w:rsidP="008D5AF3">
      <w:pPr>
        <w:pStyle w:val="23"/>
        <w:ind w:firstLine="0"/>
      </w:pPr>
      <w:r>
        <w:t xml:space="preserve">      </w:t>
      </w:r>
      <w:r w:rsidR="008D5AF3">
        <w:t xml:space="preserve"> </w:t>
      </w:r>
      <w:r w:rsidR="008D5AF3" w:rsidRPr="00545833">
        <w:t xml:space="preserve">На финансирование мероприятий по </w:t>
      </w:r>
      <w:r w:rsidR="008D5AF3" w:rsidRPr="00545833">
        <w:rPr>
          <w:b/>
        </w:rPr>
        <w:t>«Предупреждению и ликвидации последствий чрезвычайных ситуаций и стихийных бедствий, гражда</w:t>
      </w:r>
      <w:r w:rsidR="008D5AF3" w:rsidRPr="00545833">
        <w:rPr>
          <w:b/>
        </w:rPr>
        <w:t>н</w:t>
      </w:r>
      <w:r w:rsidR="008D5AF3" w:rsidRPr="00545833">
        <w:rPr>
          <w:b/>
        </w:rPr>
        <w:t xml:space="preserve">ской обороне» </w:t>
      </w:r>
      <w:r w:rsidR="008D5AF3" w:rsidRPr="00545833">
        <w:t xml:space="preserve"> из районного бюджета  в 2018 году направлено 2828,9  тыс. руб. или 97,4% к годовому уточненному плану на уровне прошлого года из них: </w:t>
      </w:r>
    </w:p>
    <w:p w:rsidR="008D5AF3" w:rsidRPr="00545833" w:rsidRDefault="008D5AF3" w:rsidP="008D5AF3">
      <w:pPr>
        <w:pStyle w:val="23"/>
        <w:ind w:firstLine="708"/>
      </w:pPr>
      <w:r w:rsidRPr="00545833">
        <w:t>-на содержание муниципального казенного учреждения «Единая д</w:t>
      </w:r>
      <w:r w:rsidRPr="00545833">
        <w:t>е</w:t>
      </w:r>
      <w:r w:rsidRPr="00545833">
        <w:t>журн</w:t>
      </w:r>
      <w:proofErr w:type="gramStart"/>
      <w:r w:rsidRPr="00545833">
        <w:t>о-</w:t>
      </w:r>
      <w:proofErr w:type="gramEnd"/>
      <w:r w:rsidRPr="00545833">
        <w:t xml:space="preserve"> диспетчерская служба» направлено – 2494,8 тыс. руб. и на меропри</w:t>
      </w:r>
      <w:r w:rsidRPr="00545833">
        <w:t>я</w:t>
      </w:r>
      <w:r w:rsidRPr="00545833">
        <w:t xml:space="preserve">тия по ГО и ЧС – 334,1 </w:t>
      </w:r>
      <w:proofErr w:type="spellStart"/>
      <w:r w:rsidRPr="00545833">
        <w:t>тыс.руб</w:t>
      </w:r>
      <w:proofErr w:type="spellEnd"/>
      <w:r w:rsidRPr="00545833">
        <w:t>.</w:t>
      </w:r>
    </w:p>
    <w:p w:rsidR="00551F79" w:rsidRDefault="00551F79" w:rsidP="007646FC">
      <w:pPr>
        <w:pStyle w:val="21"/>
        <w:ind w:left="0" w:firstLine="709"/>
        <w:rPr>
          <w:szCs w:val="28"/>
        </w:rPr>
      </w:pPr>
    </w:p>
    <w:p w:rsidR="00D42A6F" w:rsidRDefault="00D42A6F" w:rsidP="007646FC">
      <w:pPr>
        <w:pStyle w:val="21"/>
        <w:ind w:left="0" w:firstLine="709"/>
        <w:rPr>
          <w:szCs w:val="28"/>
        </w:rPr>
      </w:pPr>
      <w:r>
        <w:rPr>
          <w:b/>
          <w:bCs/>
          <w:szCs w:val="28"/>
        </w:rPr>
        <w:t xml:space="preserve">МП ПМР </w:t>
      </w:r>
      <w:r w:rsidRPr="00D42A6F">
        <w:rPr>
          <w:b/>
          <w:szCs w:val="28"/>
        </w:rPr>
        <w:t>«Развитие культуры и туризма»</w:t>
      </w:r>
      <w:r w:rsidRPr="00AE31D5">
        <w:rPr>
          <w:sz w:val="24"/>
          <w:szCs w:val="24"/>
        </w:rPr>
        <w:t xml:space="preserve">    </w:t>
      </w:r>
    </w:p>
    <w:p w:rsidR="00551F79" w:rsidRDefault="007050F4" w:rsidP="007646FC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Финансирование </w:t>
      </w:r>
      <w:r>
        <w:rPr>
          <w:b/>
          <w:bCs/>
          <w:szCs w:val="28"/>
        </w:rPr>
        <w:t xml:space="preserve">МП «Развитие культуры и туризма» </w:t>
      </w:r>
      <w:r>
        <w:rPr>
          <w:szCs w:val="28"/>
        </w:rPr>
        <w:t>осуществл</w:t>
      </w:r>
      <w:r>
        <w:rPr>
          <w:szCs w:val="28"/>
        </w:rPr>
        <w:t>я</w:t>
      </w:r>
      <w:r>
        <w:rPr>
          <w:szCs w:val="28"/>
        </w:rPr>
        <w:t>лось по</w:t>
      </w:r>
      <w:r w:rsidR="00CD14DD">
        <w:rPr>
          <w:szCs w:val="28"/>
        </w:rPr>
        <w:t xml:space="preserve"> 6</w:t>
      </w:r>
      <w:r>
        <w:rPr>
          <w:szCs w:val="28"/>
        </w:rPr>
        <w:t xml:space="preserve"> подпрограммам и составило</w:t>
      </w:r>
      <w:r w:rsidR="00CD14DD">
        <w:rPr>
          <w:szCs w:val="28"/>
        </w:rPr>
        <w:t xml:space="preserve"> 48193,5</w:t>
      </w:r>
      <w:r>
        <w:rPr>
          <w:szCs w:val="28"/>
        </w:rPr>
        <w:t xml:space="preserve"> тыс. рублей, или</w:t>
      </w:r>
      <w:r w:rsidR="00CD14DD">
        <w:rPr>
          <w:szCs w:val="28"/>
        </w:rPr>
        <w:t xml:space="preserve"> 99,5</w:t>
      </w:r>
      <w:r>
        <w:rPr>
          <w:szCs w:val="28"/>
        </w:rPr>
        <w:t>% плана. Характеристика исполнения программы приведена в таблице:</w:t>
      </w:r>
    </w:p>
    <w:p w:rsidR="000F402A" w:rsidRDefault="000F402A" w:rsidP="007646FC">
      <w:pPr>
        <w:pStyle w:val="21"/>
        <w:ind w:left="0" w:firstLine="709"/>
        <w:rPr>
          <w:szCs w:val="28"/>
        </w:rPr>
      </w:pPr>
    </w:p>
    <w:p w:rsidR="000F402A" w:rsidRDefault="000F402A" w:rsidP="007646FC">
      <w:pPr>
        <w:pStyle w:val="21"/>
        <w:ind w:left="0" w:firstLine="709"/>
        <w:rPr>
          <w:szCs w:val="28"/>
        </w:rPr>
      </w:pPr>
    </w:p>
    <w:p w:rsidR="000F402A" w:rsidRDefault="000F402A" w:rsidP="007646FC">
      <w:pPr>
        <w:pStyle w:val="21"/>
        <w:ind w:left="0" w:firstLine="709"/>
        <w:rPr>
          <w:szCs w:val="28"/>
        </w:rPr>
      </w:pPr>
    </w:p>
    <w:p w:rsidR="000F402A" w:rsidRDefault="000F402A" w:rsidP="007646FC">
      <w:pPr>
        <w:pStyle w:val="21"/>
        <w:ind w:left="0" w:firstLine="709"/>
        <w:rPr>
          <w:szCs w:val="28"/>
        </w:rPr>
      </w:pPr>
    </w:p>
    <w:p w:rsidR="000F402A" w:rsidRDefault="000F402A" w:rsidP="007646FC">
      <w:pPr>
        <w:pStyle w:val="21"/>
        <w:ind w:left="0" w:firstLine="709"/>
        <w:rPr>
          <w:szCs w:val="28"/>
        </w:rPr>
      </w:pPr>
    </w:p>
    <w:p w:rsidR="000F402A" w:rsidRDefault="000F402A" w:rsidP="007646FC">
      <w:pPr>
        <w:pStyle w:val="21"/>
        <w:ind w:left="0" w:firstLine="709"/>
        <w:rPr>
          <w:szCs w:val="28"/>
        </w:rPr>
      </w:pPr>
    </w:p>
    <w:p w:rsidR="009A5C55" w:rsidRPr="00DE0667" w:rsidRDefault="009A5C55" w:rsidP="00DE0667">
      <w:pPr>
        <w:pStyle w:val="21"/>
        <w:ind w:left="0" w:firstLine="709"/>
        <w:jc w:val="right"/>
        <w:rPr>
          <w:sz w:val="24"/>
          <w:szCs w:val="24"/>
        </w:rPr>
      </w:pPr>
      <w:r>
        <w:rPr>
          <w:szCs w:val="28"/>
        </w:rPr>
        <w:lastRenderedPageBreak/>
        <w:t xml:space="preserve">                   </w:t>
      </w:r>
      <w:r w:rsidRPr="00D476DE">
        <w:rPr>
          <w:sz w:val="24"/>
          <w:szCs w:val="24"/>
        </w:rPr>
        <w:t>Таблица 13</w:t>
      </w:r>
      <w:r w:rsidR="00DE0667">
        <w:rPr>
          <w:sz w:val="24"/>
          <w:szCs w:val="24"/>
        </w:rPr>
        <w:t>(</w:t>
      </w:r>
      <w:proofErr w:type="spellStart"/>
      <w:r w:rsidR="00DE0667">
        <w:rPr>
          <w:sz w:val="24"/>
          <w:szCs w:val="24"/>
        </w:rPr>
        <w:t>тыс</w:t>
      </w:r>
      <w:proofErr w:type="gramStart"/>
      <w:r w:rsidR="00DE0667">
        <w:rPr>
          <w:sz w:val="24"/>
          <w:szCs w:val="24"/>
        </w:rPr>
        <w:t>.р</w:t>
      </w:r>
      <w:proofErr w:type="gramEnd"/>
      <w:r w:rsidR="00DE0667">
        <w:rPr>
          <w:sz w:val="24"/>
          <w:szCs w:val="24"/>
        </w:rPr>
        <w:t>уб</w:t>
      </w:r>
      <w:proofErr w:type="spellEnd"/>
      <w:r w:rsidR="00DE0667">
        <w:rPr>
          <w:sz w:val="24"/>
          <w:szCs w:val="24"/>
        </w:rPr>
        <w:t>.)</w:t>
      </w:r>
    </w:p>
    <w:tbl>
      <w:tblPr>
        <w:tblStyle w:val="af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992"/>
      </w:tblGrid>
      <w:tr w:rsidR="009A5C55" w:rsidRPr="007511C5" w:rsidTr="004B7B4B">
        <w:tc>
          <w:tcPr>
            <w:tcW w:w="675" w:type="dxa"/>
            <w:shd w:val="clear" w:color="auto" w:fill="E7E6E6" w:themeFill="background2"/>
          </w:tcPr>
          <w:p w:rsidR="009A5C55" w:rsidRPr="007511C5" w:rsidRDefault="009A5C55" w:rsidP="004B7B4B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E7E6E6" w:themeFill="background2"/>
          </w:tcPr>
          <w:p w:rsidR="009A5C55" w:rsidRPr="007511C5" w:rsidRDefault="009A5C55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Наименование подпрограмм муниц</w:t>
            </w:r>
            <w:r w:rsidRPr="007511C5">
              <w:rPr>
                <w:b/>
                <w:sz w:val="24"/>
                <w:szCs w:val="24"/>
              </w:rPr>
              <w:t>и</w:t>
            </w:r>
            <w:r w:rsidRPr="007511C5">
              <w:rPr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1417" w:type="dxa"/>
            <w:shd w:val="clear" w:color="auto" w:fill="E7E6E6" w:themeFill="background2"/>
          </w:tcPr>
          <w:p w:rsidR="009A5C55" w:rsidRPr="007511C5" w:rsidRDefault="009A5C55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E7E6E6" w:themeFill="background2"/>
          </w:tcPr>
          <w:p w:rsidR="009A5C55" w:rsidRPr="007511C5" w:rsidRDefault="009A5C55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E7E6E6" w:themeFill="background2"/>
          </w:tcPr>
          <w:p w:rsidR="009A5C55" w:rsidRPr="007511C5" w:rsidRDefault="009A5C55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Исп. плана %</w:t>
            </w:r>
          </w:p>
        </w:tc>
      </w:tr>
      <w:tr w:rsidR="009A5C55" w:rsidRPr="00F541DA" w:rsidTr="00D82C97">
        <w:trPr>
          <w:trHeight w:val="706"/>
        </w:trPr>
        <w:tc>
          <w:tcPr>
            <w:tcW w:w="675" w:type="dxa"/>
          </w:tcPr>
          <w:p w:rsidR="009A5C55" w:rsidRPr="00F541DA" w:rsidRDefault="009A5C55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A5C55" w:rsidRPr="00F541DA" w:rsidRDefault="00D82C97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D82C97">
              <w:rPr>
                <w:sz w:val="24"/>
                <w:szCs w:val="24"/>
              </w:rPr>
              <w:t>'Подпрограмма «Обеспечение реализации муниципальной программы»</w:t>
            </w:r>
          </w:p>
        </w:tc>
        <w:tc>
          <w:tcPr>
            <w:tcW w:w="1417" w:type="dxa"/>
          </w:tcPr>
          <w:p w:rsidR="009A5C55" w:rsidRPr="00F541DA" w:rsidRDefault="00714C20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1064,7</w:t>
            </w:r>
          </w:p>
        </w:tc>
        <w:tc>
          <w:tcPr>
            <w:tcW w:w="1276" w:type="dxa"/>
          </w:tcPr>
          <w:p w:rsidR="009A5C55" w:rsidRPr="00F541DA" w:rsidRDefault="00714C20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1044,8</w:t>
            </w:r>
          </w:p>
        </w:tc>
        <w:tc>
          <w:tcPr>
            <w:tcW w:w="992" w:type="dxa"/>
          </w:tcPr>
          <w:p w:rsidR="009A5C55" w:rsidRPr="00F541DA" w:rsidRDefault="00714C20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9A5C55" w:rsidRPr="00F541DA" w:rsidTr="004B7B4B">
        <w:tc>
          <w:tcPr>
            <w:tcW w:w="675" w:type="dxa"/>
          </w:tcPr>
          <w:p w:rsidR="009A5C55" w:rsidRPr="00F541DA" w:rsidRDefault="009A5C55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A5C55" w:rsidRPr="00F541DA" w:rsidRDefault="00D82C97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D82C97">
              <w:rPr>
                <w:sz w:val="24"/>
                <w:szCs w:val="24"/>
              </w:rPr>
              <w:t xml:space="preserve">Подпрограмма «Развитие библиотечного обслуживания населения </w:t>
            </w:r>
            <w:proofErr w:type="spellStart"/>
            <w:r w:rsidRPr="00D82C97">
              <w:rPr>
                <w:sz w:val="24"/>
                <w:szCs w:val="24"/>
              </w:rPr>
              <w:t>Острогожского</w:t>
            </w:r>
            <w:proofErr w:type="spellEnd"/>
            <w:r w:rsidRPr="00D82C97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</w:tcPr>
          <w:p w:rsidR="009A5C55" w:rsidRPr="00F541DA" w:rsidRDefault="00714C20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10633,9</w:t>
            </w:r>
          </w:p>
        </w:tc>
        <w:tc>
          <w:tcPr>
            <w:tcW w:w="1276" w:type="dxa"/>
          </w:tcPr>
          <w:p w:rsidR="009A5C55" w:rsidRPr="00F541DA" w:rsidRDefault="00714C20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10568,2</w:t>
            </w:r>
          </w:p>
        </w:tc>
        <w:tc>
          <w:tcPr>
            <w:tcW w:w="992" w:type="dxa"/>
          </w:tcPr>
          <w:p w:rsidR="009A5C55" w:rsidRPr="00F541DA" w:rsidRDefault="00714C20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9A5C55" w:rsidRPr="00F541DA" w:rsidTr="004B7B4B">
        <w:tc>
          <w:tcPr>
            <w:tcW w:w="675" w:type="dxa"/>
          </w:tcPr>
          <w:p w:rsidR="009A5C55" w:rsidRPr="00F541DA" w:rsidRDefault="009A5C55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A5C55" w:rsidRPr="00F541DA" w:rsidRDefault="00D82C97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D82C97">
              <w:rPr>
                <w:sz w:val="24"/>
                <w:szCs w:val="24"/>
              </w:rPr>
              <w:t>Подпрограмма «Развитие культурного дос</w:t>
            </w:r>
            <w:r w:rsidRPr="00D82C97">
              <w:rPr>
                <w:sz w:val="24"/>
                <w:szCs w:val="24"/>
              </w:rPr>
              <w:t>у</w:t>
            </w:r>
            <w:r w:rsidRPr="00D82C97">
              <w:rPr>
                <w:sz w:val="24"/>
                <w:szCs w:val="24"/>
              </w:rPr>
              <w:t xml:space="preserve">га населения </w:t>
            </w:r>
            <w:proofErr w:type="spellStart"/>
            <w:r w:rsidRPr="00D82C97">
              <w:rPr>
                <w:sz w:val="24"/>
                <w:szCs w:val="24"/>
              </w:rPr>
              <w:t>Острогожского</w:t>
            </w:r>
            <w:proofErr w:type="spellEnd"/>
            <w:r w:rsidRPr="00D82C97">
              <w:rPr>
                <w:sz w:val="24"/>
                <w:szCs w:val="24"/>
              </w:rPr>
              <w:t xml:space="preserve"> муниципальн</w:t>
            </w:r>
            <w:r w:rsidRPr="00D82C97">
              <w:rPr>
                <w:sz w:val="24"/>
                <w:szCs w:val="24"/>
              </w:rPr>
              <w:t>о</w:t>
            </w:r>
            <w:r w:rsidRPr="00D82C97">
              <w:rPr>
                <w:sz w:val="24"/>
                <w:szCs w:val="24"/>
              </w:rPr>
              <w:t>го района»</w:t>
            </w:r>
          </w:p>
        </w:tc>
        <w:tc>
          <w:tcPr>
            <w:tcW w:w="1417" w:type="dxa"/>
          </w:tcPr>
          <w:p w:rsidR="009A5C55" w:rsidRPr="00F541DA" w:rsidRDefault="00714C20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14587,8</w:t>
            </w:r>
          </w:p>
        </w:tc>
        <w:tc>
          <w:tcPr>
            <w:tcW w:w="1276" w:type="dxa"/>
          </w:tcPr>
          <w:p w:rsidR="009A5C55" w:rsidRPr="00F541DA" w:rsidRDefault="00714C20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14587,8</w:t>
            </w:r>
          </w:p>
        </w:tc>
        <w:tc>
          <w:tcPr>
            <w:tcW w:w="992" w:type="dxa"/>
          </w:tcPr>
          <w:p w:rsidR="009A5C55" w:rsidRPr="00F541DA" w:rsidRDefault="00714C20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82C97" w:rsidRPr="00F541DA" w:rsidTr="004B7B4B">
        <w:tc>
          <w:tcPr>
            <w:tcW w:w="675" w:type="dxa"/>
          </w:tcPr>
          <w:p w:rsidR="00D82C97" w:rsidRPr="00F541DA" w:rsidRDefault="00D82C97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82C97" w:rsidRPr="00D82C97" w:rsidRDefault="00D82C97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D82C97">
              <w:rPr>
                <w:sz w:val="24"/>
                <w:szCs w:val="24"/>
              </w:rPr>
              <w:t>'Подпрограмма «Финансовое обеспечение выполнения других обязательств муницип</w:t>
            </w:r>
            <w:r w:rsidRPr="00D82C97">
              <w:rPr>
                <w:sz w:val="24"/>
                <w:szCs w:val="24"/>
              </w:rPr>
              <w:t>а</w:t>
            </w:r>
            <w:r w:rsidRPr="00D82C97">
              <w:rPr>
                <w:sz w:val="24"/>
                <w:szCs w:val="24"/>
              </w:rPr>
              <w:t>литета»</w:t>
            </w:r>
          </w:p>
        </w:tc>
        <w:tc>
          <w:tcPr>
            <w:tcW w:w="1417" w:type="dxa"/>
          </w:tcPr>
          <w:p w:rsidR="00D82C97" w:rsidRPr="00F541DA" w:rsidRDefault="00262E8F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395,6</w:t>
            </w:r>
          </w:p>
        </w:tc>
        <w:tc>
          <w:tcPr>
            <w:tcW w:w="1276" w:type="dxa"/>
          </w:tcPr>
          <w:p w:rsidR="00D82C97" w:rsidRPr="00F541DA" w:rsidRDefault="00262E8F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</w:t>
            </w:r>
          </w:p>
        </w:tc>
        <w:tc>
          <w:tcPr>
            <w:tcW w:w="992" w:type="dxa"/>
          </w:tcPr>
          <w:p w:rsidR="00D82C97" w:rsidRDefault="00262E8F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</w:tr>
      <w:tr w:rsidR="00D82C97" w:rsidRPr="00F541DA" w:rsidTr="004B7B4B">
        <w:tc>
          <w:tcPr>
            <w:tcW w:w="675" w:type="dxa"/>
          </w:tcPr>
          <w:p w:rsidR="00D82C97" w:rsidRDefault="00D82C97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82C97" w:rsidRPr="00D82C97" w:rsidRDefault="00D82C97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D82C97">
              <w:rPr>
                <w:sz w:val="24"/>
                <w:szCs w:val="24"/>
              </w:rPr>
              <w:t>'Подпрограмма «Финансовое обеспечение деятельности муниципального казенного учреждения централизованная бухгалтерия»</w:t>
            </w:r>
          </w:p>
        </w:tc>
        <w:tc>
          <w:tcPr>
            <w:tcW w:w="1417" w:type="dxa"/>
          </w:tcPr>
          <w:p w:rsidR="00D82C97" w:rsidRPr="00F541DA" w:rsidRDefault="00262E8F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1448,9</w:t>
            </w:r>
          </w:p>
        </w:tc>
        <w:tc>
          <w:tcPr>
            <w:tcW w:w="1276" w:type="dxa"/>
          </w:tcPr>
          <w:p w:rsidR="00D82C97" w:rsidRPr="00F541DA" w:rsidRDefault="00262E8F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1444,9</w:t>
            </w:r>
          </w:p>
        </w:tc>
        <w:tc>
          <w:tcPr>
            <w:tcW w:w="992" w:type="dxa"/>
          </w:tcPr>
          <w:p w:rsidR="00D82C97" w:rsidRDefault="00262E8F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CD14DD" w:rsidRPr="00F541DA" w:rsidTr="004B7B4B">
        <w:tc>
          <w:tcPr>
            <w:tcW w:w="675" w:type="dxa"/>
          </w:tcPr>
          <w:p w:rsidR="00CD14DD" w:rsidRDefault="00CD14DD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CD14DD" w:rsidRPr="00D82C97" w:rsidRDefault="00CD14DD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CD14DD">
              <w:rPr>
                <w:sz w:val="24"/>
                <w:szCs w:val="24"/>
              </w:rPr>
              <w:t>Подпрограмма «Художественно-эстетическое образование детей в учрежд</w:t>
            </w:r>
            <w:r w:rsidRPr="00CD14DD">
              <w:rPr>
                <w:sz w:val="24"/>
                <w:szCs w:val="24"/>
              </w:rPr>
              <w:t>е</w:t>
            </w:r>
            <w:r w:rsidRPr="00CD14DD">
              <w:rPr>
                <w:sz w:val="24"/>
                <w:szCs w:val="24"/>
              </w:rPr>
              <w:t>ниях дополнительного образования»</w:t>
            </w:r>
          </w:p>
        </w:tc>
        <w:tc>
          <w:tcPr>
            <w:tcW w:w="1417" w:type="dxa"/>
          </w:tcPr>
          <w:p w:rsidR="00CD14DD" w:rsidRPr="00F541DA" w:rsidRDefault="00262E8F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20290,2</w:t>
            </w:r>
          </w:p>
        </w:tc>
        <w:tc>
          <w:tcPr>
            <w:tcW w:w="1276" w:type="dxa"/>
          </w:tcPr>
          <w:p w:rsidR="00CD14DD" w:rsidRPr="00F541DA" w:rsidRDefault="00262E8F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20187,8</w:t>
            </w:r>
          </w:p>
        </w:tc>
        <w:tc>
          <w:tcPr>
            <w:tcW w:w="992" w:type="dxa"/>
          </w:tcPr>
          <w:p w:rsidR="00CD14DD" w:rsidRDefault="00262E8F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9A5C55" w:rsidRPr="00B35086" w:rsidTr="004B7B4B">
        <w:tc>
          <w:tcPr>
            <w:tcW w:w="5495" w:type="dxa"/>
            <w:gridSpan w:val="2"/>
            <w:shd w:val="clear" w:color="auto" w:fill="E7E6E6" w:themeFill="background2"/>
          </w:tcPr>
          <w:p w:rsidR="009A5C55" w:rsidRPr="00B35086" w:rsidRDefault="009A5C55" w:rsidP="004B7B4B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Всего расходов по муниципальной программе</w:t>
            </w:r>
          </w:p>
        </w:tc>
        <w:tc>
          <w:tcPr>
            <w:tcW w:w="1417" w:type="dxa"/>
            <w:shd w:val="clear" w:color="auto" w:fill="E7E6E6" w:themeFill="background2"/>
          </w:tcPr>
          <w:p w:rsidR="009A5C55" w:rsidRPr="00B35086" w:rsidRDefault="00501BF6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48421,3</w:t>
            </w:r>
          </w:p>
        </w:tc>
        <w:tc>
          <w:tcPr>
            <w:tcW w:w="1276" w:type="dxa"/>
            <w:shd w:val="clear" w:color="auto" w:fill="E7E6E6" w:themeFill="background2"/>
          </w:tcPr>
          <w:p w:rsidR="009A5C55" w:rsidRPr="00B35086" w:rsidRDefault="00501BF6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48193,5</w:t>
            </w:r>
          </w:p>
        </w:tc>
        <w:tc>
          <w:tcPr>
            <w:tcW w:w="992" w:type="dxa"/>
            <w:shd w:val="clear" w:color="auto" w:fill="E7E6E6" w:themeFill="background2"/>
          </w:tcPr>
          <w:p w:rsidR="009A5C55" w:rsidRPr="00B35086" w:rsidRDefault="00501BF6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99,5</w:t>
            </w:r>
          </w:p>
        </w:tc>
      </w:tr>
    </w:tbl>
    <w:p w:rsidR="00551F79" w:rsidRDefault="00551F79" w:rsidP="007646FC">
      <w:pPr>
        <w:pStyle w:val="21"/>
        <w:ind w:left="0" w:firstLine="709"/>
        <w:rPr>
          <w:szCs w:val="28"/>
        </w:rPr>
      </w:pPr>
    </w:p>
    <w:p w:rsidR="002626DA" w:rsidRPr="00545833" w:rsidRDefault="00054185" w:rsidP="00C324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26DA" w:rsidRPr="002626DA">
        <w:rPr>
          <w:sz w:val="28"/>
          <w:szCs w:val="28"/>
        </w:rPr>
        <w:t xml:space="preserve">Финансирование в рамках </w:t>
      </w:r>
      <w:r w:rsidR="002626DA" w:rsidRPr="001D40E0">
        <w:rPr>
          <w:b/>
          <w:i/>
          <w:sz w:val="28"/>
          <w:szCs w:val="28"/>
        </w:rPr>
        <w:t>подпрограммы «Развитие культурного дос</w:t>
      </w:r>
      <w:r w:rsidR="002626DA" w:rsidRPr="001D40E0">
        <w:rPr>
          <w:b/>
          <w:i/>
          <w:sz w:val="28"/>
          <w:szCs w:val="28"/>
        </w:rPr>
        <w:t>у</w:t>
      </w:r>
      <w:r w:rsidR="002626DA" w:rsidRPr="001D40E0">
        <w:rPr>
          <w:b/>
          <w:i/>
          <w:sz w:val="28"/>
          <w:szCs w:val="28"/>
        </w:rPr>
        <w:t xml:space="preserve">га населения </w:t>
      </w:r>
      <w:proofErr w:type="spellStart"/>
      <w:r w:rsidR="002626DA" w:rsidRPr="001D40E0">
        <w:rPr>
          <w:b/>
          <w:i/>
          <w:sz w:val="28"/>
          <w:szCs w:val="28"/>
        </w:rPr>
        <w:t>Острогожского</w:t>
      </w:r>
      <w:proofErr w:type="spellEnd"/>
      <w:r w:rsidR="002626DA" w:rsidRPr="001D40E0">
        <w:rPr>
          <w:b/>
          <w:i/>
          <w:sz w:val="28"/>
          <w:szCs w:val="28"/>
        </w:rPr>
        <w:t xml:space="preserve"> муниципального района»</w:t>
      </w:r>
      <w:r w:rsidR="002626DA" w:rsidRPr="002626DA">
        <w:rPr>
          <w:sz w:val="28"/>
          <w:szCs w:val="28"/>
        </w:rPr>
        <w:t xml:space="preserve">  было направлено на обеспечение деятельности </w:t>
      </w:r>
      <w:r w:rsidR="002626DA" w:rsidRPr="002626DA">
        <w:rPr>
          <w:b/>
          <w:i/>
          <w:sz w:val="28"/>
          <w:szCs w:val="28"/>
        </w:rPr>
        <w:t xml:space="preserve">муниципального бюджетного учреждения «Дом культуры </w:t>
      </w:r>
      <w:proofErr w:type="spellStart"/>
      <w:r w:rsidR="002626DA" w:rsidRPr="002626DA">
        <w:rPr>
          <w:b/>
          <w:i/>
          <w:sz w:val="28"/>
          <w:szCs w:val="28"/>
        </w:rPr>
        <w:t>Острогожского</w:t>
      </w:r>
      <w:proofErr w:type="spellEnd"/>
      <w:r w:rsidR="002626DA" w:rsidRPr="002626DA">
        <w:rPr>
          <w:b/>
          <w:i/>
          <w:sz w:val="28"/>
          <w:szCs w:val="28"/>
        </w:rPr>
        <w:t xml:space="preserve"> муниципального</w:t>
      </w:r>
      <w:r w:rsidR="002626DA" w:rsidRPr="00545833">
        <w:rPr>
          <w:b/>
          <w:i/>
          <w:sz w:val="28"/>
          <w:szCs w:val="28"/>
        </w:rPr>
        <w:t xml:space="preserve"> района»</w:t>
      </w:r>
      <w:r w:rsidR="002626DA" w:rsidRPr="00545833">
        <w:rPr>
          <w:sz w:val="28"/>
          <w:szCs w:val="28"/>
        </w:rPr>
        <w:t xml:space="preserve"> из районно</w:t>
      </w:r>
      <w:r w:rsidR="00BE15FC">
        <w:rPr>
          <w:sz w:val="28"/>
          <w:szCs w:val="28"/>
        </w:rPr>
        <w:t xml:space="preserve">го бюджета </w:t>
      </w:r>
      <w:r w:rsidR="002626DA" w:rsidRPr="00545833">
        <w:rPr>
          <w:sz w:val="28"/>
          <w:szCs w:val="28"/>
        </w:rPr>
        <w:t xml:space="preserve"> субсидия в сумме  </w:t>
      </w:r>
      <w:r w:rsidR="002626DA" w:rsidRPr="00545833">
        <w:rPr>
          <w:b/>
          <w:sz w:val="28"/>
          <w:szCs w:val="28"/>
        </w:rPr>
        <w:t>14537,4 тыс. руб.,</w:t>
      </w:r>
      <w:r w:rsidR="00C32449">
        <w:rPr>
          <w:sz w:val="28"/>
          <w:szCs w:val="28"/>
        </w:rPr>
        <w:t xml:space="preserve"> что на   </w:t>
      </w:r>
      <w:r w:rsidR="002626DA" w:rsidRPr="00545833">
        <w:rPr>
          <w:sz w:val="28"/>
          <w:szCs w:val="28"/>
        </w:rPr>
        <w:t xml:space="preserve">  уровне пр</w:t>
      </w:r>
      <w:r w:rsidR="00C32449">
        <w:rPr>
          <w:sz w:val="28"/>
          <w:szCs w:val="28"/>
        </w:rPr>
        <w:t>о</w:t>
      </w:r>
      <w:r w:rsidR="002626DA" w:rsidRPr="00545833">
        <w:rPr>
          <w:sz w:val="28"/>
          <w:szCs w:val="28"/>
        </w:rPr>
        <w:t>шлого г</w:t>
      </w:r>
      <w:r w:rsidR="002626DA" w:rsidRPr="00545833">
        <w:rPr>
          <w:sz w:val="28"/>
          <w:szCs w:val="28"/>
        </w:rPr>
        <w:t>о</w:t>
      </w:r>
      <w:r w:rsidR="002626DA" w:rsidRPr="00545833">
        <w:rPr>
          <w:sz w:val="28"/>
          <w:szCs w:val="28"/>
        </w:rPr>
        <w:t>да.</w:t>
      </w:r>
    </w:p>
    <w:p w:rsidR="002626DA" w:rsidRPr="00545833" w:rsidRDefault="002626DA" w:rsidP="002626DA">
      <w:pPr>
        <w:pStyle w:val="23"/>
        <w:ind w:firstLine="570"/>
      </w:pPr>
      <w:r w:rsidRPr="00545833">
        <w:t>Бюджетные обязательства исполнены в полном объеме, в том числе:</w:t>
      </w:r>
    </w:p>
    <w:p w:rsidR="002626DA" w:rsidRPr="00545833" w:rsidRDefault="002626DA" w:rsidP="002626DA">
      <w:pPr>
        <w:pStyle w:val="23"/>
        <w:ind w:firstLine="570"/>
      </w:pPr>
      <w:r w:rsidRPr="00545833">
        <w:t xml:space="preserve">-на выполнение муниципального задания в сумме  11969,4  </w:t>
      </w:r>
      <w:proofErr w:type="spellStart"/>
      <w:r w:rsidRPr="00545833">
        <w:t>тыс</w:t>
      </w:r>
      <w:proofErr w:type="gramStart"/>
      <w:r w:rsidRPr="00545833">
        <w:t>.р</w:t>
      </w:r>
      <w:proofErr w:type="gramEnd"/>
      <w:r w:rsidRPr="00545833">
        <w:t>уб</w:t>
      </w:r>
      <w:proofErr w:type="spellEnd"/>
      <w:r w:rsidRPr="00545833">
        <w:t>.;</w:t>
      </w:r>
    </w:p>
    <w:p w:rsidR="002626DA" w:rsidRPr="00545833" w:rsidRDefault="002626DA" w:rsidP="002626DA">
      <w:pPr>
        <w:pStyle w:val="23"/>
        <w:ind w:firstLine="570"/>
      </w:pPr>
      <w:r w:rsidRPr="00545833">
        <w:t xml:space="preserve">-на иные цели в сумме  2568,0 </w:t>
      </w:r>
      <w:proofErr w:type="spellStart"/>
      <w:r w:rsidRPr="00545833">
        <w:t>тыс</w:t>
      </w:r>
      <w:proofErr w:type="gramStart"/>
      <w:r w:rsidRPr="00545833">
        <w:t>.р</w:t>
      </w:r>
      <w:proofErr w:type="gramEnd"/>
      <w:r w:rsidRPr="00545833">
        <w:t>уб</w:t>
      </w:r>
      <w:proofErr w:type="spellEnd"/>
      <w:r w:rsidRPr="00545833">
        <w:t>.</w:t>
      </w:r>
    </w:p>
    <w:p w:rsidR="002626DA" w:rsidRPr="00545833" w:rsidRDefault="002626DA" w:rsidP="002626DA">
      <w:pPr>
        <w:pStyle w:val="23"/>
        <w:ind w:firstLine="708"/>
      </w:pPr>
      <w:r w:rsidRPr="00545833">
        <w:t xml:space="preserve">Полученные средства направлены на выплату заработной платы с начислениями, коммунальные услуги, услуги по содержанию помещения, прочие услуги, налог на землю и имущество, оплату за ГСМ, приобретение оборудования  и инвентаря. </w:t>
      </w:r>
    </w:p>
    <w:p w:rsidR="002626DA" w:rsidRPr="00545833" w:rsidRDefault="002626DA" w:rsidP="002626DA">
      <w:pPr>
        <w:ind w:firstLine="708"/>
        <w:jc w:val="both"/>
        <w:rPr>
          <w:sz w:val="28"/>
        </w:rPr>
      </w:pPr>
      <w:r w:rsidRPr="00545833">
        <w:rPr>
          <w:sz w:val="28"/>
        </w:rPr>
        <w:t>Доход от оказания платных услуг населению по дому культуры (МБУ «ДКОМР») за 2018 год  составил 3292,6 тыс. руб., что на 16,4 % выше уровня прошлого года, увеличение дохода связано с установкой в Парке культуры и отдыха двух новых аттракционов: «Ермак» и батут.</w:t>
      </w:r>
    </w:p>
    <w:p w:rsidR="002626DA" w:rsidRPr="00545833" w:rsidRDefault="002626DA" w:rsidP="002626DA">
      <w:pPr>
        <w:ind w:firstLine="708"/>
        <w:jc w:val="both"/>
        <w:rPr>
          <w:sz w:val="28"/>
        </w:rPr>
      </w:pPr>
      <w:r w:rsidRPr="00545833">
        <w:rPr>
          <w:sz w:val="28"/>
        </w:rPr>
        <w:t xml:space="preserve">Доходы получены от оказания услуг по следующим направлениям: </w:t>
      </w:r>
    </w:p>
    <w:p w:rsidR="002626DA" w:rsidRPr="00545833" w:rsidRDefault="002626DA" w:rsidP="002626DA">
      <w:pPr>
        <w:ind w:firstLine="708"/>
        <w:jc w:val="both"/>
        <w:rPr>
          <w:sz w:val="28"/>
        </w:rPr>
      </w:pPr>
      <w:r w:rsidRPr="00545833">
        <w:rPr>
          <w:sz w:val="28"/>
        </w:rPr>
        <w:t>аттракционы в Парке культуры и отдыха – 2037,1 тыс. руб.</w:t>
      </w:r>
    </w:p>
    <w:p w:rsidR="002626DA" w:rsidRPr="00545833" w:rsidRDefault="002626DA" w:rsidP="002626DA">
      <w:pPr>
        <w:ind w:firstLine="708"/>
        <w:jc w:val="both"/>
        <w:rPr>
          <w:sz w:val="28"/>
        </w:rPr>
      </w:pPr>
      <w:r w:rsidRPr="00545833">
        <w:rPr>
          <w:sz w:val="28"/>
        </w:rPr>
        <w:t>предоставление торговых мест и плата по договорам за предоставление мест под аттракционы из других городов – 1085,4 тыс. руб.;</w:t>
      </w:r>
    </w:p>
    <w:p w:rsidR="002626DA" w:rsidRPr="00545833" w:rsidRDefault="002626DA" w:rsidP="002626DA">
      <w:pPr>
        <w:ind w:firstLine="708"/>
        <w:jc w:val="both"/>
        <w:rPr>
          <w:sz w:val="28"/>
        </w:rPr>
      </w:pPr>
      <w:r w:rsidRPr="00545833">
        <w:rPr>
          <w:sz w:val="28"/>
        </w:rPr>
        <w:t>новогодние представления – 67,2 тыс. руб.;</w:t>
      </w:r>
    </w:p>
    <w:p w:rsidR="002626DA" w:rsidRPr="00545833" w:rsidRDefault="002626DA" w:rsidP="002626DA">
      <w:pPr>
        <w:ind w:firstLine="708"/>
        <w:jc w:val="both"/>
        <w:rPr>
          <w:sz w:val="28"/>
        </w:rPr>
      </w:pPr>
      <w:r w:rsidRPr="00545833">
        <w:rPr>
          <w:sz w:val="28"/>
        </w:rPr>
        <w:t>концерты народного коллектива шоу-группы «Блиц» - 39,9 тыс. руб.;</w:t>
      </w:r>
    </w:p>
    <w:p w:rsidR="002626DA" w:rsidRPr="00545833" w:rsidRDefault="002626DA" w:rsidP="002626DA">
      <w:pPr>
        <w:ind w:firstLine="708"/>
        <w:jc w:val="both"/>
        <w:rPr>
          <w:sz w:val="28"/>
        </w:rPr>
      </w:pPr>
      <w:r w:rsidRPr="00545833">
        <w:rPr>
          <w:sz w:val="28"/>
        </w:rPr>
        <w:t>концерты группы «Острог» - 21,2 тыс. руб.;</w:t>
      </w:r>
    </w:p>
    <w:p w:rsidR="002626DA" w:rsidRPr="00545833" w:rsidRDefault="002626DA" w:rsidP="002626DA">
      <w:pPr>
        <w:ind w:firstLine="708"/>
        <w:jc w:val="both"/>
        <w:rPr>
          <w:sz w:val="28"/>
        </w:rPr>
      </w:pPr>
      <w:r w:rsidRPr="00545833">
        <w:rPr>
          <w:sz w:val="28"/>
        </w:rPr>
        <w:lastRenderedPageBreak/>
        <w:t>поступления из центра занятости для оплаты труда несовершенноле</w:t>
      </w:r>
      <w:r w:rsidRPr="00545833">
        <w:rPr>
          <w:sz w:val="28"/>
        </w:rPr>
        <w:t>т</w:t>
      </w:r>
      <w:r w:rsidRPr="00545833">
        <w:rPr>
          <w:sz w:val="28"/>
        </w:rPr>
        <w:t xml:space="preserve">них -41,8 </w:t>
      </w:r>
      <w:proofErr w:type="spellStart"/>
      <w:r w:rsidRPr="00545833">
        <w:rPr>
          <w:sz w:val="28"/>
        </w:rPr>
        <w:t>тыс</w:t>
      </w:r>
      <w:proofErr w:type="gramStart"/>
      <w:r w:rsidRPr="00545833">
        <w:rPr>
          <w:sz w:val="28"/>
        </w:rPr>
        <w:t>.р</w:t>
      </w:r>
      <w:proofErr w:type="gramEnd"/>
      <w:r w:rsidRPr="00545833">
        <w:rPr>
          <w:sz w:val="28"/>
        </w:rPr>
        <w:t>уб</w:t>
      </w:r>
      <w:proofErr w:type="spellEnd"/>
      <w:r w:rsidRPr="00545833">
        <w:rPr>
          <w:sz w:val="28"/>
        </w:rPr>
        <w:t>.</w:t>
      </w:r>
    </w:p>
    <w:p w:rsidR="002626DA" w:rsidRPr="00545833" w:rsidRDefault="002626DA" w:rsidP="002626DA">
      <w:pPr>
        <w:pStyle w:val="23"/>
        <w:ind w:firstLine="708"/>
      </w:pPr>
      <w:r w:rsidRPr="00545833">
        <w:t xml:space="preserve">Полученные средства израсходованы на укрепление материально-технической базы муниципального бюджетного учреждения «Дом культуры </w:t>
      </w:r>
      <w:proofErr w:type="spellStart"/>
      <w:r w:rsidRPr="00545833">
        <w:t>Острогожского</w:t>
      </w:r>
      <w:proofErr w:type="spellEnd"/>
      <w:r w:rsidRPr="00545833">
        <w:t xml:space="preserve"> муниципального района.</w:t>
      </w:r>
    </w:p>
    <w:p w:rsidR="00551F79" w:rsidRDefault="00551F79" w:rsidP="007646FC">
      <w:pPr>
        <w:pStyle w:val="21"/>
        <w:ind w:left="0" w:firstLine="709"/>
        <w:rPr>
          <w:szCs w:val="28"/>
        </w:rPr>
      </w:pPr>
    </w:p>
    <w:p w:rsidR="00551F79" w:rsidRPr="00E376CC" w:rsidRDefault="00E376CC" w:rsidP="007646FC">
      <w:pPr>
        <w:pStyle w:val="21"/>
        <w:ind w:left="0" w:firstLine="709"/>
        <w:rPr>
          <w:szCs w:val="28"/>
        </w:rPr>
      </w:pPr>
      <w:r>
        <w:rPr>
          <w:b/>
          <w:bCs/>
          <w:szCs w:val="28"/>
        </w:rPr>
        <w:t xml:space="preserve"> </w:t>
      </w:r>
      <w:r w:rsidRPr="00E376CC">
        <w:rPr>
          <w:bCs/>
          <w:szCs w:val="28"/>
        </w:rPr>
        <w:t>На финансирование</w:t>
      </w:r>
      <w:r>
        <w:rPr>
          <w:b/>
          <w:bCs/>
          <w:szCs w:val="28"/>
        </w:rPr>
        <w:t xml:space="preserve"> </w:t>
      </w:r>
      <w:r w:rsidR="002E438F">
        <w:rPr>
          <w:b/>
          <w:bCs/>
          <w:szCs w:val="28"/>
        </w:rPr>
        <w:t xml:space="preserve">МП ПМР </w:t>
      </w:r>
      <w:r w:rsidR="002E438F" w:rsidRPr="002E438F">
        <w:rPr>
          <w:b/>
          <w:szCs w:val="28"/>
        </w:rPr>
        <w:t>«Охрана окружающей среды, во</w:t>
      </w:r>
      <w:r w:rsidR="002E438F" w:rsidRPr="002E438F">
        <w:rPr>
          <w:b/>
          <w:szCs w:val="28"/>
        </w:rPr>
        <w:t>с</w:t>
      </w:r>
      <w:r w:rsidR="002E438F" w:rsidRPr="002E438F">
        <w:rPr>
          <w:b/>
          <w:szCs w:val="28"/>
        </w:rPr>
        <w:t>производства и использование природных ресурсов»</w:t>
      </w:r>
      <w:r>
        <w:rPr>
          <w:b/>
          <w:szCs w:val="28"/>
        </w:rPr>
        <w:t xml:space="preserve"> </w:t>
      </w:r>
      <w:r w:rsidRPr="00E376CC">
        <w:rPr>
          <w:szCs w:val="28"/>
        </w:rPr>
        <w:t xml:space="preserve">направлено 97,8 </w:t>
      </w:r>
      <w:proofErr w:type="spellStart"/>
      <w:r w:rsidRPr="00E376CC">
        <w:rPr>
          <w:szCs w:val="28"/>
        </w:rPr>
        <w:t>тыс</w:t>
      </w:r>
      <w:proofErr w:type="gramStart"/>
      <w:r w:rsidRPr="00E376CC">
        <w:rPr>
          <w:szCs w:val="28"/>
        </w:rPr>
        <w:t>.р</w:t>
      </w:r>
      <w:proofErr w:type="gramEnd"/>
      <w:r w:rsidRPr="00E376CC">
        <w:rPr>
          <w:szCs w:val="28"/>
        </w:rPr>
        <w:t>уб</w:t>
      </w:r>
      <w:proofErr w:type="spellEnd"/>
      <w:r w:rsidRPr="00E376CC">
        <w:rPr>
          <w:szCs w:val="28"/>
        </w:rPr>
        <w:t>. (100%)</w:t>
      </w:r>
      <w:r w:rsidR="0085032F">
        <w:rPr>
          <w:szCs w:val="28"/>
        </w:rPr>
        <w:t xml:space="preserve"> на реализацию мероприятия по охране окружающей среды.</w:t>
      </w:r>
    </w:p>
    <w:p w:rsidR="00551F79" w:rsidRDefault="00551F79" w:rsidP="00B42ADE">
      <w:pPr>
        <w:pStyle w:val="21"/>
        <w:ind w:left="0" w:firstLine="0"/>
        <w:rPr>
          <w:szCs w:val="28"/>
        </w:rPr>
      </w:pPr>
    </w:p>
    <w:p w:rsidR="00551F79" w:rsidRPr="00D1677F" w:rsidRDefault="0085032F" w:rsidP="00D1677F">
      <w:pPr>
        <w:pStyle w:val="21"/>
        <w:ind w:left="0" w:firstLine="709"/>
        <w:rPr>
          <w:b/>
          <w:szCs w:val="28"/>
        </w:rPr>
      </w:pPr>
      <w:r>
        <w:rPr>
          <w:b/>
          <w:bCs/>
          <w:szCs w:val="28"/>
        </w:rPr>
        <w:t xml:space="preserve">МП </w:t>
      </w:r>
      <w:r w:rsidRPr="00CA4393">
        <w:rPr>
          <w:b/>
          <w:bCs/>
          <w:szCs w:val="28"/>
        </w:rPr>
        <w:t xml:space="preserve">ПМР </w:t>
      </w:r>
      <w:r w:rsidRPr="00CA4393">
        <w:rPr>
          <w:b/>
          <w:sz w:val="24"/>
          <w:szCs w:val="24"/>
        </w:rPr>
        <w:t>«</w:t>
      </w:r>
      <w:r w:rsidRPr="00CA4393">
        <w:rPr>
          <w:b/>
          <w:szCs w:val="28"/>
        </w:rPr>
        <w:t>Развитие физической культуры и спорта»</w:t>
      </w:r>
    </w:p>
    <w:p w:rsidR="000F769F" w:rsidRPr="00545833" w:rsidRDefault="001D7C36" w:rsidP="000F769F">
      <w:pPr>
        <w:pStyle w:val="23"/>
        <w:ind w:firstLine="0"/>
      </w:pPr>
      <w:r>
        <w:rPr>
          <w:szCs w:val="28"/>
        </w:rPr>
        <w:t xml:space="preserve">        </w:t>
      </w:r>
      <w:r w:rsidR="00D1677F">
        <w:rPr>
          <w:szCs w:val="28"/>
        </w:rPr>
        <w:t xml:space="preserve">На финансирование </w:t>
      </w:r>
      <w:r w:rsidR="00D1677F">
        <w:rPr>
          <w:b/>
          <w:bCs w:val="0"/>
          <w:szCs w:val="28"/>
        </w:rPr>
        <w:t xml:space="preserve">МП </w:t>
      </w:r>
      <w:r w:rsidR="00D1677F" w:rsidRPr="00CA4393">
        <w:rPr>
          <w:b/>
          <w:bCs w:val="0"/>
          <w:szCs w:val="28"/>
        </w:rPr>
        <w:t xml:space="preserve">ПМР </w:t>
      </w:r>
      <w:r w:rsidR="00D1677F" w:rsidRPr="00CA4393">
        <w:rPr>
          <w:b/>
          <w:sz w:val="24"/>
          <w:szCs w:val="24"/>
        </w:rPr>
        <w:t>«</w:t>
      </w:r>
      <w:r w:rsidR="00D1677F" w:rsidRPr="00CA4393">
        <w:rPr>
          <w:b/>
          <w:szCs w:val="28"/>
        </w:rPr>
        <w:t>Развитие физической культуры и спорта»</w:t>
      </w:r>
      <w:r w:rsidR="00D1677F">
        <w:rPr>
          <w:b/>
          <w:szCs w:val="28"/>
        </w:rPr>
        <w:t xml:space="preserve"> </w:t>
      </w:r>
      <w:r w:rsidR="00D1677F" w:rsidRPr="00D1677F">
        <w:rPr>
          <w:szCs w:val="28"/>
        </w:rPr>
        <w:t xml:space="preserve">направлено </w:t>
      </w:r>
      <w:r w:rsidR="00D25CF0">
        <w:rPr>
          <w:szCs w:val="28"/>
        </w:rPr>
        <w:t xml:space="preserve">24517 </w:t>
      </w:r>
      <w:proofErr w:type="spellStart"/>
      <w:r w:rsidR="00D25CF0">
        <w:rPr>
          <w:szCs w:val="28"/>
        </w:rPr>
        <w:t>тыс</w:t>
      </w:r>
      <w:proofErr w:type="gramStart"/>
      <w:r w:rsidR="00D25CF0">
        <w:rPr>
          <w:szCs w:val="28"/>
        </w:rPr>
        <w:t>.р</w:t>
      </w:r>
      <w:proofErr w:type="gramEnd"/>
      <w:r w:rsidR="00D25CF0">
        <w:rPr>
          <w:szCs w:val="28"/>
        </w:rPr>
        <w:t>уб</w:t>
      </w:r>
      <w:proofErr w:type="spellEnd"/>
      <w:r w:rsidR="00D25CF0">
        <w:rPr>
          <w:szCs w:val="28"/>
        </w:rPr>
        <w:t>. (96,3%)</w:t>
      </w:r>
      <w:r w:rsidR="000F769F">
        <w:rPr>
          <w:szCs w:val="28"/>
        </w:rPr>
        <w:t xml:space="preserve">, </w:t>
      </w:r>
      <w:r w:rsidR="000F769F" w:rsidRPr="00545833">
        <w:t xml:space="preserve">что выше уровня прошлого года на 23,3%, увеличение расходов связано с </w:t>
      </w:r>
      <w:r w:rsidR="000F769F" w:rsidRPr="00545833">
        <w:rPr>
          <w:szCs w:val="28"/>
        </w:rPr>
        <w:t>увеличением оплаты труда на 4%, доведением оплаты труда до МРОТ с 01.05.2018 года до 11163 рублей, р</w:t>
      </w:r>
      <w:r w:rsidR="000F769F" w:rsidRPr="00545833">
        <w:rPr>
          <w:szCs w:val="28"/>
        </w:rPr>
        <w:t>о</w:t>
      </w:r>
      <w:r w:rsidR="000F769F" w:rsidRPr="00545833">
        <w:rPr>
          <w:szCs w:val="28"/>
        </w:rPr>
        <w:t xml:space="preserve">стом цен на коммунальные услуги, услуги связи, строительством спортивной площадки в Северном </w:t>
      </w:r>
      <w:proofErr w:type="spellStart"/>
      <w:r w:rsidR="000F769F" w:rsidRPr="00545833">
        <w:rPr>
          <w:szCs w:val="28"/>
        </w:rPr>
        <w:t>мкр</w:t>
      </w:r>
      <w:proofErr w:type="spellEnd"/>
      <w:r w:rsidR="000F769F" w:rsidRPr="00545833">
        <w:rPr>
          <w:szCs w:val="28"/>
        </w:rPr>
        <w:t xml:space="preserve"> и МКОУ </w:t>
      </w:r>
      <w:proofErr w:type="spellStart"/>
      <w:r w:rsidR="000F769F" w:rsidRPr="00545833">
        <w:rPr>
          <w:szCs w:val="28"/>
        </w:rPr>
        <w:t>Гниловская</w:t>
      </w:r>
      <w:proofErr w:type="spellEnd"/>
      <w:r w:rsidR="000F769F" w:rsidRPr="00545833">
        <w:rPr>
          <w:szCs w:val="28"/>
        </w:rPr>
        <w:t xml:space="preserve"> СОШ.</w:t>
      </w:r>
      <w:r w:rsidR="000F769F" w:rsidRPr="00545833">
        <w:t xml:space="preserve"> </w:t>
      </w:r>
    </w:p>
    <w:p w:rsidR="0022642A" w:rsidRDefault="00D25CF0" w:rsidP="00B42ADE">
      <w:pPr>
        <w:pStyle w:val="21"/>
        <w:ind w:left="0" w:firstLine="709"/>
        <w:rPr>
          <w:szCs w:val="28"/>
        </w:rPr>
      </w:pPr>
      <w:r w:rsidRPr="00D25CF0">
        <w:rPr>
          <w:szCs w:val="28"/>
        </w:rPr>
        <w:t xml:space="preserve"> </w:t>
      </w:r>
      <w:r>
        <w:rPr>
          <w:szCs w:val="28"/>
        </w:rPr>
        <w:t>Характеристика исполнения программы приведена в таблице:</w:t>
      </w:r>
    </w:p>
    <w:p w:rsidR="00B42ADE" w:rsidRDefault="00B42ADE" w:rsidP="00B42ADE">
      <w:pPr>
        <w:pStyle w:val="21"/>
        <w:ind w:left="0" w:firstLine="709"/>
        <w:rPr>
          <w:szCs w:val="28"/>
        </w:rPr>
      </w:pPr>
    </w:p>
    <w:p w:rsidR="00D1677F" w:rsidRPr="00B42ADE" w:rsidRDefault="00D1677F" w:rsidP="00B42ADE">
      <w:pPr>
        <w:pStyle w:val="21"/>
        <w:ind w:left="0" w:firstLine="709"/>
        <w:jc w:val="right"/>
        <w:rPr>
          <w:sz w:val="24"/>
          <w:szCs w:val="24"/>
        </w:rPr>
      </w:pPr>
      <w:r w:rsidRPr="00D476DE">
        <w:rPr>
          <w:sz w:val="24"/>
          <w:szCs w:val="24"/>
        </w:rPr>
        <w:t>Таблица 14</w:t>
      </w:r>
      <w:r w:rsidR="00DE0667">
        <w:rPr>
          <w:sz w:val="24"/>
          <w:szCs w:val="24"/>
        </w:rPr>
        <w:t>(</w:t>
      </w:r>
      <w:proofErr w:type="spellStart"/>
      <w:r w:rsidR="00DE0667">
        <w:rPr>
          <w:sz w:val="24"/>
          <w:szCs w:val="24"/>
        </w:rPr>
        <w:t>тыс</w:t>
      </w:r>
      <w:proofErr w:type="gramStart"/>
      <w:r w:rsidR="00DE0667">
        <w:rPr>
          <w:sz w:val="24"/>
          <w:szCs w:val="24"/>
        </w:rPr>
        <w:t>.р</w:t>
      </w:r>
      <w:proofErr w:type="gramEnd"/>
      <w:r w:rsidR="00DE0667">
        <w:rPr>
          <w:sz w:val="24"/>
          <w:szCs w:val="24"/>
        </w:rPr>
        <w:t>уб</w:t>
      </w:r>
      <w:proofErr w:type="spellEnd"/>
      <w:r w:rsidR="00DE0667">
        <w:rPr>
          <w:sz w:val="24"/>
          <w:szCs w:val="24"/>
        </w:rPr>
        <w:t>.)</w:t>
      </w:r>
    </w:p>
    <w:tbl>
      <w:tblPr>
        <w:tblStyle w:val="af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992"/>
      </w:tblGrid>
      <w:tr w:rsidR="00D1677F" w:rsidRPr="007511C5" w:rsidTr="004B7B4B">
        <w:tc>
          <w:tcPr>
            <w:tcW w:w="675" w:type="dxa"/>
            <w:shd w:val="clear" w:color="auto" w:fill="E7E6E6" w:themeFill="background2"/>
          </w:tcPr>
          <w:p w:rsidR="00D1677F" w:rsidRPr="007511C5" w:rsidRDefault="00D1677F" w:rsidP="004B7B4B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E7E6E6" w:themeFill="background2"/>
          </w:tcPr>
          <w:p w:rsidR="00D1677F" w:rsidRPr="007511C5" w:rsidRDefault="00D1677F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Наименование подпрограмм муниц</w:t>
            </w:r>
            <w:r w:rsidRPr="007511C5">
              <w:rPr>
                <w:b/>
                <w:sz w:val="24"/>
                <w:szCs w:val="24"/>
              </w:rPr>
              <w:t>и</w:t>
            </w:r>
            <w:r w:rsidRPr="007511C5">
              <w:rPr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1417" w:type="dxa"/>
            <w:shd w:val="clear" w:color="auto" w:fill="E7E6E6" w:themeFill="background2"/>
          </w:tcPr>
          <w:p w:rsidR="00D1677F" w:rsidRPr="007511C5" w:rsidRDefault="00D1677F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E7E6E6" w:themeFill="background2"/>
          </w:tcPr>
          <w:p w:rsidR="00D1677F" w:rsidRPr="007511C5" w:rsidRDefault="00D1677F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E7E6E6" w:themeFill="background2"/>
          </w:tcPr>
          <w:p w:rsidR="00D1677F" w:rsidRPr="007511C5" w:rsidRDefault="00D1677F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Исп. плана %</w:t>
            </w:r>
          </w:p>
        </w:tc>
      </w:tr>
      <w:tr w:rsidR="00D1677F" w:rsidRPr="00F541DA" w:rsidTr="004B7B4B">
        <w:trPr>
          <w:trHeight w:val="706"/>
        </w:trPr>
        <w:tc>
          <w:tcPr>
            <w:tcW w:w="675" w:type="dxa"/>
          </w:tcPr>
          <w:p w:rsidR="00D1677F" w:rsidRPr="00F541DA" w:rsidRDefault="00D1677F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1677F" w:rsidRPr="00F541DA" w:rsidRDefault="002E3F11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2E3F11">
              <w:rPr>
                <w:sz w:val="24"/>
                <w:szCs w:val="24"/>
              </w:rPr>
              <w:t xml:space="preserve">'Подпрограмма «Организация и проведение физкультурных и спортивных мероприятий </w:t>
            </w:r>
            <w:proofErr w:type="gramStart"/>
            <w:r w:rsidRPr="002E3F11">
              <w:rPr>
                <w:sz w:val="24"/>
                <w:szCs w:val="24"/>
              </w:rPr>
              <w:t>в</w:t>
            </w:r>
            <w:proofErr w:type="gramEnd"/>
            <w:r w:rsidRPr="002E3F11">
              <w:rPr>
                <w:sz w:val="24"/>
                <w:szCs w:val="24"/>
              </w:rPr>
              <w:t xml:space="preserve"> </w:t>
            </w:r>
            <w:proofErr w:type="gramStart"/>
            <w:r w:rsidRPr="002E3F11">
              <w:rPr>
                <w:sz w:val="24"/>
                <w:szCs w:val="24"/>
              </w:rPr>
              <w:t>Острогожском</w:t>
            </w:r>
            <w:proofErr w:type="gramEnd"/>
            <w:r w:rsidRPr="002E3F11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</w:tcPr>
          <w:p w:rsidR="00D1677F" w:rsidRPr="00F541DA" w:rsidRDefault="00F77FC3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2216,0</w:t>
            </w:r>
          </w:p>
        </w:tc>
        <w:tc>
          <w:tcPr>
            <w:tcW w:w="1276" w:type="dxa"/>
          </w:tcPr>
          <w:p w:rsidR="00D1677F" w:rsidRPr="00F541DA" w:rsidRDefault="00F77FC3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2216,0</w:t>
            </w:r>
          </w:p>
        </w:tc>
        <w:tc>
          <w:tcPr>
            <w:tcW w:w="992" w:type="dxa"/>
          </w:tcPr>
          <w:p w:rsidR="00D1677F" w:rsidRPr="00F541DA" w:rsidRDefault="00F77FC3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1677F" w:rsidRPr="00F541DA" w:rsidTr="004B7B4B">
        <w:tc>
          <w:tcPr>
            <w:tcW w:w="675" w:type="dxa"/>
          </w:tcPr>
          <w:p w:rsidR="00D1677F" w:rsidRPr="00F541DA" w:rsidRDefault="00D1677F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1677F" w:rsidRPr="00F541DA" w:rsidRDefault="002E3F11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2E3F11">
              <w:rPr>
                <w:sz w:val="24"/>
                <w:szCs w:val="24"/>
              </w:rPr>
              <w:t>'Подпрограмма «Развитие физической кул</w:t>
            </w:r>
            <w:r w:rsidRPr="002E3F11">
              <w:rPr>
                <w:sz w:val="24"/>
                <w:szCs w:val="24"/>
              </w:rPr>
              <w:t>ь</w:t>
            </w:r>
            <w:r w:rsidRPr="002E3F11">
              <w:rPr>
                <w:sz w:val="24"/>
                <w:szCs w:val="24"/>
              </w:rPr>
              <w:t xml:space="preserve">туры и спорта </w:t>
            </w:r>
            <w:proofErr w:type="gramStart"/>
            <w:r w:rsidRPr="002E3F11">
              <w:rPr>
                <w:sz w:val="24"/>
                <w:szCs w:val="24"/>
              </w:rPr>
              <w:t>в</w:t>
            </w:r>
            <w:proofErr w:type="gramEnd"/>
            <w:r w:rsidRPr="002E3F11">
              <w:rPr>
                <w:sz w:val="24"/>
                <w:szCs w:val="24"/>
              </w:rPr>
              <w:t xml:space="preserve">  </w:t>
            </w:r>
            <w:proofErr w:type="gramStart"/>
            <w:r w:rsidRPr="002E3F11">
              <w:rPr>
                <w:sz w:val="24"/>
                <w:szCs w:val="24"/>
              </w:rPr>
              <w:t>Острогожском</w:t>
            </w:r>
            <w:proofErr w:type="gramEnd"/>
            <w:r w:rsidRPr="002E3F11">
              <w:rPr>
                <w:sz w:val="24"/>
                <w:szCs w:val="24"/>
              </w:rPr>
              <w:t xml:space="preserve"> муниц</w:t>
            </w:r>
            <w:r w:rsidRPr="002E3F11">
              <w:rPr>
                <w:sz w:val="24"/>
                <w:szCs w:val="24"/>
              </w:rPr>
              <w:t>и</w:t>
            </w:r>
            <w:r w:rsidRPr="002E3F11">
              <w:rPr>
                <w:sz w:val="24"/>
                <w:szCs w:val="24"/>
              </w:rPr>
              <w:t>пальном районе»</w:t>
            </w:r>
          </w:p>
        </w:tc>
        <w:tc>
          <w:tcPr>
            <w:tcW w:w="1417" w:type="dxa"/>
          </w:tcPr>
          <w:p w:rsidR="00D1677F" w:rsidRPr="00F541DA" w:rsidRDefault="00F77FC3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16767,5</w:t>
            </w:r>
          </w:p>
        </w:tc>
        <w:tc>
          <w:tcPr>
            <w:tcW w:w="1276" w:type="dxa"/>
          </w:tcPr>
          <w:p w:rsidR="00D1677F" w:rsidRPr="00F541DA" w:rsidRDefault="00F77FC3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16524,2</w:t>
            </w:r>
          </w:p>
        </w:tc>
        <w:tc>
          <w:tcPr>
            <w:tcW w:w="992" w:type="dxa"/>
          </w:tcPr>
          <w:p w:rsidR="00D1677F" w:rsidRPr="00F541DA" w:rsidRDefault="00D1677F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77FC3">
              <w:rPr>
                <w:sz w:val="24"/>
                <w:szCs w:val="24"/>
              </w:rPr>
              <w:t>8,5</w:t>
            </w:r>
          </w:p>
        </w:tc>
      </w:tr>
      <w:tr w:rsidR="00D1677F" w:rsidRPr="00F541DA" w:rsidTr="004B7B4B">
        <w:tc>
          <w:tcPr>
            <w:tcW w:w="675" w:type="dxa"/>
          </w:tcPr>
          <w:p w:rsidR="00D1677F" w:rsidRPr="00F541DA" w:rsidRDefault="00D1677F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1677F" w:rsidRPr="00F541DA" w:rsidRDefault="002E3F11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2E3F11">
              <w:rPr>
                <w:sz w:val="24"/>
                <w:szCs w:val="24"/>
              </w:rPr>
              <w:t>'Подпрограмма «Строительство и реко</w:t>
            </w:r>
            <w:r w:rsidRPr="002E3F11">
              <w:rPr>
                <w:sz w:val="24"/>
                <w:szCs w:val="24"/>
              </w:rPr>
              <w:t>н</w:t>
            </w:r>
            <w:r w:rsidRPr="002E3F11">
              <w:rPr>
                <w:sz w:val="24"/>
                <w:szCs w:val="24"/>
              </w:rPr>
              <w:t xml:space="preserve">струкция спортивных сооружений </w:t>
            </w:r>
            <w:proofErr w:type="gramStart"/>
            <w:r w:rsidRPr="002E3F11">
              <w:rPr>
                <w:sz w:val="24"/>
                <w:szCs w:val="24"/>
              </w:rPr>
              <w:t>в</w:t>
            </w:r>
            <w:proofErr w:type="gramEnd"/>
            <w:r w:rsidRPr="002E3F11">
              <w:rPr>
                <w:sz w:val="24"/>
                <w:szCs w:val="24"/>
              </w:rPr>
              <w:t xml:space="preserve"> </w:t>
            </w:r>
            <w:proofErr w:type="gramStart"/>
            <w:r w:rsidRPr="002E3F11">
              <w:rPr>
                <w:sz w:val="24"/>
                <w:szCs w:val="24"/>
              </w:rPr>
              <w:t>Остр</w:t>
            </w:r>
            <w:r w:rsidRPr="002E3F11">
              <w:rPr>
                <w:sz w:val="24"/>
                <w:szCs w:val="24"/>
              </w:rPr>
              <w:t>о</w:t>
            </w:r>
            <w:r w:rsidRPr="002E3F11">
              <w:rPr>
                <w:sz w:val="24"/>
                <w:szCs w:val="24"/>
              </w:rPr>
              <w:t>гожском</w:t>
            </w:r>
            <w:proofErr w:type="gramEnd"/>
            <w:r w:rsidRPr="002E3F11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17" w:type="dxa"/>
          </w:tcPr>
          <w:p w:rsidR="00D1677F" w:rsidRPr="00F541DA" w:rsidRDefault="00F77FC3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6488,7</w:t>
            </w:r>
          </w:p>
        </w:tc>
        <w:tc>
          <w:tcPr>
            <w:tcW w:w="1276" w:type="dxa"/>
          </w:tcPr>
          <w:p w:rsidR="00D1677F" w:rsidRPr="00F541DA" w:rsidRDefault="00F77FC3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5776,7</w:t>
            </w:r>
          </w:p>
        </w:tc>
        <w:tc>
          <w:tcPr>
            <w:tcW w:w="992" w:type="dxa"/>
          </w:tcPr>
          <w:p w:rsidR="00D1677F" w:rsidRPr="00F541DA" w:rsidRDefault="00F77FC3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</w:tr>
      <w:tr w:rsidR="00D1677F" w:rsidRPr="00B35086" w:rsidTr="004B7B4B">
        <w:tc>
          <w:tcPr>
            <w:tcW w:w="5495" w:type="dxa"/>
            <w:gridSpan w:val="2"/>
            <w:shd w:val="clear" w:color="auto" w:fill="E7E6E6" w:themeFill="background2"/>
          </w:tcPr>
          <w:p w:rsidR="00D1677F" w:rsidRPr="00B35086" w:rsidRDefault="00D1677F" w:rsidP="004B7B4B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Всего расходов по муниципальной программе</w:t>
            </w:r>
          </w:p>
        </w:tc>
        <w:tc>
          <w:tcPr>
            <w:tcW w:w="1417" w:type="dxa"/>
            <w:shd w:val="clear" w:color="auto" w:fill="E7E6E6" w:themeFill="background2"/>
          </w:tcPr>
          <w:p w:rsidR="00D1677F" w:rsidRPr="00B35086" w:rsidRDefault="00D1677F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25472,2</w:t>
            </w:r>
          </w:p>
        </w:tc>
        <w:tc>
          <w:tcPr>
            <w:tcW w:w="1276" w:type="dxa"/>
            <w:shd w:val="clear" w:color="auto" w:fill="E7E6E6" w:themeFill="background2"/>
          </w:tcPr>
          <w:p w:rsidR="00D1677F" w:rsidRPr="00B35086" w:rsidRDefault="00D1677F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24517,0</w:t>
            </w:r>
          </w:p>
        </w:tc>
        <w:tc>
          <w:tcPr>
            <w:tcW w:w="992" w:type="dxa"/>
            <w:shd w:val="clear" w:color="auto" w:fill="E7E6E6" w:themeFill="background2"/>
          </w:tcPr>
          <w:p w:rsidR="00D1677F" w:rsidRPr="00B35086" w:rsidRDefault="00D1677F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96,3</w:t>
            </w:r>
          </w:p>
        </w:tc>
      </w:tr>
    </w:tbl>
    <w:p w:rsidR="00551F79" w:rsidRDefault="00551F79" w:rsidP="007646FC">
      <w:pPr>
        <w:pStyle w:val="21"/>
        <w:ind w:left="0" w:firstLine="709"/>
        <w:rPr>
          <w:szCs w:val="28"/>
        </w:rPr>
      </w:pPr>
    </w:p>
    <w:p w:rsidR="0099487D" w:rsidRPr="00545833" w:rsidRDefault="0099487D" w:rsidP="0099487D">
      <w:pPr>
        <w:pStyle w:val="23"/>
        <w:ind w:firstLine="0"/>
        <w:rPr>
          <w:szCs w:val="28"/>
        </w:rPr>
      </w:pPr>
      <w:r w:rsidRPr="00545833">
        <w:rPr>
          <w:szCs w:val="28"/>
        </w:rPr>
        <w:t xml:space="preserve">        На </w:t>
      </w:r>
      <w:r w:rsidRPr="00545833">
        <w:rPr>
          <w:b/>
          <w:szCs w:val="28"/>
        </w:rPr>
        <w:t>мероприятия по физкультуре и спорту</w:t>
      </w:r>
      <w:r w:rsidRPr="00545833">
        <w:rPr>
          <w:szCs w:val="28"/>
        </w:rPr>
        <w:t xml:space="preserve"> из районного бюджета в о</w:t>
      </w:r>
      <w:r w:rsidRPr="00545833">
        <w:rPr>
          <w:szCs w:val="28"/>
        </w:rPr>
        <w:t>т</w:t>
      </w:r>
      <w:r w:rsidRPr="00545833">
        <w:rPr>
          <w:szCs w:val="28"/>
        </w:rPr>
        <w:t>четном периоде направлено 1891,9 тыс. руб. или 100,0% к уточненному год</w:t>
      </w:r>
      <w:r w:rsidRPr="00545833">
        <w:rPr>
          <w:szCs w:val="28"/>
        </w:rPr>
        <w:t>о</w:t>
      </w:r>
      <w:r w:rsidRPr="00545833">
        <w:rPr>
          <w:szCs w:val="28"/>
        </w:rPr>
        <w:t>вому плану, ниже уровня прошлого года на 61,5%, снижение расходов связ</w:t>
      </w:r>
      <w:r w:rsidRPr="00545833">
        <w:rPr>
          <w:szCs w:val="28"/>
        </w:rPr>
        <w:t>а</w:t>
      </w:r>
      <w:r w:rsidRPr="00545833">
        <w:rPr>
          <w:szCs w:val="28"/>
        </w:rPr>
        <w:t xml:space="preserve">но с приобретением спортинвентаря в 2017 году для проведения спортивных мероприятий. </w:t>
      </w:r>
    </w:p>
    <w:p w:rsidR="0099487D" w:rsidRPr="00545833" w:rsidRDefault="0099487D" w:rsidP="0099487D">
      <w:pPr>
        <w:ind w:firstLine="708"/>
        <w:jc w:val="both"/>
        <w:rPr>
          <w:sz w:val="28"/>
        </w:rPr>
      </w:pPr>
      <w:r w:rsidRPr="00545833">
        <w:rPr>
          <w:sz w:val="28"/>
        </w:rPr>
        <w:t>На содержание  муниципального казенного учреждения Спортивно-оздоровительный комплекс «Жемчужина» в 2018 году  израсходовано                      16848,3 тыс. руб. или  98,6% к годовому уточненному плану на уровне пр</w:t>
      </w:r>
      <w:r w:rsidRPr="00545833">
        <w:rPr>
          <w:sz w:val="28"/>
        </w:rPr>
        <w:t>о</w:t>
      </w:r>
      <w:r w:rsidRPr="00545833">
        <w:rPr>
          <w:sz w:val="28"/>
        </w:rPr>
        <w:t xml:space="preserve">шлого года. </w:t>
      </w:r>
    </w:p>
    <w:p w:rsidR="0099487D" w:rsidRDefault="0099487D" w:rsidP="0099487D">
      <w:pPr>
        <w:jc w:val="both"/>
        <w:rPr>
          <w:sz w:val="28"/>
        </w:rPr>
      </w:pPr>
      <w:r w:rsidRPr="00545833">
        <w:rPr>
          <w:sz w:val="28"/>
        </w:rPr>
        <w:tab/>
        <w:t>Количество посещений за 2018 г. по МКУ СОК «Жемчужина» состав</w:t>
      </w:r>
      <w:r w:rsidRPr="00545833">
        <w:rPr>
          <w:sz w:val="28"/>
        </w:rPr>
        <w:t>и</w:t>
      </w:r>
      <w:r w:rsidRPr="00545833">
        <w:rPr>
          <w:sz w:val="28"/>
        </w:rPr>
        <w:t>ло 62948 в том числе:</w:t>
      </w:r>
    </w:p>
    <w:p w:rsidR="00AE5A4C" w:rsidRDefault="00AE5A4C" w:rsidP="0099487D">
      <w:pPr>
        <w:jc w:val="both"/>
        <w:rPr>
          <w:sz w:val="28"/>
        </w:rPr>
      </w:pPr>
    </w:p>
    <w:p w:rsidR="00AE5A4C" w:rsidRPr="00545833" w:rsidRDefault="00AE5A4C" w:rsidP="0099487D">
      <w:pPr>
        <w:jc w:val="both"/>
        <w:rPr>
          <w:sz w:val="28"/>
        </w:rPr>
      </w:pPr>
    </w:p>
    <w:p w:rsidR="0099487D" w:rsidRPr="00545833" w:rsidRDefault="0099487D" w:rsidP="0099487D">
      <w:pPr>
        <w:jc w:val="both"/>
        <w:rPr>
          <w:sz w:val="28"/>
        </w:rPr>
      </w:pPr>
      <w:r w:rsidRPr="00545833">
        <w:rPr>
          <w:sz w:val="28"/>
        </w:rPr>
        <w:lastRenderedPageBreak/>
        <w:tab/>
        <w:t>- посещения бассейна                            36120     из них: школьников 2149</w:t>
      </w:r>
    </w:p>
    <w:p w:rsidR="0099487D" w:rsidRPr="00545833" w:rsidRDefault="0099487D" w:rsidP="0099487D">
      <w:pPr>
        <w:jc w:val="both"/>
        <w:rPr>
          <w:sz w:val="28"/>
        </w:rPr>
      </w:pPr>
      <w:r w:rsidRPr="00545833">
        <w:rPr>
          <w:sz w:val="28"/>
        </w:rPr>
        <w:tab/>
        <w:t xml:space="preserve">- посещения тренажерного зала             11697                </w:t>
      </w:r>
    </w:p>
    <w:p w:rsidR="0099487D" w:rsidRPr="00545833" w:rsidRDefault="0099487D" w:rsidP="0099487D">
      <w:pPr>
        <w:jc w:val="both"/>
        <w:rPr>
          <w:sz w:val="28"/>
        </w:rPr>
      </w:pPr>
      <w:r w:rsidRPr="00545833">
        <w:rPr>
          <w:sz w:val="28"/>
        </w:rPr>
        <w:tab/>
        <w:t xml:space="preserve">- посещения сауны                                      730                 </w:t>
      </w:r>
    </w:p>
    <w:p w:rsidR="0099487D" w:rsidRPr="00545833" w:rsidRDefault="0099487D" w:rsidP="0099487D">
      <w:pPr>
        <w:jc w:val="both"/>
        <w:rPr>
          <w:sz w:val="28"/>
        </w:rPr>
      </w:pPr>
      <w:r w:rsidRPr="00545833">
        <w:rPr>
          <w:sz w:val="28"/>
        </w:rPr>
        <w:tab/>
        <w:t xml:space="preserve">- </w:t>
      </w:r>
      <w:proofErr w:type="spellStart"/>
      <w:r w:rsidRPr="00545833">
        <w:rPr>
          <w:sz w:val="28"/>
        </w:rPr>
        <w:t>фитосауна</w:t>
      </w:r>
      <w:proofErr w:type="spellEnd"/>
      <w:r w:rsidRPr="00545833">
        <w:rPr>
          <w:sz w:val="28"/>
        </w:rPr>
        <w:t xml:space="preserve">                                                  209</w:t>
      </w:r>
    </w:p>
    <w:p w:rsidR="0099487D" w:rsidRPr="00545833" w:rsidRDefault="0099487D" w:rsidP="0099487D">
      <w:pPr>
        <w:jc w:val="both"/>
        <w:rPr>
          <w:sz w:val="28"/>
        </w:rPr>
      </w:pPr>
      <w:r w:rsidRPr="00545833">
        <w:rPr>
          <w:sz w:val="28"/>
        </w:rPr>
        <w:t xml:space="preserve">          - фитнес                                                        696</w:t>
      </w:r>
    </w:p>
    <w:p w:rsidR="0099487D" w:rsidRPr="00545833" w:rsidRDefault="0099487D" w:rsidP="0099487D">
      <w:pPr>
        <w:jc w:val="both"/>
        <w:rPr>
          <w:sz w:val="28"/>
        </w:rPr>
      </w:pPr>
      <w:r w:rsidRPr="00545833">
        <w:rPr>
          <w:sz w:val="28"/>
        </w:rPr>
        <w:tab/>
        <w:t>- оздоровительный массаж                           51</w:t>
      </w:r>
    </w:p>
    <w:p w:rsidR="0099487D" w:rsidRPr="00545833" w:rsidRDefault="0099487D" w:rsidP="0099487D">
      <w:pPr>
        <w:jc w:val="both"/>
        <w:rPr>
          <w:sz w:val="28"/>
        </w:rPr>
      </w:pPr>
      <w:r w:rsidRPr="00545833">
        <w:rPr>
          <w:sz w:val="28"/>
        </w:rPr>
        <w:t xml:space="preserve">          -посещение спортивного игрового зала  12060 (в том числе спортивные секции 4602)</w:t>
      </w:r>
      <w:r w:rsidR="00990071">
        <w:rPr>
          <w:sz w:val="28"/>
        </w:rPr>
        <w:t>.</w:t>
      </w:r>
    </w:p>
    <w:p w:rsidR="0099487D" w:rsidRPr="00545833" w:rsidRDefault="0099487D" w:rsidP="0099487D">
      <w:pPr>
        <w:jc w:val="both"/>
        <w:rPr>
          <w:sz w:val="28"/>
        </w:rPr>
      </w:pPr>
    </w:p>
    <w:p w:rsidR="0099487D" w:rsidRPr="00545833" w:rsidRDefault="0099487D" w:rsidP="0099487D">
      <w:pPr>
        <w:jc w:val="both"/>
        <w:rPr>
          <w:sz w:val="28"/>
        </w:rPr>
      </w:pPr>
      <w:r w:rsidRPr="00545833">
        <w:rPr>
          <w:sz w:val="28"/>
        </w:rPr>
        <w:t xml:space="preserve">         </w:t>
      </w:r>
      <w:r w:rsidRPr="00545833">
        <w:rPr>
          <w:sz w:val="28"/>
        </w:rPr>
        <w:tab/>
        <w:t xml:space="preserve">В отчетном периоде проведено 13 областных и районных мероприятий в </w:t>
      </w:r>
      <w:proofErr w:type="spellStart"/>
      <w:r w:rsidRPr="00545833">
        <w:rPr>
          <w:sz w:val="28"/>
        </w:rPr>
        <w:t>т</w:t>
      </w:r>
      <w:proofErr w:type="gramStart"/>
      <w:r w:rsidRPr="00545833">
        <w:rPr>
          <w:sz w:val="28"/>
        </w:rPr>
        <w:t>.ч</w:t>
      </w:r>
      <w:proofErr w:type="spellEnd"/>
      <w:proofErr w:type="gramEnd"/>
      <w:r w:rsidRPr="00545833">
        <w:rPr>
          <w:sz w:val="28"/>
        </w:rPr>
        <w:t>: соревнования по баскетболу, мини-футболу, волейболу, плаванию, настольному теннису.</w:t>
      </w:r>
    </w:p>
    <w:p w:rsidR="0099487D" w:rsidRPr="00545833" w:rsidRDefault="0099487D" w:rsidP="0099487D">
      <w:pPr>
        <w:ind w:firstLine="708"/>
        <w:jc w:val="both"/>
        <w:rPr>
          <w:sz w:val="28"/>
          <w:szCs w:val="28"/>
        </w:rPr>
      </w:pPr>
      <w:r w:rsidRPr="00545833">
        <w:rPr>
          <w:sz w:val="28"/>
          <w:szCs w:val="28"/>
        </w:rPr>
        <w:t xml:space="preserve">От оказания платных услуг в отчетном периоде получено 3235,4 </w:t>
      </w:r>
      <w:proofErr w:type="spellStart"/>
      <w:r w:rsidRPr="00545833">
        <w:rPr>
          <w:sz w:val="28"/>
          <w:szCs w:val="28"/>
        </w:rPr>
        <w:t>тыс</w:t>
      </w:r>
      <w:proofErr w:type="gramStart"/>
      <w:r w:rsidRPr="00545833">
        <w:rPr>
          <w:sz w:val="28"/>
          <w:szCs w:val="28"/>
        </w:rPr>
        <w:t>.р</w:t>
      </w:r>
      <w:proofErr w:type="gramEnd"/>
      <w:r w:rsidRPr="00545833">
        <w:rPr>
          <w:sz w:val="28"/>
          <w:szCs w:val="28"/>
        </w:rPr>
        <w:t>уб</w:t>
      </w:r>
      <w:proofErr w:type="spellEnd"/>
      <w:r w:rsidRPr="00545833">
        <w:rPr>
          <w:sz w:val="28"/>
          <w:szCs w:val="28"/>
        </w:rPr>
        <w:t xml:space="preserve">., выше уровня прошлого года на 10,9%, в связи с закрытием бассейна в сентябре 2017 года на карантин в целях предотвращения распространения инфекции. </w:t>
      </w:r>
      <w:proofErr w:type="gramStart"/>
      <w:r w:rsidRPr="00545833">
        <w:rPr>
          <w:sz w:val="28"/>
          <w:szCs w:val="28"/>
        </w:rPr>
        <w:t>Средства</w:t>
      </w:r>
      <w:proofErr w:type="gramEnd"/>
      <w:r w:rsidRPr="00545833">
        <w:rPr>
          <w:sz w:val="28"/>
          <w:szCs w:val="28"/>
        </w:rPr>
        <w:t xml:space="preserve"> полученные от оказания платных услуг направлены на исполнение бюджетных обязательств, израсходованы на оплату части ко</w:t>
      </w:r>
      <w:r w:rsidRPr="00545833">
        <w:rPr>
          <w:sz w:val="28"/>
          <w:szCs w:val="28"/>
        </w:rPr>
        <w:t>м</w:t>
      </w:r>
      <w:r w:rsidRPr="00545833">
        <w:rPr>
          <w:sz w:val="28"/>
          <w:szCs w:val="28"/>
        </w:rPr>
        <w:t>мунальных услуг, услуг по содержанию помещения, прочие услуги, приобр</w:t>
      </w:r>
      <w:r w:rsidRPr="00545833">
        <w:rPr>
          <w:sz w:val="28"/>
          <w:szCs w:val="28"/>
        </w:rPr>
        <w:t>е</w:t>
      </w:r>
      <w:r w:rsidRPr="00545833">
        <w:rPr>
          <w:sz w:val="28"/>
          <w:szCs w:val="28"/>
        </w:rPr>
        <w:t xml:space="preserve">тение оборудования и инвентаря и прочих материальных запасов.  </w:t>
      </w:r>
    </w:p>
    <w:p w:rsidR="00551F79" w:rsidRDefault="00551F79" w:rsidP="007646FC">
      <w:pPr>
        <w:pStyle w:val="21"/>
        <w:ind w:left="0" w:firstLine="709"/>
        <w:rPr>
          <w:szCs w:val="28"/>
        </w:rPr>
      </w:pPr>
    </w:p>
    <w:p w:rsidR="00551F79" w:rsidRPr="0008586B" w:rsidRDefault="0008586B" w:rsidP="007646FC">
      <w:pPr>
        <w:pStyle w:val="21"/>
        <w:ind w:left="0" w:firstLine="709"/>
        <w:rPr>
          <w:b/>
          <w:szCs w:val="28"/>
        </w:rPr>
      </w:pPr>
      <w:r>
        <w:rPr>
          <w:b/>
          <w:bCs/>
          <w:szCs w:val="28"/>
        </w:rPr>
        <w:t xml:space="preserve">МП </w:t>
      </w:r>
      <w:r w:rsidRPr="00CA4393">
        <w:rPr>
          <w:b/>
          <w:bCs/>
          <w:szCs w:val="28"/>
        </w:rPr>
        <w:t>ПМР</w:t>
      </w:r>
      <w:r>
        <w:rPr>
          <w:b/>
          <w:bCs/>
          <w:szCs w:val="28"/>
        </w:rPr>
        <w:t xml:space="preserve"> </w:t>
      </w:r>
      <w:r w:rsidRPr="0008586B">
        <w:rPr>
          <w:b/>
          <w:szCs w:val="28"/>
        </w:rPr>
        <w:t>«Экономическое развитие и формирование благоприя</w:t>
      </w:r>
      <w:r w:rsidRPr="0008586B">
        <w:rPr>
          <w:b/>
          <w:szCs w:val="28"/>
        </w:rPr>
        <w:t>т</w:t>
      </w:r>
      <w:r w:rsidRPr="0008586B">
        <w:rPr>
          <w:b/>
          <w:szCs w:val="28"/>
        </w:rPr>
        <w:t>ного инвестиционного климата»</w:t>
      </w:r>
    </w:p>
    <w:p w:rsidR="00551F79" w:rsidRPr="006C0C1C" w:rsidRDefault="00757D32" w:rsidP="007646FC">
      <w:pPr>
        <w:pStyle w:val="21"/>
        <w:ind w:left="0" w:firstLine="709"/>
        <w:rPr>
          <w:szCs w:val="28"/>
        </w:rPr>
      </w:pPr>
      <w:r>
        <w:rPr>
          <w:bCs/>
          <w:szCs w:val="28"/>
        </w:rPr>
        <w:t xml:space="preserve">В рамках </w:t>
      </w:r>
      <w:r w:rsidRPr="00757D32">
        <w:rPr>
          <w:b/>
          <w:bCs/>
          <w:i/>
          <w:szCs w:val="28"/>
        </w:rPr>
        <w:t xml:space="preserve">подпрограммы </w:t>
      </w:r>
      <w:r w:rsidRPr="00757D32">
        <w:rPr>
          <w:b/>
          <w:i/>
          <w:szCs w:val="28"/>
        </w:rPr>
        <w:t xml:space="preserve"> «Развитие и поддержка малого и среднего предпринимательства»»</w:t>
      </w:r>
      <w:r>
        <w:rPr>
          <w:b/>
          <w:szCs w:val="28"/>
        </w:rPr>
        <w:t xml:space="preserve"> </w:t>
      </w:r>
      <w:r>
        <w:rPr>
          <w:szCs w:val="28"/>
        </w:rPr>
        <w:t>направлены субсидии из местного бюджета на поддержку малого и среднего предпринимательства в сумме  2404,9</w:t>
      </w:r>
      <w:r w:rsidRPr="00E376CC">
        <w:rPr>
          <w:szCs w:val="28"/>
        </w:rPr>
        <w:t xml:space="preserve"> </w:t>
      </w:r>
      <w:proofErr w:type="spellStart"/>
      <w:r w:rsidRPr="00E376CC">
        <w:rPr>
          <w:szCs w:val="28"/>
        </w:rPr>
        <w:t>тыс</w:t>
      </w:r>
      <w:proofErr w:type="gramStart"/>
      <w:r w:rsidRPr="00E376CC">
        <w:rPr>
          <w:szCs w:val="28"/>
        </w:rPr>
        <w:t>.р</w:t>
      </w:r>
      <w:proofErr w:type="gramEnd"/>
      <w:r w:rsidRPr="00E376CC">
        <w:rPr>
          <w:szCs w:val="28"/>
        </w:rPr>
        <w:t>уб</w:t>
      </w:r>
      <w:proofErr w:type="spellEnd"/>
      <w:r w:rsidRPr="00E376CC">
        <w:rPr>
          <w:szCs w:val="28"/>
        </w:rPr>
        <w:t>. (</w:t>
      </w:r>
      <w:r>
        <w:rPr>
          <w:szCs w:val="28"/>
        </w:rPr>
        <w:t>73,3</w:t>
      </w:r>
      <w:r w:rsidRPr="00E376CC">
        <w:rPr>
          <w:szCs w:val="28"/>
        </w:rPr>
        <w:t>%)</w:t>
      </w:r>
      <w:r w:rsidR="006C0C1C" w:rsidRPr="006C0C1C">
        <w:rPr>
          <w:szCs w:val="28"/>
        </w:rPr>
        <w:t>:</w:t>
      </w:r>
    </w:p>
    <w:p w:rsidR="00183348" w:rsidRPr="00AE5A4C" w:rsidRDefault="00183348" w:rsidP="00AE5A4C">
      <w:pPr>
        <w:pStyle w:val="21"/>
        <w:ind w:left="0" w:firstLine="709"/>
        <w:jc w:val="right"/>
        <w:rPr>
          <w:sz w:val="24"/>
          <w:szCs w:val="24"/>
        </w:rPr>
      </w:pPr>
      <w:r w:rsidRPr="00D476DE">
        <w:rPr>
          <w:sz w:val="24"/>
          <w:szCs w:val="24"/>
        </w:rPr>
        <w:t>Таблица 15</w:t>
      </w:r>
      <w:r w:rsidR="00DE0667">
        <w:rPr>
          <w:sz w:val="24"/>
          <w:szCs w:val="24"/>
        </w:rPr>
        <w:t>(</w:t>
      </w:r>
      <w:proofErr w:type="spellStart"/>
      <w:r w:rsidR="00DE0667">
        <w:rPr>
          <w:sz w:val="24"/>
          <w:szCs w:val="24"/>
        </w:rPr>
        <w:t>тыс</w:t>
      </w:r>
      <w:proofErr w:type="gramStart"/>
      <w:r w:rsidR="00DE0667">
        <w:rPr>
          <w:sz w:val="24"/>
          <w:szCs w:val="24"/>
        </w:rPr>
        <w:t>.р</w:t>
      </w:r>
      <w:proofErr w:type="gramEnd"/>
      <w:r w:rsidR="00DE0667">
        <w:rPr>
          <w:sz w:val="24"/>
          <w:szCs w:val="24"/>
        </w:rPr>
        <w:t>уб</w:t>
      </w:r>
      <w:proofErr w:type="spellEnd"/>
      <w:r w:rsidR="00DE0667">
        <w:rPr>
          <w:sz w:val="24"/>
          <w:szCs w:val="24"/>
        </w:rPr>
        <w:t>.)</w:t>
      </w:r>
    </w:p>
    <w:tbl>
      <w:tblPr>
        <w:tblStyle w:val="af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992"/>
      </w:tblGrid>
      <w:tr w:rsidR="00183348" w:rsidRPr="007511C5" w:rsidTr="004B7B4B">
        <w:tc>
          <w:tcPr>
            <w:tcW w:w="675" w:type="dxa"/>
            <w:shd w:val="clear" w:color="auto" w:fill="E7E6E6" w:themeFill="background2"/>
          </w:tcPr>
          <w:p w:rsidR="00183348" w:rsidRPr="007511C5" w:rsidRDefault="00183348" w:rsidP="004B7B4B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E7E6E6" w:themeFill="background2"/>
          </w:tcPr>
          <w:p w:rsidR="00183348" w:rsidRPr="007511C5" w:rsidRDefault="00183348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Наименование подпрограмм муниц</w:t>
            </w:r>
            <w:r w:rsidRPr="007511C5">
              <w:rPr>
                <w:b/>
                <w:sz w:val="24"/>
                <w:szCs w:val="24"/>
              </w:rPr>
              <w:t>и</w:t>
            </w:r>
            <w:r w:rsidRPr="007511C5">
              <w:rPr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1417" w:type="dxa"/>
            <w:shd w:val="clear" w:color="auto" w:fill="E7E6E6" w:themeFill="background2"/>
          </w:tcPr>
          <w:p w:rsidR="00183348" w:rsidRPr="007511C5" w:rsidRDefault="00183348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E7E6E6" w:themeFill="background2"/>
          </w:tcPr>
          <w:p w:rsidR="00183348" w:rsidRPr="007511C5" w:rsidRDefault="00183348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E7E6E6" w:themeFill="background2"/>
          </w:tcPr>
          <w:p w:rsidR="00183348" w:rsidRPr="007511C5" w:rsidRDefault="00183348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Исп. плана %</w:t>
            </w:r>
          </w:p>
        </w:tc>
      </w:tr>
      <w:tr w:rsidR="00183348" w:rsidRPr="00F541DA" w:rsidTr="004B7B4B">
        <w:trPr>
          <w:trHeight w:val="706"/>
        </w:trPr>
        <w:tc>
          <w:tcPr>
            <w:tcW w:w="675" w:type="dxa"/>
          </w:tcPr>
          <w:p w:rsidR="00183348" w:rsidRPr="00F541DA" w:rsidRDefault="00183348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83348" w:rsidRPr="00F541DA" w:rsidRDefault="00183348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76099E">
              <w:rPr>
                <w:sz w:val="24"/>
                <w:szCs w:val="24"/>
              </w:rPr>
              <w:t>Подпрограмма «Развитие и поддержка м</w:t>
            </w:r>
            <w:r w:rsidRPr="0076099E">
              <w:rPr>
                <w:sz w:val="24"/>
                <w:szCs w:val="24"/>
              </w:rPr>
              <w:t>а</w:t>
            </w:r>
            <w:r w:rsidRPr="0076099E">
              <w:rPr>
                <w:sz w:val="24"/>
                <w:szCs w:val="24"/>
              </w:rPr>
              <w:t>лого и среднего предпринимательства»</w:t>
            </w:r>
          </w:p>
        </w:tc>
        <w:tc>
          <w:tcPr>
            <w:tcW w:w="1417" w:type="dxa"/>
          </w:tcPr>
          <w:p w:rsidR="00183348" w:rsidRPr="00F541DA" w:rsidRDefault="00183348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3279,7</w:t>
            </w:r>
          </w:p>
        </w:tc>
        <w:tc>
          <w:tcPr>
            <w:tcW w:w="1276" w:type="dxa"/>
          </w:tcPr>
          <w:p w:rsidR="00183348" w:rsidRPr="00F541DA" w:rsidRDefault="00183348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2404,9</w:t>
            </w:r>
          </w:p>
        </w:tc>
        <w:tc>
          <w:tcPr>
            <w:tcW w:w="992" w:type="dxa"/>
          </w:tcPr>
          <w:p w:rsidR="00183348" w:rsidRPr="00F541DA" w:rsidRDefault="00183348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73,3</w:t>
            </w:r>
          </w:p>
        </w:tc>
      </w:tr>
      <w:tr w:rsidR="00183348" w:rsidRPr="00B35086" w:rsidTr="004B7B4B">
        <w:tc>
          <w:tcPr>
            <w:tcW w:w="5495" w:type="dxa"/>
            <w:gridSpan w:val="2"/>
            <w:shd w:val="clear" w:color="auto" w:fill="E7E6E6" w:themeFill="background2"/>
          </w:tcPr>
          <w:p w:rsidR="00183348" w:rsidRPr="00B35086" w:rsidRDefault="00183348" w:rsidP="004B7B4B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Всего расходов по муниципальной программе</w:t>
            </w:r>
          </w:p>
        </w:tc>
        <w:tc>
          <w:tcPr>
            <w:tcW w:w="1417" w:type="dxa"/>
            <w:shd w:val="clear" w:color="auto" w:fill="E7E6E6" w:themeFill="background2"/>
          </w:tcPr>
          <w:p w:rsidR="00183348" w:rsidRPr="00B35086" w:rsidRDefault="00183348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3279,7</w:t>
            </w:r>
          </w:p>
        </w:tc>
        <w:tc>
          <w:tcPr>
            <w:tcW w:w="1276" w:type="dxa"/>
            <w:shd w:val="clear" w:color="auto" w:fill="E7E6E6" w:themeFill="background2"/>
          </w:tcPr>
          <w:p w:rsidR="00183348" w:rsidRPr="00B35086" w:rsidRDefault="00183348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2404,9</w:t>
            </w:r>
          </w:p>
        </w:tc>
        <w:tc>
          <w:tcPr>
            <w:tcW w:w="992" w:type="dxa"/>
            <w:shd w:val="clear" w:color="auto" w:fill="E7E6E6" w:themeFill="background2"/>
          </w:tcPr>
          <w:p w:rsidR="00183348" w:rsidRPr="00B35086" w:rsidRDefault="00183348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73,3</w:t>
            </w:r>
          </w:p>
        </w:tc>
      </w:tr>
    </w:tbl>
    <w:p w:rsidR="00551F79" w:rsidRDefault="00551F79" w:rsidP="007646FC">
      <w:pPr>
        <w:pStyle w:val="21"/>
        <w:ind w:left="0" w:firstLine="709"/>
        <w:rPr>
          <w:szCs w:val="28"/>
        </w:rPr>
      </w:pPr>
    </w:p>
    <w:p w:rsidR="00263D93" w:rsidRDefault="00942B1C" w:rsidP="007646FC">
      <w:pPr>
        <w:pStyle w:val="21"/>
        <w:ind w:left="0" w:firstLine="709"/>
        <w:rPr>
          <w:szCs w:val="28"/>
        </w:rPr>
      </w:pPr>
      <w:r>
        <w:rPr>
          <w:b/>
          <w:bCs/>
          <w:szCs w:val="28"/>
        </w:rPr>
        <w:t xml:space="preserve">МП </w:t>
      </w:r>
      <w:r w:rsidRPr="00CA4393">
        <w:rPr>
          <w:b/>
          <w:bCs/>
          <w:szCs w:val="28"/>
        </w:rPr>
        <w:t>ПМР</w:t>
      </w:r>
      <w:r w:rsidRPr="00942B1C">
        <w:t xml:space="preserve"> </w:t>
      </w:r>
      <w:r>
        <w:t>«</w:t>
      </w:r>
      <w:r w:rsidRPr="00942B1C">
        <w:rPr>
          <w:b/>
          <w:bCs/>
          <w:szCs w:val="28"/>
        </w:rPr>
        <w:t>Создание условий для развития транспортной системы и дорожного хозяйства</w:t>
      </w:r>
      <w:r>
        <w:rPr>
          <w:b/>
          <w:bCs/>
          <w:szCs w:val="28"/>
        </w:rPr>
        <w:t>»</w:t>
      </w:r>
    </w:p>
    <w:p w:rsidR="00263D93" w:rsidRDefault="0039705F" w:rsidP="00613A1A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Расходы по </w:t>
      </w:r>
      <w:r w:rsidRPr="00834179">
        <w:rPr>
          <w:b/>
          <w:i/>
          <w:szCs w:val="28"/>
        </w:rPr>
        <w:t>подпрограмме "Развитие транспортной системы и д</w:t>
      </w:r>
      <w:r w:rsidRPr="00834179">
        <w:rPr>
          <w:b/>
          <w:i/>
          <w:szCs w:val="28"/>
        </w:rPr>
        <w:t>о</w:t>
      </w:r>
      <w:r w:rsidRPr="00834179">
        <w:rPr>
          <w:b/>
          <w:i/>
          <w:szCs w:val="28"/>
        </w:rPr>
        <w:t xml:space="preserve">рожного хозяйства </w:t>
      </w:r>
      <w:proofErr w:type="spellStart"/>
      <w:r w:rsidRPr="00834179">
        <w:rPr>
          <w:b/>
          <w:i/>
          <w:szCs w:val="28"/>
        </w:rPr>
        <w:t>Острогожского</w:t>
      </w:r>
      <w:proofErr w:type="spellEnd"/>
      <w:r w:rsidRPr="00834179">
        <w:rPr>
          <w:b/>
          <w:i/>
          <w:szCs w:val="28"/>
        </w:rPr>
        <w:t xml:space="preserve"> муниципального района"</w:t>
      </w:r>
      <w:r>
        <w:rPr>
          <w:b/>
          <w:bCs/>
          <w:szCs w:val="28"/>
        </w:rPr>
        <w:t xml:space="preserve"> </w:t>
      </w:r>
      <w:r>
        <w:rPr>
          <w:szCs w:val="28"/>
        </w:rPr>
        <w:t>исполнены на 96,2 % плана и составили 89665,7 тыс. рублей. По сравнению с 2017 годом финансирование увеличилось на 36078,2 тыс. рублей или на 1,7 раза. Испо</w:t>
      </w:r>
      <w:r>
        <w:rPr>
          <w:szCs w:val="28"/>
        </w:rPr>
        <w:t>л</w:t>
      </w:r>
      <w:r>
        <w:rPr>
          <w:szCs w:val="28"/>
        </w:rPr>
        <w:t>нение муниципальной программы в разрезе подпрограмм представлено в таблице:</w:t>
      </w:r>
    </w:p>
    <w:p w:rsidR="00AE5A4C" w:rsidRDefault="00AE5A4C" w:rsidP="00613A1A">
      <w:pPr>
        <w:pStyle w:val="21"/>
        <w:ind w:left="0" w:firstLine="709"/>
        <w:rPr>
          <w:szCs w:val="28"/>
        </w:rPr>
      </w:pPr>
    </w:p>
    <w:p w:rsidR="00AE5A4C" w:rsidRDefault="00AE5A4C" w:rsidP="00613A1A">
      <w:pPr>
        <w:pStyle w:val="21"/>
        <w:ind w:left="0" w:firstLine="709"/>
        <w:rPr>
          <w:szCs w:val="28"/>
        </w:rPr>
      </w:pPr>
    </w:p>
    <w:p w:rsidR="00AE5A4C" w:rsidRDefault="00AE5A4C" w:rsidP="00613A1A">
      <w:pPr>
        <w:pStyle w:val="21"/>
        <w:ind w:left="0" w:firstLine="709"/>
        <w:rPr>
          <w:szCs w:val="28"/>
        </w:rPr>
      </w:pPr>
    </w:p>
    <w:p w:rsidR="00AE5A4C" w:rsidRPr="00AE5A4C" w:rsidRDefault="00183348" w:rsidP="00AE5A4C">
      <w:pPr>
        <w:pStyle w:val="21"/>
        <w:ind w:left="0" w:firstLine="709"/>
        <w:jc w:val="right"/>
        <w:rPr>
          <w:sz w:val="24"/>
          <w:szCs w:val="24"/>
        </w:rPr>
      </w:pPr>
      <w:r w:rsidRPr="00D476DE">
        <w:rPr>
          <w:sz w:val="24"/>
          <w:szCs w:val="24"/>
        </w:rPr>
        <w:lastRenderedPageBreak/>
        <w:t>Таблица 16</w:t>
      </w:r>
      <w:r w:rsidR="00DE0667">
        <w:rPr>
          <w:sz w:val="24"/>
          <w:szCs w:val="24"/>
        </w:rPr>
        <w:t>(</w:t>
      </w:r>
      <w:proofErr w:type="spellStart"/>
      <w:r w:rsidR="00DE0667">
        <w:rPr>
          <w:sz w:val="24"/>
          <w:szCs w:val="24"/>
        </w:rPr>
        <w:t>тыс</w:t>
      </w:r>
      <w:proofErr w:type="gramStart"/>
      <w:r w:rsidR="00DE0667">
        <w:rPr>
          <w:sz w:val="24"/>
          <w:szCs w:val="24"/>
        </w:rPr>
        <w:t>.р</w:t>
      </w:r>
      <w:proofErr w:type="gramEnd"/>
      <w:r w:rsidR="00DE0667">
        <w:rPr>
          <w:sz w:val="24"/>
          <w:szCs w:val="24"/>
        </w:rPr>
        <w:t>уб</w:t>
      </w:r>
      <w:proofErr w:type="spellEnd"/>
      <w:r w:rsidR="00DE0667">
        <w:rPr>
          <w:sz w:val="24"/>
          <w:szCs w:val="24"/>
        </w:rPr>
        <w:t>.)</w:t>
      </w:r>
    </w:p>
    <w:tbl>
      <w:tblPr>
        <w:tblStyle w:val="af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992"/>
      </w:tblGrid>
      <w:tr w:rsidR="00183348" w:rsidRPr="007511C5" w:rsidTr="004B7B4B">
        <w:tc>
          <w:tcPr>
            <w:tcW w:w="675" w:type="dxa"/>
            <w:shd w:val="clear" w:color="auto" w:fill="E7E6E6" w:themeFill="background2"/>
          </w:tcPr>
          <w:p w:rsidR="00183348" w:rsidRPr="007511C5" w:rsidRDefault="00183348" w:rsidP="004B7B4B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E7E6E6" w:themeFill="background2"/>
          </w:tcPr>
          <w:p w:rsidR="00183348" w:rsidRPr="007511C5" w:rsidRDefault="00183348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Наименование подпрограмм муниц</w:t>
            </w:r>
            <w:r w:rsidRPr="007511C5">
              <w:rPr>
                <w:b/>
                <w:sz w:val="24"/>
                <w:szCs w:val="24"/>
              </w:rPr>
              <w:t>и</w:t>
            </w:r>
            <w:r w:rsidRPr="007511C5">
              <w:rPr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1417" w:type="dxa"/>
            <w:shd w:val="clear" w:color="auto" w:fill="E7E6E6" w:themeFill="background2"/>
          </w:tcPr>
          <w:p w:rsidR="00183348" w:rsidRPr="007511C5" w:rsidRDefault="00183348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E7E6E6" w:themeFill="background2"/>
          </w:tcPr>
          <w:p w:rsidR="00183348" w:rsidRPr="007511C5" w:rsidRDefault="00183348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E7E6E6" w:themeFill="background2"/>
          </w:tcPr>
          <w:p w:rsidR="00183348" w:rsidRPr="007511C5" w:rsidRDefault="00183348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Исп. плана %</w:t>
            </w:r>
          </w:p>
        </w:tc>
      </w:tr>
      <w:tr w:rsidR="00183348" w:rsidRPr="00F541DA" w:rsidTr="004B7B4B">
        <w:trPr>
          <w:trHeight w:val="706"/>
        </w:trPr>
        <w:tc>
          <w:tcPr>
            <w:tcW w:w="675" w:type="dxa"/>
          </w:tcPr>
          <w:p w:rsidR="00183348" w:rsidRPr="00F541DA" w:rsidRDefault="00183348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183348" w:rsidRPr="00F541DA" w:rsidRDefault="00183348" w:rsidP="004B7B4B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183348">
              <w:rPr>
                <w:sz w:val="24"/>
                <w:szCs w:val="24"/>
              </w:rPr>
              <w:t>'Подпрограмма "Развитие транспортной с</w:t>
            </w:r>
            <w:r w:rsidRPr="00183348">
              <w:rPr>
                <w:sz w:val="24"/>
                <w:szCs w:val="24"/>
              </w:rPr>
              <w:t>и</w:t>
            </w:r>
            <w:r w:rsidRPr="00183348">
              <w:rPr>
                <w:sz w:val="24"/>
                <w:szCs w:val="24"/>
              </w:rPr>
              <w:t xml:space="preserve">стемы и дорожного хозяйства </w:t>
            </w:r>
            <w:proofErr w:type="spellStart"/>
            <w:r w:rsidRPr="00183348">
              <w:rPr>
                <w:sz w:val="24"/>
                <w:szCs w:val="24"/>
              </w:rPr>
              <w:t>Острогожск</w:t>
            </w:r>
            <w:r w:rsidRPr="00183348">
              <w:rPr>
                <w:sz w:val="24"/>
                <w:szCs w:val="24"/>
              </w:rPr>
              <w:t>о</w:t>
            </w:r>
            <w:r w:rsidRPr="00183348">
              <w:rPr>
                <w:sz w:val="24"/>
                <w:szCs w:val="24"/>
              </w:rPr>
              <w:t>го</w:t>
            </w:r>
            <w:proofErr w:type="spellEnd"/>
            <w:r w:rsidRPr="00183348">
              <w:rPr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417" w:type="dxa"/>
          </w:tcPr>
          <w:p w:rsidR="00183348" w:rsidRPr="00F541DA" w:rsidRDefault="00183348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93239,8</w:t>
            </w:r>
          </w:p>
        </w:tc>
        <w:tc>
          <w:tcPr>
            <w:tcW w:w="1276" w:type="dxa"/>
          </w:tcPr>
          <w:p w:rsidR="00183348" w:rsidRPr="00F541DA" w:rsidRDefault="00183348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89665,7</w:t>
            </w:r>
          </w:p>
        </w:tc>
        <w:tc>
          <w:tcPr>
            <w:tcW w:w="992" w:type="dxa"/>
          </w:tcPr>
          <w:p w:rsidR="00183348" w:rsidRPr="00F541DA" w:rsidRDefault="00183348" w:rsidP="004B7B4B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</w:tr>
      <w:tr w:rsidR="00183348" w:rsidRPr="00B35086" w:rsidTr="004B7B4B">
        <w:tc>
          <w:tcPr>
            <w:tcW w:w="5495" w:type="dxa"/>
            <w:gridSpan w:val="2"/>
            <w:shd w:val="clear" w:color="auto" w:fill="E7E6E6" w:themeFill="background2"/>
          </w:tcPr>
          <w:p w:rsidR="00183348" w:rsidRPr="00B35086" w:rsidRDefault="00183348" w:rsidP="004B7B4B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Всего расходов по муниципальной программе</w:t>
            </w:r>
          </w:p>
        </w:tc>
        <w:tc>
          <w:tcPr>
            <w:tcW w:w="1417" w:type="dxa"/>
            <w:shd w:val="clear" w:color="auto" w:fill="E7E6E6" w:themeFill="background2"/>
          </w:tcPr>
          <w:p w:rsidR="00183348" w:rsidRPr="00B35086" w:rsidRDefault="0079257F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93239,8</w:t>
            </w:r>
          </w:p>
        </w:tc>
        <w:tc>
          <w:tcPr>
            <w:tcW w:w="1276" w:type="dxa"/>
            <w:shd w:val="clear" w:color="auto" w:fill="E7E6E6" w:themeFill="background2"/>
          </w:tcPr>
          <w:p w:rsidR="00183348" w:rsidRPr="00B35086" w:rsidRDefault="0079257F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89665,7</w:t>
            </w:r>
          </w:p>
        </w:tc>
        <w:tc>
          <w:tcPr>
            <w:tcW w:w="992" w:type="dxa"/>
            <w:shd w:val="clear" w:color="auto" w:fill="E7E6E6" w:themeFill="background2"/>
          </w:tcPr>
          <w:p w:rsidR="00183348" w:rsidRPr="00B35086" w:rsidRDefault="0079257F" w:rsidP="004B7B4B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96,2</w:t>
            </w:r>
          </w:p>
        </w:tc>
      </w:tr>
    </w:tbl>
    <w:p w:rsidR="00AE7631" w:rsidRDefault="00AE7631" w:rsidP="007646FC">
      <w:pPr>
        <w:pStyle w:val="21"/>
        <w:ind w:left="0" w:firstLine="709"/>
        <w:rPr>
          <w:szCs w:val="28"/>
        </w:rPr>
      </w:pPr>
    </w:p>
    <w:p w:rsidR="00306C0E" w:rsidRPr="00306C0E" w:rsidRDefault="00306C0E" w:rsidP="007646FC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В рамках </w:t>
      </w:r>
      <w:r>
        <w:rPr>
          <w:b/>
          <w:i/>
          <w:szCs w:val="28"/>
        </w:rPr>
        <w:t>подпрограммы</w:t>
      </w:r>
      <w:r w:rsidRPr="00834179">
        <w:rPr>
          <w:b/>
          <w:i/>
          <w:szCs w:val="28"/>
        </w:rPr>
        <w:t xml:space="preserve"> "Развитие транспортной системы и д</w:t>
      </w:r>
      <w:r w:rsidRPr="00834179">
        <w:rPr>
          <w:b/>
          <w:i/>
          <w:szCs w:val="28"/>
        </w:rPr>
        <w:t>о</w:t>
      </w:r>
      <w:r w:rsidRPr="00834179">
        <w:rPr>
          <w:b/>
          <w:i/>
          <w:szCs w:val="28"/>
        </w:rPr>
        <w:t xml:space="preserve">рожного хозяйства </w:t>
      </w:r>
      <w:proofErr w:type="spellStart"/>
      <w:r w:rsidRPr="00834179">
        <w:rPr>
          <w:b/>
          <w:i/>
          <w:szCs w:val="28"/>
        </w:rPr>
        <w:t>Острогожского</w:t>
      </w:r>
      <w:proofErr w:type="spellEnd"/>
      <w:r w:rsidRPr="00834179">
        <w:rPr>
          <w:b/>
          <w:i/>
          <w:szCs w:val="28"/>
        </w:rPr>
        <w:t xml:space="preserve"> муниципального района"</w:t>
      </w:r>
      <w:r>
        <w:rPr>
          <w:b/>
          <w:i/>
          <w:szCs w:val="28"/>
        </w:rPr>
        <w:t xml:space="preserve"> </w:t>
      </w:r>
      <w:r w:rsidRPr="00306C0E">
        <w:rPr>
          <w:szCs w:val="28"/>
        </w:rPr>
        <w:t>за счет средств областного бюджета на ремонт автомобильных дорог общего пол</w:t>
      </w:r>
      <w:r w:rsidRPr="00306C0E">
        <w:rPr>
          <w:szCs w:val="28"/>
        </w:rPr>
        <w:t>ь</w:t>
      </w:r>
      <w:r w:rsidRPr="00306C0E">
        <w:rPr>
          <w:szCs w:val="28"/>
        </w:rPr>
        <w:t xml:space="preserve">зования местного значения было направлено 72951,1 </w:t>
      </w:r>
      <w:proofErr w:type="spellStart"/>
      <w:r w:rsidRPr="00306C0E">
        <w:rPr>
          <w:szCs w:val="28"/>
        </w:rPr>
        <w:t>тыс</w:t>
      </w:r>
      <w:proofErr w:type="gramStart"/>
      <w:r w:rsidRPr="00306C0E">
        <w:rPr>
          <w:szCs w:val="28"/>
        </w:rPr>
        <w:t>.р</w:t>
      </w:r>
      <w:proofErr w:type="gramEnd"/>
      <w:r w:rsidRPr="00306C0E">
        <w:rPr>
          <w:szCs w:val="28"/>
        </w:rPr>
        <w:t>уб</w:t>
      </w:r>
      <w:proofErr w:type="spellEnd"/>
      <w:r w:rsidRPr="00306C0E">
        <w:rPr>
          <w:szCs w:val="28"/>
        </w:rPr>
        <w:t>.</w:t>
      </w:r>
    </w:p>
    <w:p w:rsidR="00AE7631" w:rsidRDefault="00AE7631" w:rsidP="007646FC">
      <w:pPr>
        <w:pStyle w:val="21"/>
        <w:ind w:left="0" w:firstLine="709"/>
        <w:rPr>
          <w:szCs w:val="28"/>
        </w:rPr>
      </w:pPr>
    </w:p>
    <w:p w:rsidR="00AE7631" w:rsidRPr="00677EBD" w:rsidRDefault="00A017C5" w:rsidP="007646FC">
      <w:pPr>
        <w:pStyle w:val="21"/>
        <w:ind w:left="0" w:firstLine="709"/>
        <w:rPr>
          <w:b/>
          <w:szCs w:val="28"/>
        </w:rPr>
      </w:pPr>
      <w:r>
        <w:rPr>
          <w:b/>
          <w:bCs/>
          <w:szCs w:val="28"/>
        </w:rPr>
        <w:t xml:space="preserve">МП </w:t>
      </w:r>
      <w:r w:rsidRPr="00CA4393">
        <w:rPr>
          <w:b/>
          <w:bCs/>
          <w:szCs w:val="28"/>
        </w:rPr>
        <w:t>ПМР</w:t>
      </w:r>
      <w:r w:rsidR="00677EBD">
        <w:rPr>
          <w:b/>
          <w:bCs/>
          <w:szCs w:val="28"/>
        </w:rPr>
        <w:t xml:space="preserve"> </w:t>
      </w:r>
      <w:r w:rsidR="00677EBD" w:rsidRPr="00677EBD">
        <w:rPr>
          <w:b/>
          <w:szCs w:val="28"/>
        </w:rPr>
        <w:t>«Развитие сельского хозяйства, производства пищевых продуктов и инфраструктуры агропродовольственного рынка»</w:t>
      </w:r>
    </w:p>
    <w:p w:rsidR="005652A2" w:rsidRPr="00D25CF0" w:rsidRDefault="004B7B4B" w:rsidP="005652A2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На финансирование </w:t>
      </w:r>
      <w:r>
        <w:rPr>
          <w:b/>
          <w:bCs/>
          <w:szCs w:val="28"/>
        </w:rPr>
        <w:t xml:space="preserve">МП </w:t>
      </w:r>
      <w:r w:rsidRPr="00CA4393">
        <w:rPr>
          <w:b/>
          <w:bCs/>
          <w:szCs w:val="28"/>
        </w:rPr>
        <w:t>ПМР</w:t>
      </w:r>
      <w:r>
        <w:rPr>
          <w:b/>
          <w:bCs/>
          <w:szCs w:val="28"/>
        </w:rPr>
        <w:t xml:space="preserve"> </w:t>
      </w:r>
      <w:r w:rsidRPr="00677EBD">
        <w:rPr>
          <w:b/>
          <w:szCs w:val="28"/>
        </w:rPr>
        <w:t>«Развитие сельского хозяйства, пр</w:t>
      </w:r>
      <w:r w:rsidRPr="00677EBD">
        <w:rPr>
          <w:b/>
          <w:szCs w:val="28"/>
        </w:rPr>
        <w:t>о</w:t>
      </w:r>
      <w:r w:rsidRPr="00677EBD">
        <w:rPr>
          <w:b/>
          <w:szCs w:val="28"/>
        </w:rPr>
        <w:t>изводства пищевых продуктов и инфраструктуры агропродовольстве</w:t>
      </w:r>
      <w:r w:rsidRPr="00677EBD">
        <w:rPr>
          <w:b/>
          <w:szCs w:val="28"/>
        </w:rPr>
        <w:t>н</w:t>
      </w:r>
      <w:r w:rsidRPr="00677EBD">
        <w:rPr>
          <w:b/>
          <w:szCs w:val="28"/>
        </w:rPr>
        <w:t>ного рынка»</w:t>
      </w:r>
      <w:r w:rsidR="00681FB3">
        <w:rPr>
          <w:b/>
          <w:szCs w:val="28"/>
        </w:rPr>
        <w:t xml:space="preserve"> </w:t>
      </w:r>
      <w:r w:rsidR="00681FB3" w:rsidRPr="00681FB3">
        <w:rPr>
          <w:szCs w:val="28"/>
        </w:rPr>
        <w:t xml:space="preserve">направлено 3100,4 </w:t>
      </w:r>
      <w:proofErr w:type="spellStart"/>
      <w:r w:rsidR="00681FB3" w:rsidRPr="00681FB3">
        <w:rPr>
          <w:szCs w:val="28"/>
        </w:rPr>
        <w:t>тыс</w:t>
      </w:r>
      <w:proofErr w:type="gramStart"/>
      <w:r w:rsidR="00681FB3" w:rsidRPr="00681FB3">
        <w:rPr>
          <w:szCs w:val="28"/>
        </w:rPr>
        <w:t>.р</w:t>
      </w:r>
      <w:proofErr w:type="gramEnd"/>
      <w:r w:rsidR="00681FB3" w:rsidRPr="00681FB3">
        <w:rPr>
          <w:szCs w:val="28"/>
        </w:rPr>
        <w:t>уб</w:t>
      </w:r>
      <w:proofErr w:type="spellEnd"/>
      <w:r w:rsidR="00681FB3" w:rsidRPr="00681FB3">
        <w:rPr>
          <w:szCs w:val="28"/>
        </w:rPr>
        <w:t>.</w:t>
      </w:r>
      <w:r w:rsidR="005652A2">
        <w:rPr>
          <w:szCs w:val="28"/>
        </w:rPr>
        <w:t xml:space="preserve"> (99,3% плана).</w:t>
      </w:r>
      <w:r w:rsidR="005652A2" w:rsidRPr="00D25CF0">
        <w:rPr>
          <w:szCs w:val="28"/>
        </w:rPr>
        <w:t xml:space="preserve"> </w:t>
      </w:r>
      <w:r w:rsidR="005652A2">
        <w:rPr>
          <w:szCs w:val="28"/>
        </w:rPr>
        <w:t>Характеристика и</w:t>
      </w:r>
      <w:r w:rsidR="005652A2">
        <w:rPr>
          <w:szCs w:val="28"/>
        </w:rPr>
        <w:t>с</w:t>
      </w:r>
      <w:r w:rsidR="005652A2">
        <w:rPr>
          <w:szCs w:val="28"/>
        </w:rPr>
        <w:t>полнения программы приведена в таблице:</w:t>
      </w:r>
    </w:p>
    <w:p w:rsidR="005652A2" w:rsidRPr="000F7166" w:rsidRDefault="005652A2" w:rsidP="000F7166">
      <w:pPr>
        <w:pStyle w:val="21"/>
        <w:ind w:left="0" w:firstLine="709"/>
        <w:jc w:val="right"/>
        <w:rPr>
          <w:sz w:val="24"/>
          <w:szCs w:val="24"/>
        </w:rPr>
      </w:pPr>
      <w:r w:rsidRPr="00D476DE">
        <w:rPr>
          <w:sz w:val="24"/>
          <w:szCs w:val="24"/>
        </w:rPr>
        <w:t>Таблица 17</w:t>
      </w:r>
      <w:r w:rsidR="00DE0667">
        <w:rPr>
          <w:sz w:val="24"/>
          <w:szCs w:val="24"/>
        </w:rPr>
        <w:t>(</w:t>
      </w:r>
      <w:proofErr w:type="spellStart"/>
      <w:r w:rsidR="00DE0667">
        <w:rPr>
          <w:sz w:val="24"/>
          <w:szCs w:val="24"/>
        </w:rPr>
        <w:t>тыс</w:t>
      </w:r>
      <w:proofErr w:type="gramStart"/>
      <w:r w:rsidR="00DE0667">
        <w:rPr>
          <w:sz w:val="24"/>
          <w:szCs w:val="24"/>
        </w:rPr>
        <w:t>.р</w:t>
      </w:r>
      <w:proofErr w:type="gramEnd"/>
      <w:r w:rsidR="00DE0667">
        <w:rPr>
          <w:sz w:val="24"/>
          <w:szCs w:val="24"/>
        </w:rPr>
        <w:t>уб</w:t>
      </w:r>
      <w:proofErr w:type="spellEnd"/>
      <w:r w:rsidR="00DE0667">
        <w:rPr>
          <w:sz w:val="24"/>
          <w:szCs w:val="24"/>
        </w:rPr>
        <w:t>.)</w:t>
      </w:r>
    </w:p>
    <w:tbl>
      <w:tblPr>
        <w:tblStyle w:val="af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992"/>
      </w:tblGrid>
      <w:tr w:rsidR="005652A2" w:rsidRPr="007511C5" w:rsidTr="00865A56">
        <w:tc>
          <w:tcPr>
            <w:tcW w:w="675" w:type="dxa"/>
            <w:shd w:val="clear" w:color="auto" w:fill="E7E6E6" w:themeFill="background2"/>
          </w:tcPr>
          <w:p w:rsidR="005652A2" w:rsidRPr="007511C5" w:rsidRDefault="005652A2" w:rsidP="00865A56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E7E6E6" w:themeFill="background2"/>
          </w:tcPr>
          <w:p w:rsidR="005652A2" w:rsidRPr="007511C5" w:rsidRDefault="005652A2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Наименование подпрограмм муниц</w:t>
            </w:r>
            <w:r w:rsidRPr="007511C5">
              <w:rPr>
                <w:b/>
                <w:sz w:val="24"/>
                <w:szCs w:val="24"/>
              </w:rPr>
              <w:t>и</w:t>
            </w:r>
            <w:r w:rsidRPr="007511C5">
              <w:rPr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1417" w:type="dxa"/>
            <w:shd w:val="clear" w:color="auto" w:fill="E7E6E6" w:themeFill="background2"/>
          </w:tcPr>
          <w:p w:rsidR="005652A2" w:rsidRPr="007511C5" w:rsidRDefault="005652A2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E7E6E6" w:themeFill="background2"/>
          </w:tcPr>
          <w:p w:rsidR="005652A2" w:rsidRPr="007511C5" w:rsidRDefault="005652A2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E7E6E6" w:themeFill="background2"/>
          </w:tcPr>
          <w:p w:rsidR="005652A2" w:rsidRPr="007511C5" w:rsidRDefault="005652A2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Исп. плана %</w:t>
            </w:r>
          </w:p>
        </w:tc>
      </w:tr>
      <w:tr w:rsidR="005652A2" w:rsidRPr="00F541DA" w:rsidTr="00981C3C">
        <w:trPr>
          <w:trHeight w:val="1432"/>
        </w:trPr>
        <w:tc>
          <w:tcPr>
            <w:tcW w:w="675" w:type="dxa"/>
          </w:tcPr>
          <w:p w:rsidR="005652A2" w:rsidRPr="00F541DA" w:rsidRDefault="005652A2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652A2" w:rsidRPr="00F541DA" w:rsidRDefault="00981C3C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981C3C">
              <w:rPr>
                <w:sz w:val="24"/>
                <w:szCs w:val="24"/>
              </w:rPr>
              <w:t xml:space="preserve">'Подпрограмма «Обеспечение деятельности муниципального казенного учреждения «Управление сельского хозяйства </w:t>
            </w:r>
            <w:proofErr w:type="spellStart"/>
            <w:r w:rsidRPr="00981C3C">
              <w:rPr>
                <w:sz w:val="24"/>
                <w:szCs w:val="24"/>
              </w:rPr>
              <w:t>Остр</w:t>
            </w:r>
            <w:r w:rsidRPr="00981C3C">
              <w:rPr>
                <w:sz w:val="24"/>
                <w:szCs w:val="24"/>
              </w:rPr>
              <w:t>о</w:t>
            </w:r>
            <w:r w:rsidRPr="00981C3C">
              <w:rPr>
                <w:sz w:val="24"/>
                <w:szCs w:val="24"/>
              </w:rPr>
              <w:t>гожского</w:t>
            </w:r>
            <w:proofErr w:type="spellEnd"/>
            <w:r w:rsidRPr="00981C3C">
              <w:rPr>
                <w:sz w:val="24"/>
                <w:szCs w:val="24"/>
              </w:rPr>
              <w:t xml:space="preserve"> муниципального района на 2014-2022 годы»»</w:t>
            </w:r>
          </w:p>
        </w:tc>
        <w:tc>
          <w:tcPr>
            <w:tcW w:w="1417" w:type="dxa"/>
          </w:tcPr>
          <w:p w:rsidR="005652A2" w:rsidRPr="00F541DA" w:rsidRDefault="00981C3C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3121,3</w:t>
            </w:r>
          </w:p>
        </w:tc>
        <w:tc>
          <w:tcPr>
            <w:tcW w:w="1276" w:type="dxa"/>
          </w:tcPr>
          <w:p w:rsidR="005652A2" w:rsidRPr="00F541DA" w:rsidRDefault="00981C3C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3100,4</w:t>
            </w:r>
          </w:p>
        </w:tc>
        <w:tc>
          <w:tcPr>
            <w:tcW w:w="992" w:type="dxa"/>
          </w:tcPr>
          <w:p w:rsidR="005652A2" w:rsidRPr="00F541DA" w:rsidRDefault="005652A2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81C3C">
              <w:rPr>
                <w:sz w:val="24"/>
                <w:szCs w:val="24"/>
              </w:rPr>
              <w:t>9,3</w:t>
            </w:r>
          </w:p>
        </w:tc>
      </w:tr>
      <w:tr w:rsidR="005652A2" w:rsidRPr="00B35086" w:rsidTr="00865A56">
        <w:tc>
          <w:tcPr>
            <w:tcW w:w="5495" w:type="dxa"/>
            <w:gridSpan w:val="2"/>
            <w:shd w:val="clear" w:color="auto" w:fill="E7E6E6" w:themeFill="background2"/>
          </w:tcPr>
          <w:p w:rsidR="005652A2" w:rsidRPr="00B35086" w:rsidRDefault="005652A2" w:rsidP="00865A56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Всего расходов по муниципальной программе</w:t>
            </w:r>
          </w:p>
        </w:tc>
        <w:tc>
          <w:tcPr>
            <w:tcW w:w="1417" w:type="dxa"/>
            <w:shd w:val="clear" w:color="auto" w:fill="E7E6E6" w:themeFill="background2"/>
          </w:tcPr>
          <w:p w:rsidR="005652A2" w:rsidRPr="00B35086" w:rsidRDefault="00981C3C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3121,3</w:t>
            </w:r>
          </w:p>
        </w:tc>
        <w:tc>
          <w:tcPr>
            <w:tcW w:w="1276" w:type="dxa"/>
            <w:shd w:val="clear" w:color="auto" w:fill="E7E6E6" w:themeFill="background2"/>
          </w:tcPr>
          <w:p w:rsidR="005652A2" w:rsidRPr="00B35086" w:rsidRDefault="00981C3C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3100,4</w:t>
            </w:r>
          </w:p>
        </w:tc>
        <w:tc>
          <w:tcPr>
            <w:tcW w:w="992" w:type="dxa"/>
            <w:shd w:val="clear" w:color="auto" w:fill="E7E6E6" w:themeFill="background2"/>
          </w:tcPr>
          <w:p w:rsidR="005652A2" w:rsidRPr="00B35086" w:rsidRDefault="005652A2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81C3C">
              <w:rPr>
                <w:b/>
                <w:sz w:val="24"/>
                <w:szCs w:val="24"/>
              </w:rPr>
              <w:t>9,3</w:t>
            </w:r>
          </w:p>
        </w:tc>
      </w:tr>
    </w:tbl>
    <w:p w:rsidR="0085032F" w:rsidRDefault="0085032F" w:rsidP="0033162C">
      <w:pPr>
        <w:pStyle w:val="21"/>
        <w:ind w:left="0" w:firstLine="0"/>
        <w:rPr>
          <w:szCs w:val="28"/>
        </w:rPr>
      </w:pPr>
    </w:p>
    <w:p w:rsidR="004D609A" w:rsidRPr="00671E9E" w:rsidRDefault="00671E9E" w:rsidP="007646FC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В рамках </w:t>
      </w:r>
      <w:r w:rsidRPr="00671E9E">
        <w:rPr>
          <w:b/>
          <w:i/>
          <w:szCs w:val="28"/>
        </w:rPr>
        <w:t>подпрограммы</w:t>
      </w:r>
      <w:r w:rsidR="00F16D73" w:rsidRPr="00671E9E">
        <w:rPr>
          <w:b/>
          <w:i/>
          <w:szCs w:val="28"/>
        </w:rPr>
        <w:t xml:space="preserve"> «Обеспечение деятельности муниципал</w:t>
      </w:r>
      <w:r w:rsidR="00F16D73" w:rsidRPr="00671E9E">
        <w:rPr>
          <w:b/>
          <w:i/>
          <w:szCs w:val="28"/>
        </w:rPr>
        <w:t>ь</w:t>
      </w:r>
      <w:r w:rsidR="00F16D73" w:rsidRPr="00671E9E">
        <w:rPr>
          <w:b/>
          <w:i/>
          <w:szCs w:val="28"/>
        </w:rPr>
        <w:t xml:space="preserve">ного казенного учреждения «Управление сельского хозяйства </w:t>
      </w:r>
      <w:proofErr w:type="spellStart"/>
      <w:r w:rsidR="00F16D73" w:rsidRPr="00671E9E">
        <w:rPr>
          <w:b/>
          <w:i/>
          <w:szCs w:val="28"/>
        </w:rPr>
        <w:t>Острого</w:t>
      </w:r>
      <w:r w:rsidR="00F16D73" w:rsidRPr="00671E9E">
        <w:rPr>
          <w:b/>
          <w:i/>
          <w:szCs w:val="28"/>
        </w:rPr>
        <w:t>ж</w:t>
      </w:r>
      <w:r w:rsidR="00F16D73" w:rsidRPr="00671E9E">
        <w:rPr>
          <w:b/>
          <w:i/>
          <w:szCs w:val="28"/>
        </w:rPr>
        <w:t>ского</w:t>
      </w:r>
      <w:proofErr w:type="spellEnd"/>
      <w:r w:rsidR="00F16D73" w:rsidRPr="00671E9E">
        <w:rPr>
          <w:b/>
          <w:i/>
          <w:szCs w:val="28"/>
        </w:rPr>
        <w:t xml:space="preserve"> муниципального района на 2014-2022 годы»</w:t>
      </w:r>
      <w:r>
        <w:rPr>
          <w:b/>
          <w:i/>
          <w:szCs w:val="28"/>
        </w:rPr>
        <w:t xml:space="preserve">, </w:t>
      </w:r>
      <w:r w:rsidRPr="00671E9E">
        <w:rPr>
          <w:szCs w:val="28"/>
        </w:rPr>
        <w:t xml:space="preserve">средства в сумме 3100,4 </w:t>
      </w:r>
      <w:proofErr w:type="spellStart"/>
      <w:r w:rsidRPr="00671E9E">
        <w:rPr>
          <w:szCs w:val="28"/>
        </w:rPr>
        <w:t>тыс</w:t>
      </w:r>
      <w:proofErr w:type="gramStart"/>
      <w:r w:rsidRPr="00671E9E">
        <w:rPr>
          <w:szCs w:val="28"/>
        </w:rPr>
        <w:t>.р</w:t>
      </w:r>
      <w:proofErr w:type="gramEnd"/>
      <w:r w:rsidRPr="00671E9E">
        <w:rPr>
          <w:szCs w:val="28"/>
        </w:rPr>
        <w:t>уб</w:t>
      </w:r>
      <w:proofErr w:type="spellEnd"/>
      <w:r w:rsidRPr="00671E9E">
        <w:rPr>
          <w:szCs w:val="28"/>
        </w:rPr>
        <w:t>. (99,3% плана) направлены на финансовое обеспечение деятельности МКУ «Управление сельского хозяйства Острогорского муниципального ра</w:t>
      </w:r>
      <w:r w:rsidRPr="00671E9E">
        <w:rPr>
          <w:szCs w:val="28"/>
        </w:rPr>
        <w:t>й</w:t>
      </w:r>
      <w:r w:rsidRPr="00671E9E">
        <w:rPr>
          <w:szCs w:val="28"/>
        </w:rPr>
        <w:t>она»</w:t>
      </w:r>
    </w:p>
    <w:p w:rsidR="004D609A" w:rsidRDefault="004D609A" w:rsidP="007646FC">
      <w:pPr>
        <w:pStyle w:val="21"/>
        <w:ind w:left="0" w:firstLine="709"/>
        <w:rPr>
          <w:szCs w:val="28"/>
        </w:rPr>
      </w:pPr>
    </w:p>
    <w:p w:rsidR="004D609A" w:rsidRPr="005B67D0" w:rsidRDefault="00DE0EA6" w:rsidP="005B67D0">
      <w:pPr>
        <w:pStyle w:val="21"/>
        <w:ind w:left="0" w:firstLine="709"/>
        <w:rPr>
          <w:b/>
          <w:szCs w:val="28"/>
        </w:rPr>
      </w:pPr>
      <w:r>
        <w:rPr>
          <w:b/>
          <w:bCs/>
          <w:szCs w:val="28"/>
        </w:rPr>
        <w:t xml:space="preserve">МП </w:t>
      </w:r>
      <w:r w:rsidRPr="00CA4393">
        <w:rPr>
          <w:b/>
          <w:bCs/>
          <w:szCs w:val="28"/>
        </w:rPr>
        <w:t>ПМР</w:t>
      </w:r>
      <w:r>
        <w:rPr>
          <w:b/>
          <w:bCs/>
          <w:szCs w:val="28"/>
        </w:rPr>
        <w:t xml:space="preserve"> </w:t>
      </w:r>
      <w:r w:rsidRPr="00DE0EA6">
        <w:rPr>
          <w:b/>
          <w:szCs w:val="28"/>
        </w:rPr>
        <w:t>«Эффективное муниципальное управление, формиров</w:t>
      </w:r>
      <w:r w:rsidRPr="00DE0EA6">
        <w:rPr>
          <w:b/>
          <w:szCs w:val="28"/>
        </w:rPr>
        <w:t>а</w:t>
      </w:r>
      <w:r w:rsidRPr="00DE0EA6">
        <w:rPr>
          <w:b/>
          <w:szCs w:val="28"/>
        </w:rPr>
        <w:t xml:space="preserve">ние информационного и гражданского общества </w:t>
      </w:r>
      <w:proofErr w:type="spellStart"/>
      <w:r w:rsidRPr="00DE0EA6">
        <w:rPr>
          <w:b/>
          <w:szCs w:val="28"/>
        </w:rPr>
        <w:t>Острогожского</w:t>
      </w:r>
      <w:proofErr w:type="spellEnd"/>
      <w:r w:rsidRPr="00DE0EA6">
        <w:rPr>
          <w:b/>
          <w:szCs w:val="28"/>
        </w:rPr>
        <w:t xml:space="preserve"> мун</w:t>
      </w:r>
      <w:r w:rsidRPr="00DE0EA6">
        <w:rPr>
          <w:b/>
          <w:szCs w:val="28"/>
        </w:rPr>
        <w:t>и</w:t>
      </w:r>
      <w:r w:rsidRPr="00DE0EA6">
        <w:rPr>
          <w:b/>
          <w:szCs w:val="28"/>
        </w:rPr>
        <w:t>ципального района, содействие развитию муниципальных образований и местного самоуправления»</w:t>
      </w:r>
    </w:p>
    <w:p w:rsidR="00DE0EA6" w:rsidRDefault="00DE0EA6" w:rsidP="00DE0EA6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Финансирование </w:t>
      </w:r>
      <w:r>
        <w:rPr>
          <w:b/>
          <w:bCs/>
          <w:szCs w:val="28"/>
        </w:rPr>
        <w:t>МП «</w:t>
      </w:r>
      <w:r w:rsidR="00052D54" w:rsidRPr="00DE0EA6">
        <w:rPr>
          <w:b/>
          <w:szCs w:val="28"/>
        </w:rPr>
        <w:t xml:space="preserve">Эффективное муниципальное управление, формирование информационного и гражданского общества </w:t>
      </w:r>
      <w:proofErr w:type="spellStart"/>
      <w:r w:rsidR="00052D54" w:rsidRPr="00DE0EA6">
        <w:rPr>
          <w:b/>
          <w:szCs w:val="28"/>
        </w:rPr>
        <w:t>Острого</w:t>
      </w:r>
      <w:r w:rsidR="00052D54" w:rsidRPr="00DE0EA6">
        <w:rPr>
          <w:b/>
          <w:szCs w:val="28"/>
        </w:rPr>
        <w:t>ж</w:t>
      </w:r>
      <w:r w:rsidR="00052D54" w:rsidRPr="00DE0EA6">
        <w:rPr>
          <w:b/>
          <w:szCs w:val="28"/>
        </w:rPr>
        <w:t>ского</w:t>
      </w:r>
      <w:proofErr w:type="spellEnd"/>
      <w:r w:rsidR="00052D54" w:rsidRPr="00DE0EA6">
        <w:rPr>
          <w:b/>
          <w:szCs w:val="28"/>
        </w:rPr>
        <w:t xml:space="preserve"> муниципального района, содействие развитию муниципальных образований и местного самоуправления</w:t>
      </w:r>
      <w:r>
        <w:rPr>
          <w:b/>
          <w:bCs/>
          <w:szCs w:val="28"/>
        </w:rPr>
        <w:t xml:space="preserve">» </w:t>
      </w:r>
      <w:r>
        <w:rPr>
          <w:szCs w:val="28"/>
        </w:rPr>
        <w:t>осуществлялось по</w:t>
      </w:r>
      <w:r w:rsidR="00052D54">
        <w:rPr>
          <w:szCs w:val="28"/>
        </w:rPr>
        <w:t xml:space="preserve"> 5</w:t>
      </w:r>
      <w:r>
        <w:rPr>
          <w:szCs w:val="28"/>
        </w:rPr>
        <w:t xml:space="preserve"> подпр</w:t>
      </w:r>
      <w:r>
        <w:rPr>
          <w:szCs w:val="28"/>
        </w:rPr>
        <w:t>о</w:t>
      </w:r>
      <w:r>
        <w:rPr>
          <w:szCs w:val="28"/>
        </w:rPr>
        <w:t>граммам и составило</w:t>
      </w:r>
      <w:r w:rsidR="00F76067">
        <w:rPr>
          <w:szCs w:val="28"/>
        </w:rPr>
        <w:t xml:space="preserve"> 40587,2</w:t>
      </w:r>
      <w:r>
        <w:rPr>
          <w:szCs w:val="28"/>
        </w:rPr>
        <w:t xml:space="preserve"> тыс. рублей, или</w:t>
      </w:r>
      <w:r w:rsidR="00F76067">
        <w:rPr>
          <w:szCs w:val="28"/>
        </w:rPr>
        <w:t xml:space="preserve"> 97,4</w:t>
      </w:r>
      <w:r>
        <w:rPr>
          <w:szCs w:val="28"/>
        </w:rPr>
        <w:t xml:space="preserve">% плана. </w:t>
      </w:r>
      <w:r w:rsidR="005B67D0">
        <w:rPr>
          <w:szCs w:val="28"/>
        </w:rPr>
        <w:t xml:space="preserve">По сравнению с </w:t>
      </w:r>
      <w:r w:rsidR="005B67D0">
        <w:rPr>
          <w:szCs w:val="28"/>
        </w:rPr>
        <w:lastRenderedPageBreak/>
        <w:t xml:space="preserve">2017 годом финансирование увеличилось на 4772,1 тыс. рублей или на 13,3%. </w:t>
      </w:r>
      <w:r>
        <w:rPr>
          <w:szCs w:val="28"/>
        </w:rPr>
        <w:t>Характеристика исполнения программы приведена в таблице:</w:t>
      </w:r>
    </w:p>
    <w:p w:rsidR="00DE0667" w:rsidRPr="00D476DE" w:rsidRDefault="00DE0EA6" w:rsidP="00DE0667">
      <w:pPr>
        <w:pStyle w:val="21"/>
        <w:ind w:left="0" w:firstLine="709"/>
        <w:jc w:val="right"/>
        <w:rPr>
          <w:sz w:val="24"/>
          <w:szCs w:val="24"/>
        </w:rPr>
      </w:pPr>
      <w:r>
        <w:rPr>
          <w:szCs w:val="28"/>
        </w:rPr>
        <w:t xml:space="preserve">                   </w:t>
      </w:r>
      <w:r w:rsidRPr="00D476DE">
        <w:rPr>
          <w:sz w:val="24"/>
          <w:szCs w:val="24"/>
        </w:rPr>
        <w:t>Таблица 18</w:t>
      </w:r>
      <w:r w:rsidR="00DE0667">
        <w:rPr>
          <w:sz w:val="24"/>
          <w:szCs w:val="24"/>
        </w:rPr>
        <w:t>(</w:t>
      </w:r>
      <w:proofErr w:type="spellStart"/>
      <w:r w:rsidR="00DE0667">
        <w:rPr>
          <w:sz w:val="24"/>
          <w:szCs w:val="24"/>
        </w:rPr>
        <w:t>тыс</w:t>
      </w:r>
      <w:proofErr w:type="gramStart"/>
      <w:r w:rsidR="00DE0667">
        <w:rPr>
          <w:sz w:val="24"/>
          <w:szCs w:val="24"/>
        </w:rPr>
        <w:t>.р</w:t>
      </w:r>
      <w:proofErr w:type="gramEnd"/>
      <w:r w:rsidR="00DE0667">
        <w:rPr>
          <w:sz w:val="24"/>
          <w:szCs w:val="24"/>
        </w:rPr>
        <w:t>уб</w:t>
      </w:r>
      <w:proofErr w:type="spellEnd"/>
      <w:r w:rsidR="00DE0667">
        <w:rPr>
          <w:sz w:val="24"/>
          <w:szCs w:val="24"/>
        </w:rPr>
        <w:t>.)</w:t>
      </w:r>
    </w:p>
    <w:p w:rsidR="00DE0EA6" w:rsidRPr="00D476DE" w:rsidRDefault="00DE0EA6" w:rsidP="004B04DB">
      <w:pPr>
        <w:pStyle w:val="21"/>
        <w:ind w:left="0" w:firstLine="709"/>
        <w:jc w:val="right"/>
        <w:rPr>
          <w:sz w:val="24"/>
          <w:szCs w:val="24"/>
        </w:rPr>
      </w:pPr>
    </w:p>
    <w:tbl>
      <w:tblPr>
        <w:tblStyle w:val="af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992"/>
      </w:tblGrid>
      <w:tr w:rsidR="00DE0EA6" w:rsidRPr="007511C5" w:rsidTr="00865A56">
        <w:tc>
          <w:tcPr>
            <w:tcW w:w="675" w:type="dxa"/>
            <w:shd w:val="clear" w:color="auto" w:fill="E7E6E6" w:themeFill="background2"/>
          </w:tcPr>
          <w:p w:rsidR="00DE0EA6" w:rsidRPr="007511C5" w:rsidRDefault="00DE0EA6" w:rsidP="00865A56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E7E6E6" w:themeFill="background2"/>
          </w:tcPr>
          <w:p w:rsidR="00DE0EA6" w:rsidRPr="007511C5" w:rsidRDefault="00DE0EA6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Наименование подпрограмм муниц</w:t>
            </w:r>
            <w:r w:rsidRPr="007511C5">
              <w:rPr>
                <w:b/>
                <w:sz w:val="24"/>
                <w:szCs w:val="24"/>
              </w:rPr>
              <w:t>и</w:t>
            </w:r>
            <w:r w:rsidRPr="007511C5">
              <w:rPr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1417" w:type="dxa"/>
            <w:shd w:val="clear" w:color="auto" w:fill="E7E6E6" w:themeFill="background2"/>
          </w:tcPr>
          <w:p w:rsidR="00DE0EA6" w:rsidRPr="007511C5" w:rsidRDefault="00DE0EA6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E7E6E6" w:themeFill="background2"/>
          </w:tcPr>
          <w:p w:rsidR="00DE0EA6" w:rsidRPr="007511C5" w:rsidRDefault="00DE0EA6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E7E6E6" w:themeFill="background2"/>
          </w:tcPr>
          <w:p w:rsidR="00DE0EA6" w:rsidRPr="007511C5" w:rsidRDefault="00DE0EA6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Исп. плана %</w:t>
            </w:r>
          </w:p>
        </w:tc>
      </w:tr>
      <w:tr w:rsidR="00DE0EA6" w:rsidRPr="00F541DA" w:rsidTr="00865A56">
        <w:trPr>
          <w:trHeight w:val="706"/>
        </w:trPr>
        <w:tc>
          <w:tcPr>
            <w:tcW w:w="675" w:type="dxa"/>
          </w:tcPr>
          <w:p w:rsidR="00DE0EA6" w:rsidRPr="00F541DA" w:rsidRDefault="00DE0EA6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E0EA6" w:rsidRPr="00F541DA" w:rsidRDefault="00052D54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052D54">
              <w:rPr>
                <w:sz w:val="24"/>
                <w:szCs w:val="24"/>
              </w:rPr>
              <w:t>'Подпрограмма «Обеспечение деятельности муниципального казенного учреждения  "</w:t>
            </w:r>
            <w:proofErr w:type="spellStart"/>
            <w:r w:rsidRPr="00052D54">
              <w:rPr>
                <w:sz w:val="24"/>
                <w:szCs w:val="24"/>
              </w:rPr>
              <w:t>Острогожский</w:t>
            </w:r>
            <w:proofErr w:type="spellEnd"/>
            <w:r w:rsidRPr="00052D54">
              <w:rPr>
                <w:sz w:val="24"/>
                <w:szCs w:val="24"/>
              </w:rPr>
              <w:t xml:space="preserve"> муниципальный районный архив»</w:t>
            </w:r>
          </w:p>
        </w:tc>
        <w:tc>
          <w:tcPr>
            <w:tcW w:w="1417" w:type="dxa"/>
          </w:tcPr>
          <w:p w:rsidR="00DE0EA6" w:rsidRPr="00F541DA" w:rsidRDefault="004B04DB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1781,6</w:t>
            </w:r>
          </w:p>
        </w:tc>
        <w:tc>
          <w:tcPr>
            <w:tcW w:w="1276" w:type="dxa"/>
          </w:tcPr>
          <w:p w:rsidR="00DE0EA6" w:rsidRPr="00F541DA" w:rsidRDefault="004B04DB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1766,7</w:t>
            </w:r>
          </w:p>
        </w:tc>
        <w:tc>
          <w:tcPr>
            <w:tcW w:w="992" w:type="dxa"/>
          </w:tcPr>
          <w:p w:rsidR="00DE0EA6" w:rsidRPr="00F541DA" w:rsidRDefault="00175C7D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314224">
              <w:rPr>
                <w:sz w:val="24"/>
                <w:szCs w:val="24"/>
              </w:rPr>
              <w:t>2</w:t>
            </w:r>
          </w:p>
        </w:tc>
      </w:tr>
      <w:tr w:rsidR="00DE0EA6" w:rsidRPr="00F541DA" w:rsidTr="00865A56">
        <w:tc>
          <w:tcPr>
            <w:tcW w:w="675" w:type="dxa"/>
          </w:tcPr>
          <w:p w:rsidR="00DE0EA6" w:rsidRPr="00F541DA" w:rsidRDefault="00DE0EA6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E0EA6" w:rsidRPr="00F541DA" w:rsidRDefault="00052D54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052D54">
              <w:rPr>
                <w:sz w:val="24"/>
                <w:szCs w:val="24"/>
              </w:rPr>
              <w:t>Подпрограмма «Обеспечение деятельности муниципального казенного учреждения "Служба технического обеспечения»</w:t>
            </w:r>
          </w:p>
        </w:tc>
        <w:tc>
          <w:tcPr>
            <w:tcW w:w="1417" w:type="dxa"/>
          </w:tcPr>
          <w:p w:rsidR="00DE0EA6" w:rsidRPr="00F541DA" w:rsidRDefault="004B04DB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8790,4</w:t>
            </w:r>
          </w:p>
        </w:tc>
        <w:tc>
          <w:tcPr>
            <w:tcW w:w="1276" w:type="dxa"/>
          </w:tcPr>
          <w:p w:rsidR="00DE0EA6" w:rsidRPr="00F541DA" w:rsidRDefault="004B04DB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8359,1</w:t>
            </w:r>
          </w:p>
        </w:tc>
        <w:tc>
          <w:tcPr>
            <w:tcW w:w="992" w:type="dxa"/>
          </w:tcPr>
          <w:p w:rsidR="00DE0EA6" w:rsidRPr="00F541DA" w:rsidRDefault="00DE0EA6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5C7D">
              <w:rPr>
                <w:sz w:val="24"/>
                <w:szCs w:val="24"/>
              </w:rPr>
              <w:t>5,1</w:t>
            </w:r>
          </w:p>
        </w:tc>
      </w:tr>
      <w:tr w:rsidR="00DE0EA6" w:rsidRPr="00F541DA" w:rsidTr="00865A56">
        <w:tc>
          <w:tcPr>
            <w:tcW w:w="675" w:type="dxa"/>
          </w:tcPr>
          <w:p w:rsidR="00DE0EA6" w:rsidRPr="00F541DA" w:rsidRDefault="00DE0EA6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E0EA6" w:rsidRPr="00F541DA" w:rsidRDefault="00052D54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052D54">
              <w:rPr>
                <w:sz w:val="24"/>
                <w:szCs w:val="24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052D54">
              <w:rPr>
                <w:sz w:val="24"/>
                <w:szCs w:val="24"/>
              </w:rPr>
              <w:t>Острогожского</w:t>
            </w:r>
            <w:proofErr w:type="spellEnd"/>
            <w:r w:rsidRPr="00052D54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</w:tcPr>
          <w:p w:rsidR="00DE0EA6" w:rsidRPr="00F541DA" w:rsidRDefault="004B04DB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27879,2</w:t>
            </w:r>
          </w:p>
        </w:tc>
        <w:tc>
          <w:tcPr>
            <w:tcW w:w="1276" w:type="dxa"/>
          </w:tcPr>
          <w:p w:rsidR="00DE0EA6" w:rsidRPr="00F541DA" w:rsidRDefault="004B04DB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27346,6</w:t>
            </w:r>
          </w:p>
        </w:tc>
        <w:tc>
          <w:tcPr>
            <w:tcW w:w="992" w:type="dxa"/>
          </w:tcPr>
          <w:p w:rsidR="00DE0EA6" w:rsidRPr="00F541DA" w:rsidRDefault="00175C7D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DE0EA6" w:rsidRPr="00F541DA" w:rsidTr="00865A56">
        <w:tc>
          <w:tcPr>
            <w:tcW w:w="675" w:type="dxa"/>
          </w:tcPr>
          <w:p w:rsidR="00DE0EA6" w:rsidRPr="00F541DA" w:rsidRDefault="00DE0EA6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E0EA6" w:rsidRPr="00D82C97" w:rsidRDefault="00052D54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052D54">
              <w:rPr>
                <w:sz w:val="24"/>
                <w:szCs w:val="24"/>
              </w:rPr>
              <w:t>'Подпрограмма «Поддержка социально ор</w:t>
            </w:r>
            <w:r w:rsidRPr="00052D54">
              <w:rPr>
                <w:sz w:val="24"/>
                <w:szCs w:val="24"/>
              </w:rPr>
              <w:t>и</w:t>
            </w:r>
            <w:r w:rsidRPr="00052D54">
              <w:rPr>
                <w:sz w:val="24"/>
                <w:szCs w:val="24"/>
              </w:rPr>
              <w:t xml:space="preserve">ентированных некоммерческих организаций </w:t>
            </w:r>
            <w:proofErr w:type="gramStart"/>
            <w:r w:rsidRPr="00052D54">
              <w:rPr>
                <w:sz w:val="24"/>
                <w:szCs w:val="24"/>
              </w:rPr>
              <w:t>в</w:t>
            </w:r>
            <w:proofErr w:type="gramEnd"/>
            <w:r w:rsidRPr="00052D54">
              <w:rPr>
                <w:sz w:val="24"/>
                <w:szCs w:val="24"/>
              </w:rPr>
              <w:t xml:space="preserve"> </w:t>
            </w:r>
            <w:proofErr w:type="gramStart"/>
            <w:r w:rsidRPr="00052D54">
              <w:rPr>
                <w:sz w:val="24"/>
                <w:szCs w:val="24"/>
              </w:rPr>
              <w:t>Острогожском</w:t>
            </w:r>
            <w:proofErr w:type="gramEnd"/>
            <w:r w:rsidRPr="00052D54">
              <w:rPr>
                <w:sz w:val="24"/>
                <w:szCs w:val="24"/>
              </w:rPr>
              <w:t xml:space="preserve"> муниципальном районе 2018-2022гг»</w:t>
            </w:r>
          </w:p>
        </w:tc>
        <w:tc>
          <w:tcPr>
            <w:tcW w:w="1417" w:type="dxa"/>
          </w:tcPr>
          <w:p w:rsidR="00DE0EA6" w:rsidRPr="00F541DA" w:rsidRDefault="004B04DB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346,1</w:t>
            </w:r>
          </w:p>
        </w:tc>
        <w:tc>
          <w:tcPr>
            <w:tcW w:w="1276" w:type="dxa"/>
          </w:tcPr>
          <w:p w:rsidR="00DE0EA6" w:rsidRPr="00F541DA" w:rsidRDefault="004B04DB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249,8</w:t>
            </w:r>
          </w:p>
        </w:tc>
        <w:tc>
          <w:tcPr>
            <w:tcW w:w="992" w:type="dxa"/>
          </w:tcPr>
          <w:p w:rsidR="00DE0EA6" w:rsidRDefault="00175C7D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</w:t>
            </w:r>
          </w:p>
        </w:tc>
      </w:tr>
      <w:tr w:rsidR="00DE0EA6" w:rsidRPr="00F541DA" w:rsidTr="00865A56">
        <w:tc>
          <w:tcPr>
            <w:tcW w:w="675" w:type="dxa"/>
          </w:tcPr>
          <w:p w:rsidR="00DE0EA6" w:rsidRDefault="00DE0EA6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E0EA6" w:rsidRPr="00D82C97" w:rsidRDefault="00052D54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052D54">
              <w:rPr>
                <w:sz w:val="24"/>
                <w:szCs w:val="24"/>
              </w:rPr>
              <w:t>'Подпрограмма «Финансовое обеспечение по осуществлению переданных полном</w:t>
            </w:r>
            <w:r w:rsidRPr="00052D54">
              <w:rPr>
                <w:sz w:val="24"/>
                <w:szCs w:val="24"/>
              </w:rPr>
              <w:t>о</w:t>
            </w:r>
            <w:r w:rsidRPr="00052D54">
              <w:rPr>
                <w:sz w:val="24"/>
                <w:szCs w:val="24"/>
              </w:rPr>
              <w:t>чий»</w:t>
            </w:r>
          </w:p>
        </w:tc>
        <w:tc>
          <w:tcPr>
            <w:tcW w:w="1417" w:type="dxa"/>
          </w:tcPr>
          <w:p w:rsidR="00DE0EA6" w:rsidRPr="00F541DA" w:rsidRDefault="004B04DB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2865,0</w:t>
            </w:r>
          </w:p>
        </w:tc>
        <w:tc>
          <w:tcPr>
            <w:tcW w:w="1276" w:type="dxa"/>
          </w:tcPr>
          <w:p w:rsidR="00DE0EA6" w:rsidRPr="00F541DA" w:rsidRDefault="004B04DB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2865,0</w:t>
            </w:r>
          </w:p>
        </w:tc>
        <w:tc>
          <w:tcPr>
            <w:tcW w:w="992" w:type="dxa"/>
          </w:tcPr>
          <w:p w:rsidR="00DE0EA6" w:rsidRDefault="00175C7D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E0EA6" w:rsidRPr="00B35086" w:rsidTr="00865A56">
        <w:tc>
          <w:tcPr>
            <w:tcW w:w="5495" w:type="dxa"/>
            <w:gridSpan w:val="2"/>
            <w:shd w:val="clear" w:color="auto" w:fill="E7E6E6" w:themeFill="background2"/>
          </w:tcPr>
          <w:p w:rsidR="00DE0EA6" w:rsidRPr="00B35086" w:rsidRDefault="00DE0EA6" w:rsidP="00865A56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Всего расходов по муниципальной программе</w:t>
            </w:r>
          </w:p>
        </w:tc>
        <w:tc>
          <w:tcPr>
            <w:tcW w:w="1417" w:type="dxa"/>
            <w:shd w:val="clear" w:color="auto" w:fill="E7E6E6" w:themeFill="background2"/>
          </w:tcPr>
          <w:p w:rsidR="00DE0EA6" w:rsidRPr="00B35086" w:rsidRDefault="00052D54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41662,3</w:t>
            </w:r>
          </w:p>
        </w:tc>
        <w:tc>
          <w:tcPr>
            <w:tcW w:w="1276" w:type="dxa"/>
            <w:shd w:val="clear" w:color="auto" w:fill="E7E6E6" w:themeFill="background2"/>
          </w:tcPr>
          <w:p w:rsidR="00DE0EA6" w:rsidRPr="00B35086" w:rsidRDefault="00DE0EA6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52D54">
              <w:rPr>
                <w:b/>
                <w:sz w:val="24"/>
                <w:szCs w:val="24"/>
              </w:rPr>
              <w:t>0587,2</w:t>
            </w:r>
          </w:p>
        </w:tc>
        <w:tc>
          <w:tcPr>
            <w:tcW w:w="992" w:type="dxa"/>
            <w:shd w:val="clear" w:color="auto" w:fill="E7E6E6" w:themeFill="background2"/>
          </w:tcPr>
          <w:p w:rsidR="00DE0EA6" w:rsidRPr="00B35086" w:rsidRDefault="00DE0EA6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52D54">
              <w:rPr>
                <w:b/>
                <w:sz w:val="24"/>
                <w:szCs w:val="24"/>
              </w:rPr>
              <w:t>7,4</w:t>
            </w:r>
          </w:p>
        </w:tc>
      </w:tr>
    </w:tbl>
    <w:p w:rsidR="00DE0EA6" w:rsidRDefault="00DE0EA6" w:rsidP="00DE0EA6">
      <w:pPr>
        <w:pStyle w:val="21"/>
        <w:ind w:left="0" w:firstLine="709"/>
        <w:rPr>
          <w:szCs w:val="28"/>
        </w:rPr>
      </w:pPr>
    </w:p>
    <w:p w:rsidR="00314224" w:rsidRPr="00545833" w:rsidRDefault="00314224" w:rsidP="00314224">
      <w:pPr>
        <w:pStyle w:val="23"/>
        <w:ind w:firstLine="0"/>
      </w:pPr>
      <w:r>
        <w:rPr>
          <w:szCs w:val="28"/>
        </w:rPr>
        <w:t xml:space="preserve">        Расходы по </w:t>
      </w:r>
      <w:r w:rsidRPr="00834179">
        <w:rPr>
          <w:b/>
          <w:i/>
          <w:szCs w:val="28"/>
        </w:rPr>
        <w:t xml:space="preserve">подпрограмме </w:t>
      </w:r>
      <w:r w:rsidRPr="00314224">
        <w:rPr>
          <w:b/>
          <w:i/>
          <w:szCs w:val="28"/>
        </w:rPr>
        <w:t>«Обеспечение деятельности муниципал</w:t>
      </w:r>
      <w:r w:rsidRPr="00314224">
        <w:rPr>
          <w:b/>
          <w:i/>
          <w:szCs w:val="28"/>
        </w:rPr>
        <w:t>ь</w:t>
      </w:r>
      <w:r w:rsidRPr="00314224">
        <w:rPr>
          <w:b/>
          <w:i/>
          <w:szCs w:val="28"/>
        </w:rPr>
        <w:t>ного казенного учреждения  "</w:t>
      </w:r>
      <w:proofErr w:type="spellStart"/>
      <w:r w:rsidRPr="00314224">
        <w:rPr>
          <w:b/>
          <w:i/>
          <w:szCs w:val="28"/>
        </w:rPr>
        <w:t>Острогожский</w:t>
      </w:r>
      <w:proofErr w:type="spellEnd"/>
      <w:r w:rsidRPr="00314224">
        <w:rPr>
          <w:b/>
          <w:i/>
          <w:szCs w:val="28"/>
        </w:rPr>
        <w:t xml:space="preserve"> муниципальный районный архив »</w:t>
      </w:r>
      <w:r>
        <w:rPr>
          <w:b/>
          <w:bCs w:val="0"/>
          <w:szCs w:val="28"/>
        </w:rPr>
        <w:t xml:space="preserve"> </w:t>
      </w:r>
      <w:r>
        <w:rPr>
          <w:szCs w:val="28"/>
        </w:rPr>
        <w:t xml:space="preserve">исполнены на 99,2 % плана и составили 1766,7 тыс. рублей, </w:t>
      </w:r>
      <w:r w:rsidRPr="00545833">
        <w:rPr>
          <w:szCs w:val="28"/>
        </w:rPr>
        <w:t>и на 14% выше уровня прошлого года, рост расходов связан увеличением оплаты тр</w:t>
      </w:r>
      <w:r w:rsidRPr="00545833">
        <w:rPr>
          <w:szCs w:val="28"/>
        </w:rPr>
        <w:t>у</w:t>
      </w:r>
      <w:r w:rsidRPr="00545833">
        <w:rPr>
          <w:szCs w:val="28"/>
        </w:rPr>
        <w:t>да на 4% и ростом цен на коммунальные услуги и прочие расходы.</w:t>
      </w:r>
      <w:r w:rsidRPr="00545833">
        <w:t xml:space="preserve"> </w:t>
      </w:r>
    </w:p>
    <w:p w:rsidR="004D609A" w:rsidRDefault="004D609A" w:rsidP="007646FC">
      <w:pPr>
        <w:pStyle w:val="21"/>
        <w:ind w:left="0" w:firstLine="709"/>
        <w:rPr>
          <w:szCs w:val="28"/>
        </w:rPr>
      </w:pPr>
    </w:p>
    <w:p w:rsidR="001C7830" w:rsidRPr="00545833" w:rsidRDefault="001C7830" w:rsidP="001C7830">
      <w:pPr>
        <w:pStyle w:val="23"/>
        <w:ind w:firstLine="0"/>
      </w:pPr>
      <w:r>
        <w:rPr>
          <w:szCs w:val="28"/>
        </w:rPr>
        <w:t xml:space="preserve">       </w:t>
      </w:r>
      <w:r w:rsidR="00CE7941">
        <w:rPr>
          <w:szCs w:val="28"/>
        </w:rPr>
        <w:t xml:space="preserve">Расходы по </w:t>
      </w:r>
      <w:r w:rsidR="00CE7941" w:rsidRPr="00834179">
        <w:rPr>
          <w:b/>
          <w:i/>
          <w:szCs w:val="28"/>
        </w:rPr>
        <w:t xml:space="preserve">подпрограмме </w:t>
      </w:r>
      <w:r w:rsidR="00CE7941" w:rsidRPr="00CE7941">
        <w:rPr>
          <w:b/>
          <w:i/>
          <w:szCs w:val="28"/>
        </w:rPr>
        <w:t>«Обеспечение деятельности муниципальн</w:t>
      </w:r>
      <w:r w:rsidR="00CE7941" w:rsidRPr="00CE7941">
        <w:rPr>
          <w:b/>
          <w:i/>
          <w:szCs w:val="28"/>
        </w:rPr>
        <w:t>о</w:t>
      </w:r>
      <w:r w:rsidR="00CE7941" w:rsidRPr="00CE7941">
        <w:rPr>
          <w:b/>
          <w:i/>
          <w:szCs w:val="28"/>
        </w:rPr>
        <w:t>го казенного учреждения "Служба технического обеспечения»</w:t>
      </w:r>
      <w:r w:rsidR="00CE7941">
        <w:rPr>
          <w:b/>
          <w:bCs w:val="0"/>
          <w:szCs w:val="28"/>
        </w:rPr>
        <w:t xml:space="preserve"> </w:t>
      </w:r>
      <w:r w:rsidR="00CE7941">
        <w:rPr>
          <w:szCs w:val="28"/>
        </w:rPr>
        <w:t xml:space="preserve">исполнены </w:t>
      </w:r>
      <w:r>
        <w:rPr>
          <w:szCs w:val="28"/>
        </w:rPr>
        <w:t xml:space="preserve">на </w:t>
      </w:r>
      <w:r w:rsidRPr="00545833">
        <w:t xml:space="preserve">8359,1 </w:t>
      </w:r>
      <w:proofErr w:type="spellStart"/>
      <w:r w:rsidRPr="00545833">
        <w:t>тыс</w:t>
      </w:r>
      <w:proofErr w:type="gramStart"/>
      <w:r w:rsidRPr="00545833">
        <w:t>.р</w:t>
      </w:r>
      <w:proofErr w:type="gramEnd"/>
      <w:r w:rsidRPr="00545833">
        <w:t>уб</w:t>
      </w:r>
      <w:proofErr w:type="spellEnd"/>
      <w:r w:rsidRPr="00545833">
        <w:t>., или 95,1% годового плана, выше уровня прошлого года на 8,2%, в связи с ростом цен на  горюче-смазочные материалы и увеличением оплаты труда.</w:t>
      </w:r>
    </w:p>
    <w:p w:rsidR="00DE0EA6" w:rsidRPr="00505A64" w:rsidRDefault="00505A64" w:rsidP="00505A64">
      <w:pPr>
        <w:pStyle w:val="23"/>
        <w:ind w:firstLine="0"/>
        <w:rPr>
          <w:b/>
          <w:i/>
          <w:szCs w:val="28"/>
        </w:rPr>
      </w:pPr>
      <w:r>
        <w:rPr>
          <w:szCs w:val="28"/>
        </w:rPr>
        <w:t xml:space="preserve">    </w:t>
      </w:r>
      <w:r w:rsidR="005F1BE8">
        <w:rPr>
          <w:szCs w:val="28"/>
        </w:rPr>
        <w:t xml:space="preserve">    </w:t>
      </w:r>
      <w:r>
        <w:rPr>
          <w:szCs w:val="28"/>
        </w:rPr>
        <w:t xml:space="preserve">В рамках </w:t>
      </w:r>
      <w:r w:rsidRPr="00505A64">
        <w:rPr>
          <w:b/>
          <w:i/>
          <w:szCs w:val="28"/>
        </w:rPr>
        <w:t xml:space="preserve">подпрограммы «Обеспечение реализации муниципальной программы </w:t>
      </w:r>
      <w:proofErr w:type="spellStart"/>
      <w:r w:rsidRPr="00505A64">
        <w:rPr>
          <w:b/>
          <w:i/>
          <w:szCs w:val="28"/>
        </w:rPr>
        <w:t>Острогожского</w:t>
      </w:r>
      <w:proofErr w:type="spellEnd"/>
      <w:r w:rsidRPr="00505A64">
        <w:rPr>
          <w:b/>
          <w:i/>
          <w:szCs w:val="28"/>
        </w:rPr>
        <w:t xml:space="preserve"> муниципального района»</w:t>
      </w:r>
      <w:r>
        <w:rPr>
          <w:b/>
          <w:i/>
          <w:szCs w:val="28"/>
        </w:rPr>
        <w:t xml:space="preserve"> </w:t>
      </w:r>
      <w:r>
        <w:rPr>
          <w:szCs w:val="28"/>
        </w:rPr>
        <w:t>средства в сумме 27346,6</w:t>
      </w:r>
      <w:r w:rsidRPr="00671E9E">
        <w:rPr>
          <w:szCs w:val="28"/>
        </w:rPr>
        <w:t xml:space="preserve"> </w:t>
      </w:r>
      <w:proofErr w:type="spellStart"/>
      <w:r w:rsidRPr="00671E9E">
        <w:rPr>
          <w:szCs w:val="28"/>
        </w:rPr>
        <w:t>тыс</w:t>
      </w:r>
      <w:proofErr w:type="gramStart"/>
      <w:r w:rsidRPr="00671E9E">
        <w:rPr>
          <w:szCs w:val="28"/>
        </w:rPr>
        <w:t>.р</w:t>
      </w:r>
      <w:proofErr w:type="gramEnd"/>
      <w:r w:rsidRPr="00671E9E">
        <w:rPr>
          <w:szCs w:val="28"/>
        </w:rPr>
        <w:t>уб</w:t>
      </w:r>
      <w:proofErr w:type="spellEnd"/>
      <w:r w:rsidRPr="00671E9E">
        <w:rPr>
          <w:szCs w:val="28"/>
        </w:rPr>
        <w:t>. (</w:t>
      </w:r>
      <w:r>
        <w:rPr>
          <w:szCs w:val="28"/>
        </w:rPr>
        <w:t>98,1</w:t>
      </w:r>
      <w:r w:rsidRPr="00671E9E">
        <w:rPr>
          <w:szCs w:val="28"/>
        </w:rPr>
        <w:t>% плана) направлены на</w:t>
      </w:r>
      <w:r>
        <w:rPr>
          <w:szCs w:val="28"/>
        </w:rPr>
        <w:t xml:space="preserve"> финансирование мероприятий </w:t>
      </w:r>
      <w:r w:rsidR="000E15DF" w:rsidRPr="000E15DF">
        <w:rPr>
          <w:szCs w:val="28"/>
        </w:rPr>
        <w:t xml:space="preserve">«Финансовое обеспечение выполнения других обязательств муниципалитета органами исполнительной власти </w:t>
      </w:r>
      <w:proofErr w:type="spellStart"/>
      <w:r w:rsidR="000E15DF" w:rsidRPr="000E15DF">
        <w:rPr>
          <w:szCs w:val="28"/>
        </w:rPr>
        <w:t>Острогожского</w:t>
      </w:r>
      <w:proofErr w:type="spellEnd"/>
      <w:r w:rsidR="000E15DF" w:rsidRPr="000E15DF">
        <w:rPr>
          <w:szCs w:val="28"/>
        </w:rPr>
        <w:t xml:space="preserve"> муниципального района, расходы которых не учтены в других подпрограммах муниципальной пр</w:t>
      </w:r>
      <w:r w:rsidR="000E15DF" w:rsidRPr="000E15DF">
        <w:rPr>
          <w:szCs w:val="28"/>
        </w:rPr>
        <w:t>о</w:t>
      </w:r>
      <w:r w:rsidR="000E15DF" w:rsidRPr="000E15DF">
        <w:rPr>
          <w:szCs w:val="28"/>
        </w:rPr>
        <w:t>граммы»</w:t>
      </w:r>
      <w:r>
        <w:rPr>
          <w:szCs w:val="28"/>
        </w:rPr>
        <w:t xml:space="preserve"> и </w:t>
      </w:r>
      <w:r w:rsidRPr="00505A64">
        <w:rPr>
          <w:szCs w:val="28"/>
        </w:rPr>
        <w:t xml:space="preserve">«Финансовое обеспечение деятельности органов исполнительной власти </w:t>
      </w:r>
      <w:proofErr w:type="spellStart"/>
      <w:r w:rsidRPr="00505A64">
        <w:rPr>
          <w:szCs w:val="28"/>
        </w:rPr>
        <w:t>Острогожского</w:t>
      </w:r>
      <w:proofErr w:type="spellEnd"/>
      <w:r w:rsidRPr="00505A64">
        <w:rPr>
          <w:szCs w:val="28"/>
        </w:rPr>
        <w:t xml:space="preserve"> муниципального района»</w:t>
      </w:r>
      <w:r w:rsidR="005F1BE8">
        <w:rPr>
          <w:szCs w:val="28"/>
        </w:rPr>
        <w:t>.</w:t>
      </w:r>
    </w:p>
    <w:p w:rsidR="00801363" w:rsidRPr="00545833" w:rsidRDefault="00801363" w:rsidP="00801363">
      <w:pPr>
        <w:pStyle w:val="32"/>
      </w:pPr>
      <w:r w:rsidRPr="00545833">
        <w:t>Выплата заработной платы работникам бюджетной сферы   в отчетном периоде производилась в установленные сроки 2 раза в месяц. Задолженн</w:t>
      </w:r>
      <w:r w:rsidRPr="00545833">
        <w:t>о</w:t>
      </w:r>
      <w:r w:rsidRPr="00545833">
        <w:lastRenderedPageBreak/>
        <w:t>сти по выплате заработной платы работникам бюджетной сферы на  01.01.2019 года нет.</w:t>
      </w:r>
    </w:p>
    <w:p w:rsidR="00DE0EA6" w:rsidRDefault="00DE0EA6" w:rsidP="007646FC">
      <w:pPr>
        <w:pStyle w:val="21"/>
        <w:ind w:left="0" w:firstLine="709"/>
        <w:rPr>
          <w:szCs w:val="28"/>
        </w:rPr>
      </w:pPr>
    </w:p>
    <w:p w:rsidR="00DE0EA6" w:rsidRDefault="003D5541" w:rsidP="003D7028">
      <w:pPr>
        <w:pStyle w:val="21"/>
        <w:ind w:left="0" w:firstLine="709"/>
        <w:rPr>
          <w:szCs w:val="28"/>
        </w:rPr>
      </w:pPr>
      <w:r>
        <w:rPr>
          <w:b/>
          <w:bCs/>
          <w:szCs w:val="28"/>
        </w:rPr>
        <w:t xml:space="preserve">МП </w:t>
      </w:r>
      <w:r w:rsidRPr="00CA4393">
        <w:rPr>
          <w:b/>
          <w:bCs/>
          <w:szCs w:val="28"/>
        </w:rPr>
        <w:t>ПМР</w:t>
      </w:r>
      <w:r w:rsidRPr="00AE31D5">
        <w:rPr>
          <w:sz w:val="24"/>
          <w:szCs w:val="24"/>
        </w:rPr>
        <w:t xml:space="preserve"> </w:t>
      </w:r>
      <w:r w:rsidRPr="003D5541">
        <w:rPr>
          <w:b/>
          <w:szCs w:val="28"/>
        </w:rPr>
        <w:t>«Управление муниципальным  имуществом»</w:t>
      </w:r>
    </w:p>
    <w:p w:rsidR="006224DB" w:rsidRDefault="003D7028" w:rsidP="006224DB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Расходы по </w:t>
      </w:r>
      <w:r w:rsidRPr="003D7028">
        <w:rPr>
          <w:b/>
          <w:szCs w:val="28"/>
        </w:rPr>
        <w:t>МП «Управление муниципальным имуществом»</w:t>
      </w:r>
      <w:r>
        <w:rPr>
          <w:szCs w:val="28"/>
        </w:rPr>
        <w:t xml:space="preserve"> прои</w:t>
      </w:r>
      <w:r>
        <w:rPr>
          <w:szCs w:val="28"/>
        </w:rPr>
        <w:t>з</w:t>
      </w:r>
      <w:r>
        <w:rPr>
          <w:szCs w:val="28"/>
        </w:rPr>
        <w:t>ведены в сумме</w:t>
      </w:r>
      <w:r w:rsidR="006D78C1">
        <w:rPr>
          <w:szCs w:val="28"/>
        </w:rPr>
        <w:t xml:space="preserve"> 2610,2</w:t>
      </w:r>
      <w:r>
        <w:rPr>
          <w:szCs w:val="28"/>
        </w:rPr>
        <w:t xml:space="preserve"> тыс. рублей</w:t>
      </w:r>
      <w:r w:rsidR="006D78C1">
        <w:rPr>
          <w:szCs w:val="28"/>
        </w:rPr>
        <w:t xml:space="preserve"> (99,6</w:t>
      </w:r>
      <w:r>
        <w:rPr>
          <w:szCs w:val="28"/>
        </w:rPr>
        <w:t xml:space="preserve">% плана), </w:t>
      </w:r>
      <w:r w:rsidR="006224DB">
        <w:rPr>
          <w:szCs w:val="28"/>
        </w:rPr>
        <w:t xml:space="preserve"> по сравнению с 2017 г</w:t>
      </w:r>
      <w:r w:rsidR="006224DB">
        <w:rPr>
          <w:szCs w:val="28"/>
        </w:rPr>
        <w:t>о</w:t>
      </w:r>
      <w:r w:rsidR="006224DB">
        <w:rPr>
          <w:szCs w:val="28"/>
        </w:rPr>
        <w:t>дом финансирование уменьшилось на 601,9 тыс. рублей или на 18,8%. И</w:t>
      </w:r>
      <w:r w:rsidR="006224DB">
        <w:rPr>
          <w:szCs w:val="28"/>
        </w:rPr>
        <w:t>с</w:t>
      </w:r>
      <w:r w:rsidR="006224DB">
        <w:rPr>
          <w:szCs w:val="28"/>
        </w:rPr>
        <w:t>полнение муниципальной программы в разрезе подпрограмм представлено в таблице:</w:t>
      </w:r>
    </w:p>
    <w:p w:rsidR="00DE0667" w:rsidRPr="00D476DE" w:rsidRDefault="00660DBD" w:rsidP="00DE0667">
      <w:pPr>
        <w:pStyle w:val="21"/>
        <w:ind w:left="0" w:firstLine="709"/>
        <w:jc w:val="right"/>
        <w:rPr>
          <w:sz w:val="24"/>
          <w:szCs w:val="24"/>
        </w:rPr>
      </w:pPr>
      <w:r w:rsidRPr="00D476DE">
        <w:rPr>
          <w:sz w:val="24"/>
          <w:szCs w:val="24"/>
        </w:rPr>
        <w:t>Таблица 19</w:t>
      </w:r>
      <w:r w:rsidR="00DE0667">
        <w:rPr>
          <w:sz w:val="24"/>
          <w:szCs w:val="24"/>
        </w:rPr>
        <w:t>(</w:t>
      </w:r>
      <w:proofErr w:type="spellStart"/>
      <w:r w:rsidR="00DE0667">
        <w:rPr>
          <w:sz w:val="24"/>
          <w:szCs w:val="24"/>
        </w:rPr>
        <w:t>тыс</w:t>
      </w:r>
      <w:proofErr w:type="gramStart"/>
      <w:r w:rsidR="00DE0667">
        <w:rPr>
          <w:sz w:val="24"/>
          <w:szCs w:val="24"/>
        </w:rPr>
        <w:t>.р</w:t>
      </w:r>
      <w:proofErr w:type="gramEnd"/>
      <w:r w:rsidR="00DE0667">
        <w:rPr>
          <w:sz w:val="24"/>
          <w:szCs w:val="24"/>
        </w:rPr>
        <w:t>уб</w:t>
      </w:r>
      <w:proofErr w:type="spellEnd"/>
      <w:r w:rsidR="00DE0667">
        <w:rPr>
          <w:sz w:val="24"/>
          <w:szCs w:val="24"/>
        </w:rPr>
        <w:t>.)</w:t>
      </w:r>
    </w:p>
    <w:p w:rsidR="00660DBD" w:rsidRPr="00D476DE" w:rsidRDefault="00660DBD" w:rsidP="002A7FA4">
      <w:pPr>
        <w:pStyle w:val="21"/>
        <w:ind w:left="0" w:firstLine="709"/>
        <w:jc w:val="right"/>
        <w:rPr>
          <w:sz w:val="24"/>
          <w:szCs w:val="24"/>
        </w:rPr>
      </w:pPr>
    </w:p>
    <w:tbl>
      <w:tblPr>
        <w:tblStyle w:val="af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992"/>
      </w:tblGrid>
      <w:tr w:rsidR="00660DBD" w:rsidRPr="007511C5" w:rsidTr="00865A56">
        <w:tc>
          <w:tcPr>
            <w:tcW w:w="675" w:type="dxa"/>
            <w:shd w:val="clear" w:color="auto" w:fill="E7E6E6" w:themeFill="background2"/>
          </w:tcPr>
          <w:p w:rsidR="00660DBD" w:rsidRPr="007511C5" w:rsidRDefault="00660DBD" w:rsidP="00865A56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E7E6E6" w:themeFill="background2"/>
          </w:tcPr>
          <w:p w:rsidR="00660DBD" w:rsidRPr="007511C5" w:rsidRDefault="00660DBD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Наименование подпрограмм муниц</w:t>
            </w:r>
            <w:r w:rsidRPr="007511C5">
              <w:rPr>
                <w:b/>
                <w:sz w:val="24"/>
                <w:szCs w:val="24"/>
              </w:rPr>
              <w:t>и</w:t>
            </w:r>
            <w:r w:rsidRPr="007511C5">
              <w:rPr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1417" w:type="dxa"/>
            <w:shd w:val="clear" w:color="auto" w:fill="E7E6E6" w:themeFill="background2"/>
          </w:tcPr>
          <w:p w:rsidR="00660DBD" w:rsidRPr="007511C5" w:rsidRDefault="00660DBD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E7E6E6" w:themeFill="background2"/>
          </w:tcPr>
          <w:p w:rsidR="00660DBD" w:rsidRPr="007511C5" w:rsidRDefault="00660DBD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E7E6E6" w:themeFill="background2"/>
          </w:tcPr>
          <w:p w:rsidR="00660DBD" w:rsidRPr="007511C5" w:rsidRDefault="00660DBD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Исп. плана %</w:t>
            </w:r>
          </w:p>
        </w:tc>
      </w:tr>
      <w:tr w:rsidR="00660DBD" w:rsidRPr="00F541DA" w:rsidTr="00865A56">
        <w:trPr>
          <w:trHeight w:val="706"/>
        </w:trPr>
        <w:tc>
          <w:tcPr>
            <w:tcW w:w="675" w:type="dxa"/>
          </w:tcPr>
          <w:p w:rsidR="00660DBD" w:rsidRPr="00F541DA" w:rsidRDefault="00660DBD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60DBD" w:rsidRPr="00F541DA" w:rsidRDefault="00402FE0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02FE0">
              <w:rPr>
                <w:sz w:val="24"/>
                <w:szCs w:val="24"/>
              </w:rPr>
              <w:t xml:space="preserve">'Подпрограмма «Обеспечение реализации муниципальной программы </w:t>
            </w:r>
            <w:proofErr w:type="spellStart"/>
            <w:r w:rsidRPr="00402FE0">
              <w:rPr>
                <w:sz w:val="24"/>
                <w:szCs w:val="24"/>
              </w:rPr>
              <w:t>Острогожского</w:t>
            </w:r>
            <w:proofErr w:type="spellEnd"/>
            <w:r w:rsidRPr="00402FE0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</w:tcPr>
          <w:p w:rsidR="00660DBD" w:rsidRPr="00F541DA" w:rsidRDefault="00660DBD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2FE0">
              <w:rPr>
                <w:sz w:val="24"/>
                <w:szCs w:val="24"/>
              </w:rPr>
              <w:t>377,1</w:t>
            </w:r>
          </w:p>
        </w:tc>
        <w:tc>
          <w:tcPr>
            <w:tcW w:w="1276" w:type="dxa"/>
          </w:tcPr>
          <w:p w:rsidR="00660DBD" w:rsidRPr="00F541DA" w:rsidRDefault="00660DBD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02FE0">
              <w:rPr>
                <w:sz w:val="24"/>
                <w:szCs w:val="24"/>
              </w:rPr>
              <w:t>369,7</w:t>
            </w:r>
          </w:p>
        </w:tc>
        <w:tc>
          <w:tcPr>
            <w:tcW w:w="992" w:type="dxa"/>
          </w:tcPr>
          <w:p w:rsidR="00660DBD" w:rsidRPr="00F541DA" w:rsidRDefault="00402FE0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660DBD" w:rsidRPr="00F541DA" w:rsidTr="00865A56">
        <w:tc>
          <w:tcPr>
            <w:tcW w:w="675" w:type="dxa"/>
          </w:tcPr>
          <w:p w:rsidR="00660DBD" w:rsidRPr="00F541DA" w:rsidRDefault="00660DBD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60DBD" w:rsidRPr="00F541DA" w:rsidRDefault="00402FE0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402FE0">
              <w:rPr>
                <w:sz w:val="24"/>
                <w:szCs w:val="24"/>
              </w:rPr>
              <w:t>Подпрограмма «Совершенствование сист</w:t>
            </w:r>
            <w:r w:rsidRPr="00402FE0">
              <w:rPr>
                <w:sz w:val="24"/>
                <w:szCs w:val="24"/>
              </w:rPr>
              <w:t>е</w:t>
            </w:r>
            <w:r w:rsidRPr="00402FE0">
              <w:rPr>
                <w:sz w:val="24"/>
                <w:szCs w:val="24"/>
              </w:rPr>
              <w:t xml:space="preserve">мы управления в сфере </w:t>
            </w:r>
            <w:proofErr w:type="spellStart"/>
            <w:r w:rsidRPr="00402FE0">
              <w:rPr>
                <w:sz w:val="24"/>
                <w:szCs w:val="24"/>
              </w:rPr>
              <w:t>имущественно</w:t>
            </w:r>
            <w:proofErr w:type="spellEnd"/>
            <w:r w:rsidRPr="00402FE0">
              <w:rPr>
                <w:sz w:val="24"/>
                <w:szCs w:val="24"/>
              </w:rPr>
              <w:t xml:space="preserve"> - з</w:t>
            </w:r>
            <w:r w:rsidRPr="00402FE0">
              <w:rPr>
                <w:sz w:val="24"/>
                <w:szCs w:val="24"/>
              </w:rPr>
              <w:t>е</w:t>
            </w:r>
            <w:r w:rsidRPr="00402FE0">
              <w:rPr>
                <w:sz w:val="24"/>
                <w:szCs w:val="24"/>
              </w:rPr>
              <w:t xml:space="preserve">мельных отношений </w:t>
            </w:r>
            <w:proofErr w:type="spellStart"/>
            <w:r w:rsidRPr="00402FE0">
              <w:rPr>
                <w:sz w:val="24"/>
                <w:szCs w:val="24"/>
              </w:rPr>
              <w:t>Острогожского</w:t>
            </w:r>
            <w:proofErr w:type="spellEnd"/>
            <w:r w:rsidRPr="00402FE0">
              <w:rPr>
                <w:sz w:val="24"/>
                <w:szCs w:val="24"/>
              </w:rPr>
              <w:t xml:space="preserve"> мун</w:t>
            </w:r>
            <w:r w:rsidRPr="00402FE0">
              <w:rPr>
                <w:sz w:val="24"/>
                <w:szCs w:val="24"/>
              </w:rPr>
              <w:t>и</w:t>
            </w:r>
            <w:r w:rsidRPr="00402FE0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417" w:type="dxa"/>
          </w:tcPr>
          <w:p w:rsidR="00660DBD" w:rsidRPr="00F541DA" w:rsidRDefault="00402FE0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242,8</w:t>
            </w:r>
          </w:p>
        </w:tc>
        <w:tc>
          <w:tcPr>
            <w:tcW w:w="1276" w:type="dxa"/>
          </w:tcPr>
          <w:p w:rsidR="00660DBD" w:rsidRPr="00F541DA" w:rsidRDefault="00402FE0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240,4</w:t>
            </w:r>
          </w:p>
        </w:tc>
        <w:tc>
          <w:tcPr>
            <w:tcW w:w="992" w:type="dxa"/>
          </w:tcPr>
          <w:p w:rsidR="00660DBD" w:rsidRPr="00F541DA" w:rsidRDefault="00660DBD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02FE0">
              <w:rPr>
                <w:sz w:val="24"/>
                <w:szCs w:val="24"/>
              </w:rPr>
              <w:t>9,0</w:t>
            </w:r>
          </w:p>
        </w:tc>
      </w:tr>
      <w:tr w:rsidR="00660DBD" w:rsidRPr="00B35086" w:rsidTr="00865A56">
        <w:tc>
          <w:tcPr>
            <w:tcW w:w="5495" w:type="dxa"/>
            <w:gridSpan w:val="2"/>
            <w:shd w:val="clear" w:color="auto" w:fill="E7E6E6" w:themeFill="background2"/>
          </w:tcPr>
          <w:p w:rsidR="00660DBD" w:rsidRPr="00B35086" w:rsidRDefault="00660DBD" w:rsidP="00865A56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Всего расходов по муниципальной программе</w:t>
            </w:r>
          </w:p>
        </w:tc>
        <w:tc>
          <w:tcPr>
            <w:tcW w:w="1417" w:type="dxa"/>
            <w:shd w:val="clear" w:color="auto" w:fill="E7E6E6" w:themeFill="background2"/>
          </w:tcPr>
          <w:p w:rsidR="00660DBD" w:rsidRPr="00B35086" w:rsidRDefault="0085398F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2619,9</w:t>
            </w:r>
          </w:p>
        </w:tc>
        <w:tc>
          <w:tcPr>
            <w:tcW w:w="1276" w:type="dxa"/>
            <w:shd w:val="clear" w:color="auto" w:fill="E7E6E6" w:themeFill="background2"/>
          </w:tcPr>
          <w:p w:rsidR="00660DBD" w:rsidRPr="00B35086" w:rsidRDefault="00660DBD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5398F">
              <w:rPr>
                <w:b/>
                <w:sz w:val="24"/>
                <w:szCs w:val="24"/>
              </w:rPr>
              <w:t>610,2</w:t>
            </w:r>
          </w:p>
        </w:tc>
        <w:tc>
          <w:tcPr>
            <w:tcW w:w="992" w:type="dxa"/>
            <w:shd w:val="clear" w:color="auto" w:fill="E7E6E6" w:themeFill="background2"/>
          </w:tcPr>
          <w:p w:rsidR="00660DBD" w:rsidRPr="00B35086" w:rsidRDefault="00660DBD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5398F">
              <w:rPr>
                <w:b/>
                <w:sz w:val="24"/>
                <w:szCs w:val="24"/>
              </w:rPr>
              <w:t>9,6</w:t>
            </w:r>
          </w:p>
        </w:tc>
      </w:tr>
    </w:tbl>
    <w:p w:rsidR="00DE0EA6" w:rsidRDefault="00DE0EA6" w:rsidP="00370E5B">
      <w:pPr>
        <w:pStyle w:val="21"/>
        <w:rPr>
          <w:szCs w:val="28"/>
        </w:rPr>
      </w:pPr>
    </w:p>
    <w:p w:rsidR="000E3675" w:rsidRPr="00370E5B" w:rsidRDefault="0022642A" w:rsidP="00370E5B">
      <w:pPr>
        <w:pStyle w:val="21"/>
        <w:ind w:left="0" w:firstLine="709"/>
        <w:rPr>
          <w:b/>
          <w:szCs w:val="28"/>
        </w:rPr>
      </w:pPr>
      <w:r>
        <w:rPr>
          <w:b/>
          <w:bCs/>
          <w:szCs w:val="28"/>
        </w:rPr>
        <w:t xml:space="preserve">МП </w:t>
      </w:r>
      <w:r w:rsidRPr="00CA4393">
        <w:rPr>
          <w:b/>
          <w:bCs/>
          <w:szCs w:val="28"/>
        </w:rPr>
        <w:t>ПМР</w:t>
      </w:r>
      <w:r>
        <w:rPr>
          <w:b/>
          <w:bCs/>
          <w:szCs w:val="28"/>
        </w:rPr>
        <w:t xml:space="preserve"> </w:t>
      </w:r>
      <w:r w:rsidRPr="0022642A">
        <w:rPr>
          <w:b/>
          <w:szCs w:val="28"/>
        </w:rPr>
        <w:t>«Управление муниципальными финансами, создание условий для эффективного и ответственного управления муниципал</w:t>
      </w:r>
      <w:r w:rsidRPr="0022642A">
        <w:rPr>
          <w:b/>
          <w:szCs w:val="28"/>
        </w:rPr>
        <w:t>ь</w:t>
      </w:r>
      <w:r w:rsidRPr="0022642A">
        <w:rPr>
          <w:b/>
          <w:szCs w:val="28"/>
        </w:rPr>
        <w:t xml:space="preserve">ными финансами, повышение устойчивости бюджетов муниципальных образований </w:t>
      </w:r>
      <w:proofErr w:type="spellStart"/>
      <w:r w:rsidRPr="0022642A">
        <w:rPr>
          <w:b/>
          <w:szCs w:val="28"/>
        </w:rPr>
        <w:t>Острогожского</w:t>
      </w:r>
      <w:proofErr w:type="spellEnd"/>
      <w:r w:rsidRPr="0022642A">
        <w:rPr>
          <w:b/>
          <w:szCs w:val="28"/>
        </w:rPr>
        <w:t xml:space="preserve"> муниципального района»</w:t>
      </w:r>
    </w:p>
    <w:p w:rsidR="00452C82" w:rsidRDefault="00370E5B" w:rsidP="002D0FD1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E3675">
        <w:rPr>
          <w:szCs w:val="28"/>
        </w:rPr>
        <w:t>Фактическое финансирование мероприятий программы составило 100475,7 тыс. рублей (99,7% плана)</w:t>
      </w:r>
      <w:r w:rsidR="000E3675">
        <w:rPr>
          <w:sz w:val="26"/>
          <w:szCs w:val="26"/>
        </w:rPr>
        <w:t xml:space="preserve">. </w:t>
      </w:r>
      <w:r w:rsidR="002D0FD1" w:rsidRPr="00357559">
        <w:rPr>
          <w:szCs w:val="28"/>
        </w:rPr>
        <w:t>Относительно уровня 201</w:t>
      </w:r>
      <w:r w:rsidR="002D0FD1">
        <w:rPr>
          <w:szCs w:val="28"/>
        </w:rPr>
        <w:t>7</w:t>
      </w:r>
      <w:r w:rsidR="002D0FD1" w:rsidRPr="00357559">
        <w:rPr>
          <w:szCs w:val="28"/>
        </w:rPr>
        <w:t xml:space="preserve"> года фина</w:t>
      </w:r>
      <w:r w:rsidR="002D0FD1" w:rsidRPr="00357559">
        <w:rPr>
          <w:szCs w:val="28"/>
        </w:rPr>
        <w:t>н</w:t>
      </w:r>
      <w:r w:rsidR="002D0FD1" w:rsidRPr="00357559">
        <w:rPr>
          <w:szCs w:val="28"/>
        </w:rPr>
        <w:t xml:space="preserve">сирование программных мероприятий увеличено на </w:t>
      </w:r>
      <w:r w:rsidR="002D0FD1">
        <w:rPr>
          <w:szCs w:val="28"/>
        </w:rPr>
        <w:t>12402,7</w:t>
      </w:r>
      <w:r w:rsidR="002D0FD1" w:rsidRPr="00357559">
        <w:rPr>
          <w:szCs w:val="28"/>
        </w:rPr>
        <w:t xml:space="preserve"> </w:t>
      </w:r>
      <w:r w:rsidR="002D0FD1">
        <w:rPr>
          <w:szCs w:val="28"/>
        </w:rPr>
        <w:t>тыс</w:t>
      </w:r>
      <w:r w:rsidR="002D0FD1" w:rsidRPr="00357559">
        <w:rPr>
          <w:szCs w:val="28"/>
        </w:rPr>
        <w:t xml:space="preserve">. рублей, или на </w:t>
      </w:r>
      <w:r w:rsidR="002D0FD1">
        <w:rPr>
          <w:szCs w:val="28"/>
        </w:rPr>
        <w:t>14,1</w:t>
      </w:r>
      <w:r w:rsidR="002D0FD1" w:rsidRPr="00357559">
        <w:rPr>
          <w:szCs w:val="28"/>
        </w:rPr>
        <w:t xml:space="preserve">%. </w:t>
      </w:r>
      <w:r w:rsidR="000E3675">
        <w:rPr>
          <w:szCs w:val="28"/>
        </w:rPr>
        <w:t>Характеристика исполнения подпрограмм приведена в таблице:</w:t>
      </w:r>
    </w:p>
    <w:p w:rsidR="000E3675" w:rsidRPr="000E3675" w:rsidRDefault="000E3675" w:rsidP="002D0FD1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52C82" w:rsidRPr="00452C82" w:rsidRDefault="0022642A" w:rsidP="00452C82">
      <w:pPr>
        <w:pStyle w:val="21"/>
        <w:ind w:left="0" w:firstLine="709"/>
        <w:jc w:val="right"/>
        <w:rPr>
          <w:sz w:val="24"/>
          <w:szCs w:val="24"/>
        </w:rPr>
      </w:pPr>
      <w:r w:rsidRPr="00D476DE">
        <w:rPr>
          <w:sz w:val="24"/>
          <w:szCs w:val="24"/>
        </w:rPr>
        <w:t>Таблица 20</w:t>
      </w:r>
      <w:r w:rsidR="00DE0667">
        <w:rPr>
          <w:sz w:val="24"/>
          <w:szCs w:val="24"/>
        </w:rPr>
        <w:t>(</w:t>
      </w:r>
      <w:proofErr w:type="spellStart"/>
      <w:r w:rsidR="00DE0667">
        <w:rPr>
          <w:sz w:val="24"/>
          <w:szCs w:val="24"/>
        </w:rPr>
        <w:t>тыс</w:t>
      </w:r>
      <w:proofErr w:type="gramStart"/>
      <w:r w:rsidR="00DE0667">
        <w:rPr>
          <w:sz w:val="24"/>
          <w:szCs w:val="24"/>
        </w:rPr>
        <w:t>.р</w:t>
      </w:r>
      <w:proofErr w:type="gramEnd"/>
      <w:r w:rsidR="00DE0667">
        <w:rPr>
          <w:sz w:val="24"/>
          <w:szCs w:val="24"/>
        </w:rPr>
        <w:t>уб</w:t>
      </w:r>
      <w:proofErr w:type="spellEnd"/>
      <w:r w:rsidR="00DE0667">
        <w:rPr>
          <w:sz w:val="24"/>
          <w:szCs w:val="24"/>
        </w:rPr>
        <w:t>.)</w:t>
      </w:r>
    </w:p>
    <w:tbl>
      <w:tblPr>
        <w:tblStyle w:val="af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992"/>
      </w:tblGrid>
      <w:tr w:rsidR="0022642A" w:rsidRPr="007511C5" w:rsidTr="00865A56">
        <w:tc>
          <w:tcPr>
            <w:tcW w:w="675" w:type="dxa"/>
            <w:shd w:val="clear" w:color="auto" w:fill="E7E6E6" w:themeFill="background2"/>
          </w:tcPr>
          <w:p w:rsidR="0022642A" w:rsidRPr="007511C5" w:rsidRDefault="0022642A" w:rsidP="00865A56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E7E6E6" w:themeFill="background2"/>
          </w:tcPr>
          <w:p w:rsidR="0022642A" w:rsidRPr="007511C5" w:rsidRDefault="0022642A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Наименование подпрограмм муниц</w:t>
            </w:r>
            <w:r w:rsidRPr="007511C5">
              <w:rPr>
                <w:b/>
                <w:sz w:val="24"/>
                <w:szCs w:val="24"/>
              </w:rPr>
              <w:t>и</w:t>
            </w:r>
            <w:r w:rsidRPr="007511C5">
              <w:rPr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1417" w:type="dxa"/>
            <w:shd w:val="clear" w:color="auto" w:fill="E7E6E6" w:themeFill="background2"/>
          </w:tcPr>
          <w:p w:rsidR="0022642A" w:rsidRPr="007511C5" w:rsidRDefault="0022642A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E7E6E6" w:themeFill="background2"/>
          </w:tcPr>
          <w:p w:rsidR="0022642A" w:rsidRPr="007511C5" w:rsidRDefault="0022642A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E7E6E6" w:themeFill="background2"/>
          </w:tcPr>
          <w:p w:rsidR="0022642A" w:rsidRPr="007511C5" w:rsidRDefault="0022642A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Исп. плана %</w:t>
            </w:r>
          </w:p>
        </w:tc>
      </w:tr>
      <w:tr w:rsidR="0022642A" w:rsidRPr="00F541DA" w:rsidTr="00865A56">
        <w:trPr>
          <w:trHeight w:val="706"/>
        </w:trPr>
        <w:tc>
          <w:tcPr>
            <w:tcW w:w="675" w:type="dxa"/>
          </w:tcPr>
          <w:p w:rsidR="0022642A" w:rsidRPr="00F541DA" w:rsidRDefault="0022642A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2642A" w:rsidRPr="00F541DA" w:rsidRDefault="005E0858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5E0858">
              <w:rPr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</w:tcPr>
          <w:p w:rsidR="0022642A" w:rsidRPr="00F541DA" w:rsidRDefault="005E0858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8353,9</w:t>
            </w:r>
          </w:p>
        </w:tc>
        <w:tc>
          <w:tcPr>
            <w:tcW w:w="1276" w:type="dxa"/>
          </w:tcPr>
          <w:p w:rsidR="0022642A" w:rsidRPr="00F541DA" w:rsidRDefault="005E0858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8348,9</w:t>
            </w:r>
          </w:p>
        </w:tc>
        <w:tc>
          <w:tcPr>
            <w:tcW w:w="992" w:type="dxa"/>
          </w:tcPr>
          <w:p w:rsidR="0022642A" w:rsidRPr="00F541DA" w:rsidRDefault="005E0858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22642A" w:rsidRPr="00F541DA" w:rsidTr="00865A56">
        <w:tc>
          <w:tcPr>
            <w:tcW w:w="675" w:type="dxa"/>
          </w:tcPr>
          <w:p w:rsidR="0022642A" w:rsidRPr="00F541DA" w:rsidRDefault="0022642A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2642A" w:rsidRPr="00F541DA" w:rsidRDefault="005E0858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5E0858">
              <w:rPr>
                <w:sz w:val="24"/>
                <w:szCs w:val="24"/>
              </w:rPr>
              <w:t>'Подпрограмма «Создание условий для э</w:t>
            </w:r>
            <w:r w:rsidRPr="005E0858">
              <w:rPr>
                <w:sz w:val="24"/>
                <w:szCs w:val="24"/>
              </w:rPr>
              <w:t>ф</w:t>
            </w:r>
            <w:r w:rsidRPr="005E0858">
              <w:rPr>
                <w:sz w:val="24"/>
                <w:szCs w:val="24"/>
              </w:rPr>
              <w:t xml:space="preserve">фективного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5E0858">
              <w:rPr>
                <w:sz w:val="24"/>
                <w:szCs w:val="24"/>
              </w:rPr>
              <w:t>Острогожского</w:t>
            </w:r>
            <w:proofErr w:type="spellEnd"/>
            <w:r w:rsidRPr="005E0858">
              <w:rPr>
                <w:sz w:val="24"/>
                <w:szCs w:val="24"/>
              </w:rPr>
              <w:t xml:space="preserve"> муниципальн</w:t>
            </w:r>
            <w:r w:rsidRPr="005E0858">
              <w:rPr>
                <w:sz w:val="24"/>
                <w:szCs w:val="24"/>
              </w:rPr>
              <w:t>о</w:t>
            </w:r>
            <w:r w:rsidRPr="005E0858">
              <w:rPr>
                <w:sz w:val="24"/>
                <w:szCs w:val="24"/>
              </w:rPr>
              <w:t>го района»</w:t>
            </w:r>
          </w:p>
        </w:tc>
        <w:tc>
          <w:tcPr>
            <w:tcW w:w="1417" w:type="dxa"/>
          </w:tcPr>
          <w:p w:rsidR="0022642A" w:rsidRPr="00F541DA" w:rsidRDefault="005E0858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92279,0</w:t>
            </w:r>
          </w:p>
        </w:tc>
        <w:tc>
          <w:tcPr>
            <w:tcW w:w="1276" w:type="dxa"/>
          </w:tcPr>
          <w:p w:rsidR="0022642A" w:rsidRPr="00F541DA" w:rsidRDefault="005E0858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92002,6</w:t>
            </w:r>
          </w:p>
        </w:tc>
        <w:tc>
          <w:tcPr>
            <w:tcW w:w="992" w:type="dxa"/>
          </w:tcPr>
          <w:p w:rsidR="0022642A" w:rsidRPr="00F541DA" w:rsidRDefault="0022642A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E0858">
              <w:rPr>
                <w:sz w:val="24"/>
                <w:szCs w:val="24"/>
              </w:rPr>
              <w:t>9,7</w:t>
            </w:r>
          </w:p>
        </w:tc>
      </w:tr>
      <w:tr w:rsidR="0022642A" w:rsidRPr="00F541DA" w:rsidTr="00865A56">
        <w:tc>
          <w:tcPr>
            <w:tcW w:w="675" w:type="dxa"/>
          </w:tcPr>
          <w:p w:rsidR="0022642A" w:rsidRPr="00F541DA" w:rsidRDefault="0022642A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2642A" w:rsidRPr="00F541DA" w:rsidRDefault="005E0858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5E0858">
              <w:rPr>
                <w:sz w:val="24"/>
                <w:szCs w:val="24"/>
              </w:rPr>
              <w:t>'Подпрограмма «Управление муниципал</w:t>
            </w:r>
            <w:r w:rsidRPr="005E0858">
              <w:rPr>
                <w:sz w:val="24"/>
                <w:szCs w:val="24"/>
              </w:rPr>
              <w:t>ь</w:t>
            </w:r>
            <w:r w:rsidRPr="005E0858">
              <w:rPr>
                <w:sz w:val="24"/>
                <w:szCs w:val="24"/>
              </w:rPr>
              <w:t>ными финансами»</w:t>
            </w:r>
          </w:p>
        </w:tc>
        <w:tc>
          <w:tcPr>
            <w:tcW w:w="1417" w:type="dxa"/>
          </w:tcPr>
          <w:p w:rsidR="0022642A" w:rsidRPr="00F541DA" w:rsidRDefault="005E0858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  <w:tc>
          <w:tcPr>
            <w:tcW w:w="1276" w:type="dxa"/>
          </w:tcPr>
          <w:p w:rsidR="0022642A" w:rsidRPr="00F541DA" w:rsidRDefault="005E0858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  <w:tc>
          <w:tcPr>
            <w:tcW w:w="992" w:type="dxa"/>
          </w:tcPr>
          <w:p w:rsidR="0022642A" w:rsidRPr="00F541DA" w:rsidRDefault="005E0858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642A" w:rsidRPr="00B35086" w:rsidTr="00865A56">
        <w:tc>
          <w:tcPr>
            <w:tcW w:w="5495" w:type="dxa"/>
            <w:gridSpan w:val="2"/>
            <w:shd w:val="clear" w:color="auto" w:fill="E7E6E6" w:themeFill="background2"/>
          </w:tcPr>
          <w:p w:rsidR="0022642A" w:rsidRPr="00B35086" w:rsidRDefault="0022642A" w:rsidP="00865A56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Всего расходов по муниципальной программе</w:t>
            </w:r>
          </w:p>
        </w:tc>
        <w:tc>
          <w:tcPr>
            <w:tcW w:w="1417" w:type="dxa"/>
            <w:shd w:val="clear" w:color="auto" w:fill="E7E6E6" w:themeFill="background2"/>
          </w:tcPr>
          <w:p w:rsidR="0022642A" w:rsidRPr="00B35086" w:rsidRDefault="00980F6E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100757,1</w:t>
            </w:r>
          </w:p>
        </w:tc>
        <w:tc>
          <w:tcPr>
            <w:tcW w:w="1276" w:type="dxa"/>
            <w:shd w:val="clear" w:color="auto" w:fill="E7E6E6" w:themeFill="background2"/>
          </w:tcPr>
          <w:p w:rsidR="0022642A" w:rsidRPr="00B35086" w:rsidRDefault="00980F6E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100475,7</w:t>
            </w:r>
          </w:p>
        </w:tc>
        <w:tc>
          <w:tcPr>
            <w:tcW w:w="992" w:type="dxa"/>
            <w:shd w:val="clear" w:color="auto" w:fill="E7E6E6" w:themeFill="background2"/>
          </w:tcPr>
          <w:p w:rsidR="0022642A" w:rsidRPr="00B35086" w:rsidRDefault="0022642A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980F6E">
              <w:rPr>
                <w:b/>
                <w:sz w:val="24"/>
                <w:szCs w:val="24"/>
              </w:rPr>
              <w:t>9,7</w:t>
            </w:r>
          </w:p>
        </w:tc>
      </w:tr>
    </w:tbl>
    <w:p w:rsidR="00DE0EA6" w:rsidRDefault="00DE0EA6" w:rsidP="007646FC">
      <w:pPr>
        <w:pStyle w:val="21"/>
        <w:ind w:left="0" w:firstLine="709"/>
        <w:rPr>
          <w:szCs w:val="28"/>
        </w:rPr>
      </w:pPr>
    </w:p>
    <w:p w:rsidR="003D7028" w:rsidRDefault="0046539B" w:rsidP="007646FC">
      <w:pPr>
        <w:pStyle w:val="21"/>
        <w:ind w:left="0" w:firstLine="709"/>
      </w:pPr>
      <w:r>
        <w:rPr>
          <w:szCs w:val="28"/>
        </w:rPr>
        <w:lastRenderedPageBreak/>
        <w:t xml:space="preserve">Расходы по </w:t>
      </w:r>
      <w:r w:rsidRPr="00834179">
        <w:rPr>
          <w:b/>
          <w:i/>
          <w:szCs w:val="28"/>
        </w:rPr>
        <w:t xml:space="preserve">подпрограмме </w:t>
      </w:r>
      <w:r w:rsidRPr="00CE7941">
        <w:rPr>
          <w:b/>
          <w:i/>
          <w:szCs w:val="28"/>
        </w:rPr>
        <w:t>«</w:t>
      </w:r>
      <w:r w:rsidRPr="0046539B">
        <w:rPr>
          <w:b/>
          <w:i/>
          <w:szCs w:val="28"/>
        </w:rPr>
        <w:t>Обеспечение реализации муниципальной программы</w:t>
      </w:r>
      <w:r w:rsidRPr="00CE7941">
        <w:rPr>
          <w:b/>
          <w:i/>
          <w:szCs w:val="28"/>
        </w:rPr>
        <w:t>»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исполнены на </w:t>
      </w:r>
      <w:r>
        <w:t>8348,9</w:t>
      </w:r>
      <w:r w:rsidRPr="00545833">
        <w:t xml:space="preserve"> </w:t>
      </w:r>
      <w:proofErr w:type="spellStart"/>
      <w:r w:rsidRPr="00545833">
        <w:t>тыс</w:t>
      </w:r>
      <w:proofErr w:type="gramStart"/>
      <w:r w:rsidRPr="00545833">
        <w:t>.р</w:t>
      </w:r>
      <w:proofErr w:type="gramEnd"/>
      <w:r w:rsidRPr="00545833">
        <w:t>уб</w:t>
      </w:r>
      <w:proofErr w:type="spellEnd"/>
      <w:r w:rsidRPr="00545833">
        <w:t>., или 9</w:t>
      </w:r>
      <w:r>
        <w:t>9,9</w:t>
      </w:r>
      <w:r w:rsidRPr="00545833">
        <w:t>% годового плана</w:t>
      </w:r>
      <w:r>
        <w:t xml:space="preserve"> и направлены на</w:t>
      </w:r>
      <w:r w:rsidRPr="0046539B">
        <w:t xml:space="preserve"> </w:t>
      </w:r>
      <w:r>
        <w:t>ф</w:t>
      </w:r>
      <w:r w:rsidRPr="0046539B">
        <w:t>инансовое обеспечение деятельности отдела финансов а</w:t>
      </w:r>
      <w:r w:rsidRPr="0046539B">
        <w:t>д</w:t>
      </w:r>
      <w:r w:rsidRPr="0046539B">
        <w:t xml:space="preserve">министрации </w:t>
      </w:r>
      <w:proofErr w:type="spellStart"/>
      <w:r w:rsidRPr="0046539B">
        <w:t>Остр</w:t>
      </w:r>
      <w:r>
        <w:t>огожского</w:t>
      </w:r>
      <w:proofErr w:type="spellEnd"/>
      <w:r>
        <w:t xml:space="preserve"> муниципального района.</w:t>
      </w:r>
      <w:r w:rsidR="002D0FD1">
        <w:t xml:space="preserve"> </w:t>
      </w:r>
    </w:p>
    <w:p w:rsidR="00A10C4C" w:rsidRPr="00237822" w:rsidRDefault="002D0FD1" w:rsidP="00A10C4C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В рамках </w:t>
      </w:r>
      <w:r w:rsidRPr="00A17480">
        <w:rPr>
          <w:b/>
          <w:i/>
          <w:szCs w:val="28"/>
        </w:rPr>
        <w:t>подпрограммы</w:t>
      </w:r>
      <w:r w:rsidR="00A17480" w:rsidRPr="00A17480">
        <w:rPr>
          <w:b/>
          <w:i/>
          <w:szCs w:val="28"/>
        </w:rPr>
        <w:t xml:space="preserve"> «Создание условий для эффективного и о</w:t>
      </w:r>
      <w:r w:rsidR="00A17480" w:rsidRPr="00A17480">
        <w:rPr>
          <w:b/>
          <w:i/>
          <w:szCs w:val="28"/>
        </w:rPr>
        <w:t>т</w:t>
      </w:r>
      <w:r w:rsidR="00A17480" w:rsidRPr="00A17480">
        <w:rPr>
          <w:b/>
          <w:i/>
          <w:szCs w:val="28"/>
        </w:rPr>
        <w:t xml:space="preserve">ветственного управления муниципальными финансами, повышение устойчивости бюджетов муниципальных образований </w:t>
      </w:r>
      <w:proofErr w:type="spellStart"/>
      <w:r w:rsidR="00A17480" w:rsidRPr="00A17480">
        <w:rPr>
          <w:b/>
          <w:i/>
          <w:szCs w:val="28"/>
        </w:rPr>
        <w:t>Острогожского</w:t>
      </w:r>
      <w:proofErr w:type="spellEnd"/>
      <w:r w:rsidR="00A17480" w:rsidRPr="00A17480">
        <w:rPr>
          <w:b/>
          <w:i/>
          <w:szCs w:val="28"/>
        </w:rPr>
        <w:t xml:space="preserve"> муниципального района» </w:t>
      </w:r>
      <w:r w:rsidR="00AA0740" w:rsidRPr="00237822">
        <w:rPr>
          <w:szCs w:val="28"/>
        </w:rPr>
        <w:t>средства в соответствии с планом направлены на иные межбюджетные трансферты бюджетам поселений</w:t>
      </w:r>
      <w:r w:rsidR="00237822">
        <w:rPr>
          <w:szCs w:val="28"/>
        </w:rPr>
        <w:t xml:space="preserve"> -22228,3 </w:t>
      </w:r>
      <w:proofErr w:type="spellStart"/>
      <w:r w:rsidR="00237822">
        <w:rPr>
          <w:szCs w:val="28"/>
        </w:rPr>
        <w:t>тыс</w:t>
      </w:r>
      <w:proofErr w:type="gramStart"/>
      <w:r w:rsidR="00237822">
        <w:rPr>
          <w:szCs w:val="28"/>
        </w:rPr>
        <w:t>.р</w:t>
      </w:r>
      <w:proofErr w:type="gramEnd"/>
      <w:r w:rsidR="00237822">
        <w:rPr>
          <w:szCs w:val="28"/>
        </w:rPr>
        <w:t>уб</w:t>
      </w:r>
      <w:proofErr w:type="spellEnd"/>
      <w:r w:rsidR="00237822">
        <w:rPr>
          <w:szCs w:val="28"/>
        </w:rPr>
        <w:t>.</w:t>
      </w:r>
      <w:r w:rsidR="006972E9">
        <w:rPr>
          <w:szCs w:val="28"/>
        </w:rPr>
        <w:t>,</w:t>
      </w:r>
      <w:r w:rsidR="006972E9" w:rsidRPr="006972E9">
        <w:t xml:space="preserve"> </w:t>
      </w:r>
      <w:r w:rsidR="006972E9">
        <w:rPr>
          <w:szCs w:val="28"/>
        </w:rPr>
        <w:t>с</w:t>
      </w:r>
      <w:r w:rsidR="006972E9" w:rsidRPr="006972E9">
        <w:rPr>
          <w:szCs w:val="28"/>
        </w:rPr>
        <w:t>убсидии для  финансирования местных бюджетов</w:t>
      </w:r>
      <w:r w:rsidR="006972E9">
        <w:rPr>
          <w:szCs w:val="28"/>
        </w:rPr>
        <w:t xml:space="preserve">- 19937,1 </w:t>
      </w:r>
      <w:proofErr w:type="spellStart"/>
      <w:r w:rsidR="006972E9">
        <w:rPr>
          <w:szCs w:val="28"/>
        </w:rPr>
        <w:t>тыс.руб</w:t>
      </w:r>
      <w:proofErr w:type="spellEnd"/>
      <w:r w:rsidR="006972E9">
        <w:rPr>
          <w:szCs w:val="28"/>
        </w:rPr>
        <w:t>., в</w:t>
      </w:r>
      <w:r w:rsidR="006972E9" w:rsidRPr="006972E9">
        <w:rPr>
          <w:szCs w:val="28"/>
        </w:rPr>
        <w:t>ыра</w:t>
      </w:r>
      <w:r w:rsidR="006972E9" w:rsidRPr="006972E9">
        <w:rPr>
          <w:szCs w:val="28"/>
        </w:rPr>
        <w:t>в</w:t>
      </w:r>
      <w:r w:rsidR="006972E9" w:rsidRPr="006972E9">
        <w:rPr>
          <w:szCs w:val="28"/>
        </w:rPr>
        <w:t>нивание бюджетной обеспеченности муниципальных образований</w:t>
      </w:r>
      <w:r w:rsidR="006972E9">
        <w:rPr>
          <w:szCs w:val="28"/>
        </w:rPr>
        <w:t xml:space="preserve">- 15295,7 </w:t>
      </w:r>
      <w:proofErr w:type="spellStart"/>
      <w:r w:rsidR="006972E9">
        <w:rPr>
          <w:szCs w:val="28"/>
        </w:rPr>
        <w:t>тыс.руб</w:t>
      </w:r>
      <w:proofErr w:type="spellEnd"/>
      <w:r w:rsidR="006972E9">
        <w:rPr>
          <w:szCs w:val="28"/>
        </w:rPr>
        <w:t>., поддержку</w:t>
      </w:r>
      <w:r w:rsidR="006972E9" w:rsidRPr="006972E9">
        <w:rPr>
          <w:szCs w:val="28"/>
        </w:rPr>
        <w:t xml:space="preserve"> мер по обеспечению сбалансированности местных бю</w:t>
      </w:r>
      <w:r w:rsidR="006972E9" w:rsidRPr="006972E9">
        <w:rPr>
          <w:szCs w:val="28"/>
        </w:rPr>
        <w:t>д</w:t>
      </w:r>
      <w:r w:rsidR="006972E9" w:rsidRPr="006972E9">
        <w:rPr>
          <w:szCs w:val="28"/>
        </w:rPr>
        <w:t>жетов</w:t>
      </w:r>
      <w:r w:rsidR="00A10C4C">
        <w:rPr>
          <w:szCs w:val="28"/>
        </w:rPr>
        <w:t xml:space="preserve"> -34541,5 </w:t>
      </w:r>
      <w:proofErr w:type="spellStart"/>
      <w:r w:rsidR="00A10C4C">
        <w:rPr>
          <w:szCs w:val="28"/>
        </w:rPr>
        <w:t>тыс.руб</w:t>
      </w:r>
      <w:proofErr w:type="spellEnd"/>
      <w:r w:rsidR="00A10C4C">
        <w:rPr>
          <w:szCs w:val="28"/>
        </w:rPr>
        <w:t>.</w:t>
      </w:r>
    </w:p>
    <w:p w:rsidR="002D0FD1" w:rsidRDefault="00A10C4C" w:rsidP="007646FC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В рамках </w:t>
      </w:r>
      <w:r w:rsidRPr="00A17480">
        <w:rPr>
          <w:b/>
          <w:i/>
          <w:szCs w:val="28"/>
        </w:rPr>
        <w:t>подпрограммы</w:t>
      </w:r>
      <w:r>
        <w:rPr>
          <w:b/>
          <w:i/>
          <w:szCs w:val="28"/>
        </w:rPr>
        <w:t xml:space="preserve"> </w:t>
      </w:r>
      <w:r w:rsidRPr="005E0858">
        <w:rPr>
          <w:sz w:val="24"/>
          <w:szCs w:val="24"/>
        </w:rPr>
        <w:t>«</w:t>
      </w:r>
      <w:r w:rsidRPr="00A10C4C">
        <w:rPr>
          <w:b/>
          <w:i/>
          <w:szCs w:val="28"/>
        </w:rPr>
        <w:t>Управление муниципальными финансами»</w:t>
      </w:r>
      <w:r>
        <w:rPr>
          <w:b/>
          <w:i/>
          <w:szCs w:val="28"/>
        </w:rPr>
        <w:t xml:space="preserve"> </w:t>
      </w:r>
      <w:r w:rsidRPr="00A10C4C">
        <w:rPr>
          <w:szCs w:val="28"/>
        </w:rPr>
        <w:t xml:space="preserve">на обслуживание муниципального долга направлено 124,1 </w:t>
      </w:r>
      <w:proofErr w:type="spellStart"/>
      <w:r w:rsidRPr="00A10C4C">
        <w:rPr>
          <w:szCs w:val="28"/>
        </w:rPr>
        <w:t>тыс</w:t>
      </w:r>
      <w:proofErr w:type="gramStart"/>
      <w:r w:rsidRPr="00A10C4C">
        <w:rPr>
          <w:szCs w:val="28"/>
        </w:rPr>
        <w:t>.р</w:t>
      </w:r>
      <w:proofErr w:type="gramEnd"/>
      <w:r w:rsidRPr="00A10C4C">
        <w:rPr>
          <w:szCs w:val="28"/>
        </w:rPr>
        <w:t>уб</w:t>
      </w:r>
      <w:proofErr w:type="spellEnd"/>
      <w:r w:rsidRPr="00A10C4C">
        <w:rPr>
          <w:szCs w:val="28"/>
        </w:rPr>
        <w:t>.</w:t>
      </w:r>
    </w:p>
    <w:p w:rsidR="006C6388" w:rsidRPr="00A10C4C" w:rsidRDefault="006C6388" w:rsidP="007646FC">
      <w:pPr>
        <w:pStyle w:val="21"/>
        <w:ind w:left="0" w:firstLine="709"/>
        <w:rPr>
          <w:szCs w:val="28"/>
        </w:rPr>
      </w:pPr>
    </w:p>
    <w:p w:rsidR="002D0FD1" w:rsidRDefault="006C6388" w:rsidP="00206478">
      <w:pPr>
        <w:pStyle w:val="21"/>
        <w:ind w:left="0" w:firstLine="709"/>
      </w:pPr>
      <w:r>
        <w:rPr>
          <w:b/>
          <w:bCs/>
          <w:szCs w:val="28"/>
        </w:rPr>
        <w:t>Непрограммные расходы</w:t>
      </w:r>
    </w:p>
    <w:p w:rsidR="00004FC2" w:rsidRPr="00206478" w:rsidRDefault="00C0382E" w:rsidP="00206478">
      <w:pPr>
        <w:pStyle w:val="21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.)</w:t>
      </w:r>
    </w:p>
    <w:tbl>
      <w:tblPr>
        <w:tblStyle w:val="af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417"/>
        <w:gridCol w:w="1276"/>
        <w:gridCol w:w="992"/>
      </w:tblGrid>
      <w:tr w:rsidR="00004FC2" w:rsidRPr="007511C5" w:rsidTr="00865A56">
        <w:tc>
          <w:tcPr>
            <w:tcW w:w="675" w:type="dxa"/>
            <w:shd w:val="clear" w:color="auto" w:fill="E7E6E6" w:themeFill="background2"/>
          </w:tcPr>
          <w:p w:rsidR="00004FC2" w:rsidRPr="007511C5" w:rsidRDefault="00004FC2" w:rsidP="00865A56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shd w:val="clear" w:color="auto" w:fill="E7E6E6" w:themeFill="background2"/>
          </w:tcPr>
          <w:p w:rsidR="00004FC2" w:rsidRPr="007511C5" w:rsidRDefault="00004FC2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Наименование подпрограмм муниц</w:t>
            </w:r>
            <w:r w:rsidRPr="007511C5">
              <w:rPr>
                <w:b/>
                <w:sz w:val="24"/>
                <w:szCs w:val="24"/>
              </w:rPr>
              <w:t>и</w:t>
            </w:r>
            <w:r w:rsidRPr="007511C5">
              <w:rPr>
                <w:b/>
                <w:sz w:val="24"/>
                <w:szCs w:val="24"/>
              </w:rPr>
              <w:t>пальной программы</w:t>
            </w:r>
          </w:p>
        </w:tc>
        <w:tc>
          <w:tcPr>
            <w:tcW w:w="1417" w:type="dxa"/>
            <w:shd w:val="clear" w:color="auto" w:fill="E7E6E6" w:themeFill="background2"/>
          </w:tcPr>
          <w:p w:rsidR="00004FC2" w:rsidRPr="007511C5" w:rsidRDefault="00004FC2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shd w:val="clear" w:color="auto" w:fill="E7E6E6" w:themeFill="background2"/>
          </w:tcPr>
          <w:p w:rsidR="00004FC2" w:rsidRPr="007511C5" w:rsidRDefault="00004FC2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shd w:val="clear" w:color="auto" w:fill="E7E6E6" w:themeFill="background2"/>
          </w:tcPr>
          <w:p w:rsidR="00004FC2" w:rsidRPr="007511C5" w:rsidRDefault="00004FC2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511C5">
              <w:rPr>
                <w:b/>
                <w:sz w:val="24"/>
                <w:szCs w:val="24"/>
              </w:rPr>
              <w:t>Исп. плана %</w:t>
            </w:r>
          </w:p>
        </w:tc>
      </w:tr>
      <w:tr w:rsidR="00004FC2" w:rsidRPr="00F541DA" w:rsidTr="00865A56">
        <w:trPr>
          <w:trHeight w:val="706"/>
        </w:trPr>
        <w:tc>
          <w:tcPr>
            <w:tcW w:w="675" w:type="dxa"/>
          </w:tcPr>
          <w:p w:rsidR="00004FC2" w:rsidRPr="00F541DA" w:rsidRDefault="00004FC2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04FC2" w:rsidRPr="00F541DA" w:rsidRDefault="00004FC2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004FC2">
              <w:rPr>
                <w:sz w:val="24"/>
                <w:szCs w:val="24"/>
              </w:rPr>
              <w:t>'Выполнение других расходных обяз</w:t>
            </w:r>
            <w:r w:rsidRPr="00004FC2">
              <w:rPr>
                <w:sz w:val="24"/>
                <w:szCs w:val="24"/>
              </w:rPr>
              <w:t>а</w:t>
            </w:r>
            <w:r w:rsidRPr="00004FC2">
              <w:rPr>
                <w:sz w:val="24"/>
                <w:szCs w:val="24"/>
              </w:rPr>
              <w:t>тельств органов власти по непрограммным расходам</w:t>
            </w:r>
          </w:p>
        </w:tc>
        <w:tc>
          <w:tcPr>
            <w:tcW w:w="1417" w:type="dxa"/>
          </w:tcPr>
          <w:p w:rsidR="00004FC2" w:rsidRPr="00F541DA" w:rsidRDefault="00004FC2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3147,8</w:t>
            </w:r>
          </w:p>
        </w:tc>
        <w:tc>
          <w:tcPr>
            <w:tcW w:w="1276" w:type="dxa"/>
          </w:tcPr>
          <w:p w:rsidR="00004FC2" w:rsidRPr="00F541DA" w:rsidRDefault="00004FC2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2521,8</w:t>
            </w:r>
          </w:p>
        </w:tc>
        <w:tc>
          <w:tcPr>
            <w:tcW w:w="992" w:type="dxa"/>
          </w:tcPr>
          <w:p w:rsidR="00004FC2" w:rsidRPr="00F541DA" w:rsidRDefault="00004FC2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</w:tr>
      <w:tr w:rsidR="00004FC2" w:rsidRPr="00F541DA" w:rsidTr="00865A56">
        <w:tc>
          <w:tcPr>
            <w:tcW w:w="675" w:type="dxa"/>
          </w:tcPr>
          <w:p w:rsidR="00004FC2" w:rsidRPr="00F541DA" w:rsidRDefault="00004FC2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F541D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04FC2" w:rsidRPr="00F541DA" w:rsidRDefault="00004FC2" w:rsidP="00865A56">
            <w:pPr>
              <w:pStyle w:val="21"/>
              <w:ind w:left="0" w:firstLine="0"/>
              <w:jc w:val="left"/>
              <w:rPr>
                <w:sz w:val="24"/>
                <w:szCs w:val="24"/>
              </w:rPr>
            </w:pPr>
            <w:r w:rsidRPr="00004FC2">
              <w:rPr>
                <w:sz w:val="24"/>
                <w:szCs w:val="24"/>
              </w:rPr>
              <w:t>'Обеспечение деятельности Совета наро</w:t>
            </w:r>
            <w:r w:rsidRPr="00004FC2">
              <w:rPr>
                <w:sz w:val="24"/>
                <w:szCs w:val="24"/>
              </w:rPr>
              <w:t>д</w:t>
            </w:r>
            <w:r w:rsidRPr="00004FC2">
              <w:rPr>
                <w:sz w:val="24"/>
                <w:szCs w:val="24"/>
              </w:rPr>
              <w:t xml:space="preserve">ных депутатов </w:t>
            </w:r>
            <w:proofErr w:type="spellStart"/>
            <w:r w:rsidRPr="00004FC2">
              <w:rPr>
                <w:sz w:val="24"/>
                <w:szCs w:val="24"/>
              </w:rPr>
              <w:t>Острогожского</w:t>
            </w:r>
            <w:proofErr w:type="spellEnd"/>
            <w:r w:rsidRPr="00004FC2">
              <w:rPr>
                <w:sz w:val="24"/>
                <w:szCs w:val="24"/>
              </w:rPr>
              <w:t xml:space="preserve"> муниципал</w:t>
            </w:r>
            <w:r w:rsidRPr="00004FC2">
              <w:rPr>
                <w:sz w:val="24"/>
                <w:szCs w:val="24"/>
              </w:rPr>
              <w:t>ь</w:t>
            </w:r>
            <w:r w:rsidRPr="00004FC2">
              <w:rPr>
                <w:sz w:val="24"/>
                <w:szCs w:val="24"/>
              </w:rPr>
              <w:t>ного района</w:t>
            </w:r>
          </w:p>
        </w:tc>
        <w:tc>
          <w:tcPr>
            <w:tcW w:w="1417" w:type="dxa"/>
          </w:tcPr>
          <w:p w:rsidR="00004FC2" w:rsidRPr="00F541DA" w:rsidRDefault="00004FC2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1995,1</w:t>
            </w:r>
          </w:p>
        </w:tc>
        <w:tc>
          <w:tcPr>
            <w:tcW w:w="1276" w:type="dxa"/>
          </w:tcPr>
          <w:p w:rsidR="00004FC2" w:rsidRPr="00F541DA" w:rsidRDefault="00004FC2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1993,2</w:t>
            </w:r>
          </w:p>
        </w:tc>
        <w:tc>
          <w:tcPr>
            <w:tcW w:w="992" w:type="dxa"/>
          </w:tcPr>
          <w:p w:rsidR="00004FC2" w:rsidRPr="00F541DA" w:rsidRDefault="00004FC2" w:rsidP="00865A56">
            <w:pPr>
              <w:pStyle w:val="21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347121">
              <w:rPr>
                <w:sz w:val="24"/>
                <w:szCs w:val="24"/>
              </w:rPr>
              <w:t>9</w:t>
            </w:r>
          </w:p>
        </w:tc>
      </w:tr>
      <w:tr w:rsidR="00004FC2" w:rsidRPr="00B35086" w:rsidTr="00865A56">
        <w:tc>
          <w:tcPr>
            <w:tcW w:w="5495" w:type="dxa"/>
            <w:gridSpan w:val="2"/>
            <w:shd w:val="clear" w:color="auto" w:fill="E7E6E6" w:themeFill="background2"/>
          </w:tcPr>
          <w:p w:rsidR="00004FC2" w:rsidRPr="00B35086" w:rsidRDefault="00004FC2" w:rsidP="00865A56">
            <w:pPr>
              <w:pStyle w:val="21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35086">
              <w:rPr>
                <w:b/>
                <w:sz w:val="24"/>
                <w:szCs w:val="24"/>
              </w:rPr>
              <w:t>Всего расходов по муниципальной программе</w:t>
            </w:r>
          </w:p>
        </w:tc>
        <w:tc>
          <w:tcPr>
            <w:tcW w:w="1417" w:type="dxa"/>
            <w:shd w:val="clear" w:color="auto" w:fill="E7E6E6" w:themeFill="background2"/>
          </w:tcPr>
          <w:p w:rsidR="00004FC2" w:rsidRPr="00B35086" w:rsidRDefault="00004FC2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5143,0</w:t>
            </w:r>
          </w:p>
        </w:tc>
        <w:tc>
          <w:tcPr>
            <w:tcW w:w="1276" w:type="dxa"/>
            <w:shd w:val="clear" w:color="auto" w:fill="E7E6E6" w:themeFill="background2"/>
          </w:tcPr>
          <w:p w:rsidR="00004FC2" w:rsidRPr="00B35086" w:rsidRDefault="00004FC2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4515,1</w:t>
            </w:r>
          </w:p>
        </w:tc>
        <w:tc>
          <w:tcPr>
            <w:tcW w:w="992" w:type="dxa"/>
            <w:shd w:val="clear" w:color="auto" w:fill="E7E6E6" w:themeFill="background2"/>
          </w:tcPr>
          <w:p w:rsidR="00004FC2" w:rsidRPr="00B35086" w:rsidRDefault="00004FC2" w:rsidP="00865A56">
            <w:pPr>
              <w:pStyle w:val="21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87,8</w:t>
            </w:r>
          </w:p>
        </w:tc>
      </w:tr>
    </w:tbl>
    <w:p w:rsidR="002D0FD1" w:rsidRDefault="002D0FD1" w:rsidP="007646FC">
      <w:pPr>
        <w:pStyle w:val="21"/>
        <w:ind w:left="0" w:firstLine="709"/>
      </w:pPr>
    </w:p>
    <w:p w:rsidR="00D920CE" w:rsidRDefault="00D920CE" w:rsidP="00D920CE">
      <w:pPr>
        <w:pStyle w:val="a7"/>
        <w:spacing w:before="120"/>
        <w:ind w:firstLine="709"/>
        <w:jc w:val="both"/>
        <w:rPr>
          <w:b/>
        </w:rPr>
      </w:pPr>
      <w:r>
        <w:rPr>
          <w:b/>
          <w:szCs w:val="28"/>
        </w:rPr>
        <w:t>5</w:t>
      </w:r>
      <w:r w:rsidRPr="005112AF">
        <w:rPr>
          <w:b/>
          <w:szCs w:val="28"/>
        </w:rPr>
        <w:t>.</w:t>
      </w:r>
      <w:r>
        <w:rPr>
          <w:b/>
          <w:szCs w:val="28"/>
        </w:rPr>
        <w:t>2</w:t>
      </w:r>
      <w:r w:rsidRPr="005112AF">
        <w:rPr>
          <w:b/>
          <w:szCs w:val="28"/>
        </w:rPr>
        <w:t>.</w:t>
      </w:r>
      <w:r w:rsidRPr="005112AF">
        <w:rPr>
          <w:szCs w:val="28"/>
        </w:rPr>
        <w:t xml:space="preserve"> </w:t>
      </w:r>
      <w:r w:rsidRPr="007F040D">
        <w:rPr>
          <w:b/>
        </w:rPr>
        <w:t>Резервный фонд администрации муниципального района</w:t>
      </w:r>
    </w:p>
    <w:p w:rsidR="002D0FD1" w:rsidRDefault="00DC3C9B" w:rsidP="007646FC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Резервный фонд администрации муниципального района на 2018 год был запланирован в сумме 2000,0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.</w:t>
      </w:r>
    </w:p>
    <w:p w:rsidR="00963FE8" w:rsidRPr="00545833" w:rsidRDefault="00963FE8" w:rsidP="00963FE8">
      <w:pPr>
        <w:pStyle w:val="23"/>
        <w:ind w:firstLine="0"/>
      </w:pPr>
      <w:r>
        <w:t xml:space="preserve">         </w:t>
      </w:r>
      <w:r w:rsidRPr="00545833">
        <w:t xml:space="preserve">Средства </w:t>
      </w:r>
      <w:r w:rsidRPr="00545833">
        <w:rPr>
          <w:b/>
        </w:rPr>
        <w:t>резервного фонда</w:t>
      </w:r>
      <w:r w:rsidRPr="00545833">
        <w:t xml:space="preserve"> администрации </w:t>
      </w:r>
      <w:proofErr w:type="spellStart"/>
      <w:r w:rsidRPr="00545833">
        <w:t>Острогожского</w:t>
      </w:r>
      <w:proofErr w:type="spellEnd"/>
      <w:r w:rsidRPr="00545833">
        <w:t xml:space="preserve"> муниц</w:t>
      </w:r>
      <w:r w:rsidRPr="00545833">
        <w:t>и</w:t>
      </w:r>
      <w:r w:rsidRPr="00545833">
        <w:t>пального района в 2018году израсходованы в  соответствии  с  Порядком  и</w:t>
      </w:r>
      <w:r w:rsidRPr="00545833">
        <w:t>с</w:t>
      </w:r>
      <w:r w:rsidRPr="00545833">
        <w:t xml:space="preserve">пользования бюджетных ассигнований резервного фонда администрации </w:t>
      </w:r>
      <w:proofErr w:type="spellStart"/>
      <w:r w:rsidRPr="00545833">
        <w:t>Острогожского</w:t>
      </w:r>
      <w:proofErr w:type="spellEnd"/>
      <w:r w:rsidRPr="00545833">
        <w:t xml:space="preserve"> муниципального района, утвержденного постановлением а</w:t>
      </w:r>
      <w:r w:rsidRPr="00545833">
        <w:t>д</w:t>
      </w:r>
      <w:r w:rsidRPr="00545833">
        <w:t xml:space="preserve">министрации </w:t>
      </w:r>
      <w:proofErr w:type="spellStart"/>
      <w:r w:rsidRPr="00545833">
        <w:t>Острогожского</w:t>
      </w:r>
      <w:proofErr w:type="spellEnd"/>
      <w:r w:rsidRPr="00545833">
        <w:t xml:space="preserve"> муниципального района от 16.05.2017 г. № 433 в сумме 1332,2 тыс. руб. </w:t>
      </w:r>
    </w:p>
    <w:p w:rsidR="00DE0EA6" w:rsidRPr="00367612" w:rsidRDefault="00963FE8" w:rsidP="00367612">
      <w:pPr>
        <w:pStyle w:val="23"/>
        <w:ind w:firstLine="708"/>
      </w:pPr>
      <w:r w:rsidRPr="00545833">
        <w:t>Денежные средства были направлены  на выплату материальной пом</w:t>
      </w:r>
      <w:r w:rsidRPr="00545833">
        <w:t>о</w:t>
      </w:r>
      <w:r w:rsidRPr="00545833">
        <w:t>щи  гражданам пострадавшим в результате пожаров в 2018 году в сумме                          211,0</w:t>
      </w:r>
      <w:r w:rsidRPr="00545833">
        <w:rPr>
          <w:b/>
        </w:rPr>
        <w:t xml:space="preserve"> </w:t>
      </w:r>
      <w:r w:rsidRPr="00545833">
        <w:t xml:space="preserve">тыс. руб., на проведение мероприятий по празднованию юбилейных дат по поселениям и муниципальным учреждениям в сумме 277,0 </w:t>
      </w:r>
      <w:proofErr w:type="spellStart"/>
      <w:r w:rsidRPr="00545833">
        <w:t>тыс</w:t>
      </w:r>
      <w:proofErr w:type="gramStart"/>
      <w:r w:rsidRPr="00545833">
        <w:t>.р</w:t>
      </w:r>
      <w:proofErr w:type="gramEnd"/>
      <w:r w:rsidRPr="00545833">
        <w:t>уб</w:t>
      </w:r>
      <w:proofErr w:type="spellEnd"/>
      <w:r w:rsidRPr="00545833">
        <w:t xml:space="preserve">., на ремонт системы водоснабжения и водопроводных сетей в сумме 380,0 </w:t>
      </w:r>
      <w:proofErr w:type="spellStart"/>
      <w:r w:rsidRPr="00545833">
        <w:t>тыс.руб</w:t>
      </w:r>
      <w:proofErr w:type="spellEnd"/>
      <w:r w:rsidRPr="00545833">
        <w:t xml:space="preserve">., на противопожарные и </w:t>
      </w:r>
      <w:proofErr w:type="spellStart"/>
      <w:r w:rsidRPr="00545833">
        <w:t>противопаводковые</w:t>
      </w:r>
      <w:proofErr w:type="spellEnd"/>
      <w:r w:rsidRPr="00545833">
        <w:t xml:space="preserve"> мероприятия  в сумме 130,0 </w:t>
      </w:r>
      <w:proofErr w:type="spellStart"/>
      <w:r w:rsidRPr="00545833">
        <w:t>тыс.руб</w:t>
      </w:r>
      <w:proofErr w:type="spellEnd"/>
      <w:r w:rsidRPr="00545833">
        <w:t xml:space="preserve">., ремонт системы отопления в детском саду и школе в сумме 85,0 </w:t>
      </w:r>
      <w:proofErr w:type="spellStart"/>
      <w:r w:rsidRPr="00545833">
        <w:t>тыс</w:t>
      </w:r>
      <w:proofErr w:type="gramStart"/>
      <w:r w:rsidRPr="00545833">
        <w:t>.р</w:t>
      </w:r>
      <w:proofErr w:type="gramEnd"/>
      <w:r w:rsidRPr="00545833">
        <w:t>уб</w:t>
      </w:r>
      <w:proofErr w:type="spellEnd"/>
      <w:r w:rsidRPr="00545833">
        <w:t xml:space="preserve">., ремонт электропроводки в сумме 150,0 </w:t>
      </w:r>
      <w:proofErr w:type="spellStart"/>
      <w:r w:rsidRPr="00545833">
        <w:t>тыс.руб</w:t>
      </w:r>
      <w:proofErr w:type="spellEnd"/>
      <w:r w:rsidRPr="00545833">
        <w:t xml:space="preserve">., приобретение </w:t>
      </w:r>
      <w:r w:rsidRPr="00545833">
        <w:lastRenderedPageBreak/>
        <w:t xml:space="preserve">электрооборудования вышедшего из строя в результате попадания молнии в сумме  9,2 </w:t>
      </w:r>
      <w:proofErr w:type="spellStart"/>
      <w:r w:rsidRPr="00545833">
        <w:t>тыс.руб</w:t>
      </w:r>
      <w:proofErr w:type="spellEnd"/>
      <w:r w:rsidRPr="00545833">
        <w:t xml:space="preserve">., приобретение </w:t>
      </w:r>
      <w:proofErr w:type="spellStart"/>
      <w:r w:rsidRPr="00545833">
        <w:t>металлодетектора</w:t>
      </w:r>
      <w:proofErr w:type="spellEnd"/>
      <w:r w:rsidRPr="00545833">
        <w:t xml:space="preserve"> в целях безопасности граждан при проведении массовых мероприятий в сумме 90,0 </w:t>
      </w:r>
      <w:proofErr w:type="spellStart"/>
      <w:r w:rsidRPr="00545833">
        <w:t>тыс.руб</w:t>
      </w:r>
      <w:proofErr w:type="spellEnd"/>
      <w:r w:rsidRPr="00545833">
        <w:t xml:space="preserve">. </w:t>
      </w:r>
      <w:bookmarkStart w:id="1" w:name="_GoBack"/>
      <w:bookmarkEnd w:id="1"/>
    </w:p>
    <w:p w:rsidR="00961943" w:rsidRPr="00961943" w:rsidRDefault="00D920CE" w:rsidP="00961943">
      <w:pPr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5.3.</w:t>
      </w:r>
      <w:r w:rsidR="00961943" w:rsidRPr="00961943">
        <w:rPr>
          <w:b/>
          <w:sz w:val="28"/>
          <w:szCs w:val="28"/>
        </w:rPr>
        <w:t xml:space="preserve"> </w:t>
      </w:r>
      <w:r w:rsidR="00961943" w:rsidRPr="00AE1D88">
        <w:rPr>
          <w:b/>
          <w:sz w:val="28"/>
          <w:szCs w:val="28"/>
        </w:rPr>
        <w:t xml:space="preserve">Предоставление бюджетных кредитов </w:t>
      </w:r>
      <w:r w:rsidR="00961943">
        <w:rPr>
          <w:b/>
          <w:sz w:val="28"/>
          <w:szCs w:val="28"/>
        </w:rPr>
        <w:t xml:space="preserve">бюджетам поселений  </w:t>
      </w:r>
      <w:r w:rsidR="00961943" w:rsidRPr="00AE1D88">
        <w:rPr>
          <w:b/>
          <w:sz w:val="28"/>
          <w:szCs w:val="28"/>
        </w:rPr>
        <w:t xml:space="preserve">из </w:t>
      </w:r>
      <w:r w:rsidR="00961943">
        <w:rPr>
          <w:b/>
          <w:sz w:val="28"/>
          <w:szCs w:val="28"/>
        </w:rPr>
        <w:t>район</w:t>
      </w:r>
      <w:r w:rsidR="00961943" w:rsidRPr="00AE1D88">
        <w:rPr>
          <w:b/>
          <w:sz w:val="28"/>
          <w:szCs w:val="28"/>
        </w:rPr>
        <w:t>ного бюджета</w:t>
      </w:r>
    </w:p>
    <w:p w:rsidR="00E034F3" w:rsidRDefault="00E034F3" w:rsidP="006D6A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ст. 8 решения от 19.12.2017 г. № 224 «Об утверждении бюджета </w:t>
      </w:r>
      <w:proofErr w:type="spellStart"/>
      <w:r>
        <w:rPr>
          <w:sz w:val="28"/>
          <w:szCs w:val="28"/>
        </w:rPr>
        <w:t>Острогожского</w:t>
      </w:r>
      <w:proofErr w:type="spellEnd"/>
      <w:r>
        <w:rPr>
          <w:sz w:val="28"/>
          <w:szCs w:val="28"/>
        </w:rPr>
        <w:t xml:space="preserve"> муниципального района на 2018 год» из районного бюджета предоставлялись </w:t>
      </w:r>
      <w:r w:rsidR="005733F1">
        <w:rPr>
          <w:sz w:val="28"/>
          <w:szCs w:val="28"/>
        </w:rPr>
        <w:t xml:space="preserve">бюджетные </w:t>
      </w:r>
      <w:r>
        <w:rPr>
          <w:sz w:val="28"/>
          <w:szCs w:val="28"/>
        </w:rPr>
        <w:t xml:space="preserve">кредиты  </w:t>
      </w:r>
      <w:r w:rsidR="005733F1">
        <w:rPr>
          <w:sz w:val="28"/>
          <w:szCs w:val="28"/>
        </w:rPr>
        <w:t>поселениям на покрытие  временного кассового разрыва</w:t>
      </w:r>
      <w:r>
        <w:rPr>
          <w:sz w:val="28"/>
          <w:szCs w:val="28"/>
        </w:rPr>
        <w:t xml:space="preserve">. </w:t>
      </w:r>
    </w:p>
    <w:p w:rsidR="00CA1E29" w:rsidRDefault="00E034F3" w:rsidP="00E034F3">
      <w:pPr>
        <w:pStyle w:val="21"/>
        <w:ind w:left="0" w:firstLine="709"/>
        <w:rPr>
          <w:szCs w:val="28"/>
        </w:rPr>
      </w:pPr>
      <w:r>
        <w:rPr>
          <w:szCs w:val="28"/>
        </w:rPr>
        <w:t xml:space="preserve">В течение 2018 года  поселениям </w:t>
      </w:r>
      <w:r>
        <w:rPr>
          <w:b/>
          <w:bCs/>
          <w:i/>
          <w:iCs/>
          <w:szCs w:val="28"/>
        </w:rPr>
        <w:t xml:space="preserve">предоставлено </w:t>
      </w:r>
      <w:r>
        <w:rPr>
          <w:szCs w:val="28"/>
        </w:rPr>
        <w:t>кредитов на</w:t>
      </w:r>
      <w:r w:rsidR="00CA1E29">
        <w:rPr>
          <w:szCs w:val="28"/>
        </w:rPr>
        <w:t xml:space="preserve"> общую сумму 8721,9 тыс. рублей, что на 1107,4 </w:t>
      </w:r>
      <w:proofErr w:type="spellStart"/>
      <w:r w:rsidR="00CA1E29">
        <w:rPr>
          <w:szCs w:val="28"/>
        </w:rPr>
        <w:t>тыс</w:t>
      </w:r>
      <w:proofErr w:type="gramStart"/>
      <w:r w:rsidR="00CA1E29">
        <w:rPr>
          <w:szCs w:val="28"/>
        </w:rPr>
        <w:t>.р</w:t>
      </w:r>
      <w:proofErr w:type="gramEnd"/>
      <w:r w:rsidR="00CA1E29">
        <w:rPr>
          <w:szCs w:val="28"/>
        </w:rPr>
        <w:t>уб</w:t>
      </w:r>
      <w:proofErr w:type="spellEnd"/>
      <w:r w:rsidR="00CA1E29">
        <w:rPr>
          <w:szCs w:val="28"/>
        </w:rPr>
        <w:t>. или на 14,5% выше 2017 г</w:t>
      </w:r>
      <w:r w:rsidR="00CA1E29">
        <w:rPr>
          <w:szCs w:val="28"/>
        </w:rPr>
        <w:t>о</w:t>
      </w:r>
      <w:r w:rsidR="00CA1E29">
        <w:rPr>
          <w:szCs w:val="28"/>
        </w:rPr>
        <w:t>да</w:t>
      </w:r>
      <w:r w:rsidR="004B1FC9">
        <w:rPr>
          <w:szCs w:val="28"/>
        </w:rPr>
        <w:t xml:space="preserve"> (7614,5 </w:t>
      </w:r>
      <w:proofErr w:type="spellStart"/>
      <w:r w:rsidR="004B1FC9">
        <w:rPr>
          <w:szCs w:val="28"/>
        </w:rPr>
        <w:t>тыс.руб</w:t>
      </w:r>
      <w:proofErr w:type="spellEnd"/>
      <w:r w:rsidR="004B1FC9">
        <w:rPr>
          <w:szCs w:val="28"/>
        </w:rPr>
        <w:t>.)</w:t>
      </w:r>
      <w:r w:rsidR="00CA1E29">
        <w:rPr>
          <w:szCs w:val="28"/>
        </w:rPr>
        <w:t xml:space="preserve">, и по состоянию на 01.01.2019 года </w:t>
      </w:r>
      <w:r w:rsidR="00857968">
        <w:rPr>
          <w:szCs w:val="28"/>
        </w:rPr>
        <w:t>задолженность</w:t>
      </w:r>
      <w:r w:rsidR="00071001">
        <w:rPr>
          <w:szCs w:val="28"/>
        </w:rPr>
        <w:t xml:space="preserve"> перед районным бюджетом</w:t>
      </w:r>
      <w:r w:rsidR="00857968">
        <w:rPr>
          <w:szCs w:val="28"/>
        </w:rPr>
        <w:t xml:space="preserve"> </w:t>
      </w:r>
      <w:r w:rsidR="00CA1E29">
        <w:rPr>
          <w:szCs w:val="28"/>
        </w:rPr>
        <w:t>с</w:t>
      </w:r>
      <w:r w:rsidR="00CA1E29">
        <w:rPr>
          <w:szCs w:val="28"/>
        </w:rPr>
        <w:t>о</w:t>
      </w:r>
      <w:r w:rsidR="00CA1E29">
        <w:rPr>
          <w:szCs w:val="28"/>
        </w:rPr>
        <w:t xml:space="preserve">ставила 1240,1 </w:t>
      </w:r>
      <w:proofErr w:type="spellStart"/>
      <w:r w:rsidR="00CA1E29">
        <w:rPr>
          <w:szCs w:val="28"/>
        </w:rPr>
        <w:t>тыс.руб</w:t>
      </w:r>
      <w:proofErr w:type="spellEnd"/>
      <w:r w:rsidR="00CA1E29">
        <w:rPr>
          <w:szCs w:val="28"/>
        </w:rPr>
        <w:t>.</w:t>
      </w:r>
    </w:p>
    <w:p w:rsidR="00850F82" w:rsidRDefault="00CA1E29" w:rsidP="00CA1E29">
      <w:pPr>
        <w:pStyle w:val="21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="00850F82">
        <w:rPr>
          <w:szCs w:val="28"/>
        </w:rPr>
        <w:t>Сумма  процентов за пользование бюджетными кредитами состави</w:t>
      </w:r>
      <w:r w:rsidR="00857968">
        <w:rPr>
          <w:szCs w:val="28"/>
        </w:rPr>
        <w:t xml:space="preserve">ла 264,3 </w:t>
      </w:r>
      <w:proofErr w:type="spellStart"/>
      <w:r w:rsidR="00857968">
        <w:rPr>
          <w:szCs w:val="28"/>
        </w:rPr>
        <w:t>тыс</w:t>
      </w:r>
      <w:proofErr w:type="gramStart"/>
      <w:r w:rsidR="00857968">
        <w:rPr>
          <w:szCs w:val="28"/>
        </w:rPr>
        <w:t>.р</w:t>
      </w:r>
      <w:proofErr w:type="gramEnd"/>
      <w:r w:rsidR="00857968">
        <w:rPr>
          <w:szCs w:val="28"/>
        </w:rPr>
        <w:t>уб</w:t>
      </w:r>
      <w:proofErr w:type="spellEnd"/>
      <w:r w:rsidR="00857968">
        <w:rPr>
          <w:szCs w:val="28"/>
        </w:rPr>
        <w:t xml:space="preserve">. </w:t>
      </w:r>
      <w:r w:rsidR="006D6AA3">
        <w:rPr>
          <w:szCs w:val="28"/>
        </w:rPr>
        <w:t xml:space="preserve"> </w:t>
      </w:r>
    </w:p>
    <w:p w:rsidR="004D609A" w:rsidRDefault="004D609A" w:rsidP="00D05C52">
      <w:pPr>
        <w:pStyle w:val="21"/>
        <w:ind w:left="0" w:firstLine="0"/>
        <w:rPr>
          <w:szCs w:val="28"/>
        </w:rPr>
      </w:pPr>
    </w:p>
    <w:p w:rsidR="0024383F" w:rsidRPr="00865A56" w:rsidRDefault="0024383F" w:rsidP="00865A56">
      <w:pPr>
        <w:pStyle w:val="23"/>
        <w:ind w:firstLine="708"/>
      </w:pPr>
      <w:r w:rsidRPr="00545833">
        <w:rPr>
          <w:b/>
        </w:rPr>
        <w:t>Кредиторская задолженность</w:t>
      </w:r>
      <w:r w:rsidRPr="00545833">
        <w:t xml:space="preserve"> по главным распорядителям и получ</w:t>
      </w:r>
      <w:r w:rsidRPr="00545833">
        <w:t>а</w:t>
      </w:r>
      <w:r w:rsidRPr="00545833">
        <w:t>телям бюджетных средств районного бюджета  на 01.01.2019 года  отсу</w:t>
      </w:r>
      <w:r w:rsidRPr="00545833">
        <w:t>т</w:t>
      </w:r>
      <w:r w:rsidRPr="00545833">
        <w:t>ствует.</w:t>
      </w:r>
      <w:r w:rsidRPr="00545833">
        <w:tab/>
      </w:r>
    </w:p>
    <w:p w:rsidR="004D609A" w:rsidRPr="0095780E" w:rsidRDefault="0095780E" w:rsidP="0095780E">
      <w:pPr>
        <w:pStyle w:val="21"/>
        <w:ind w:left="0" w:firstLine="709"/>
        <w:jc w:val="center"/>
        <w:rPr>
          <w:b/>
          <w:szCs w:val="28"/>
        </w:rPr>
      </w:pPr>
      <w:r w:rsidRPr="0095780E">
        <w:rPr>
          <w:b/>
          <w:szCs w:val="28"/>
        </w:rPr>
        <w:t>Заключительные положения</w:t>
      </w:r>
    </w:p>
    <w:p w:rsidR="004D609A" w:rsidRDefault="004D609A" w:rsidP="007646FC">
      <w:pPr>
        <w:pStyle w:val="21"/>
        <w:ind w:left="0" w:firstLine="709"/>
        <w:rPr>
          <w:szCs w:val="28"/>
        </w:rPr>
      </w:pPr>
    </w:p>
    <w:p w:rsidR="004D609A" w:rsidRDefault="0095780E" w:rsidP="007646FC">
      <w:pPr>
        <w:pStyle w:val="21"/>
        <w:ind w:left="0" w:firstLine="709"/>
        <w:rPr>
          <w:szCs w:val="28"/>
        </w:rPr>
      </w:pPr>
      <w:r w:rsidRPr="00394802">
        <w:rPr>
          <w:szCs w:val="28"/>
        </w:rPr>
        <w:t xml:space="preserve">Обобщив материалы </w:t>
      </w:r>
      <w:r>
        <w:rPr>
          <w:szCs w:val="28"/>
        </w:rPr>
        <w:t xml:space="preserve">данного </w:t>
      </w:r>
      <w:r w:rsidRPr="00394802">
        <w:rPr>
          <w:szCs w:val="28"/>
        </w:rPr>
        <w:t xml:space="preserve">Заключения, </w:t>
      </w:r>
      <w:r>
        <w:rPr>
          <w:szCs w:val="28"/>
        </w:rPr>
        <w:t>Ревизион</w:t>
      </w:r>
      <w:r w:rsidRPr="00394802">
        <w:rPr>
          <w:szCs w:val="28"/>
        </w:rPr>
        <w:t>ная комиссия о</w:t>
      </w:r>
      <w:r w:rsidRPr="00394802">
        <w:rPr>
          <w:szCs w:val="28"/>
        </w:rPr>
        <w:t>т</w:t>
      </w:r>
      <w:r w:rsidRPr="00394802">
        <w:rPr>
          <w:szCs w:val="28"/>
        </w:rPr>
        <w:t xml:space="preserve">мечает, что при исполнении бюджета </w:t>
      </w:r>
      <w:proofErr w:type="spellStart"/>
      <w:r>
        <w:rPr>
          <w:szCs w:val="28"/>
        </w:rPr>
        <w:t>Острогожского</w:t>
      </w:r>
      <w:proofErr w:type="spellEnd"/>
      <w:r w:rsidRPr="00394802">
        <w:rPr>
          <w:szCs w:val="28"/>
        </w:rPr>
        <w:t xml:space="preserve"> муниципального рай</w:t>
      </w:r>
      <w:r w:rsidRPr="00394802">
        <w:rPr>
          <w:szCs w:val="28"/>
        </w:rPr>
        <w:t>о</w:t>
      </w:r>
      <w:r w:rsidRPr="00394802">
        <w:rPr>
          <w:szCs w:val="28"/>
        </w:rPr>
        <w:t xml:space="preserve">на нормы </w:t>
      </w:r>
      <w:r w:rsidRPr="00D32956">
        <w:rPr>
          <w:szCs w:val="28"/>
        </w:rPr>
        <w:t>бюджетного зак</w:t>
      </w:r>
      <w:r>
        <w:rPr>
          <w:szCs w:val="28"/>
        </w:rPr>
        <w:t>онодательства в целом соблюдены. Ревизионная комиссия рекомендует утвердить отчет об исполнении бюджета муниц</w:t>
      </w:r>
      <w:r>
        <w:rPr>
          <w:szCs w:val="28"/>
        </w:rPr>
        <w:t>и</w:t>
      </w:r>
      <w:r>
        <w:rPr>
          <w:szCs w:val="28"/>
        </w:rPr>
        <w:t>пального района за 2018 год.</w:t>
      </w:r>
    </w:p>
    <w:p w:rsidR="004D609A" w:rsidRDefault="004D609A" w:rsidP="007646FC">
      <w:pPr>
        <w:pStyle w:val="21"/>
        <w:ind w:left="0" w:firstLine="709"/>
        <w:rPr>
          <w:szCs w:val="28"/>
        </w:rPr>
      </w:pPr>
    </w:p>
    <w:p w:rsidR="00357DC5" w:rsidRDefault="00357DC5" w:rsidP="00410351">
      <w:pPr>
        <w:rPr>
          <w:sz w:val="28"/>
          <w:szCs w:val="28"/>
        </w:rPr>
      </w:pPr>
      <w:bookmarkStart w:id="2" w:name="анализ"/>
      <w:bookmarkEnd w:id="2"/>
    </w:p>
    <w:p w:rsidR="00121BE6" w:rsidRPr="00D32956" w:rsidRDefault="00121BE6" w:rsidP="00410351">
      <w:pPr>
        <w:rPr>
          <w:sz w:val="28"/>
          <w:szCs w:val="28"/>
        </w:rPr>
      </w:pPr>
    </w:p>
    <w:p w:rsidR="00955389" w:rsidRPr="00D32956" w:rsidRDefault="00955389" w:rsidP="007646FC">
      <w:pPr>
        <w:pStyle w:val="a7"/>
        <w:ind w:firstLine="0"/>
        <w:jc w:val="both"/>
        <w:rPr>
          <w:b/>
          <w:szCs w:val="28"/>
        </w:rPr>
      </w:pPr>
      <w:r w:rsidRPr="00D32956">
        <w:rPr>
          <w:b/>
          <w:szCs w:val="28"/>
        </w:rPr>
        <w:t>Председатель</w:t>
      </w:r>
      <w:r w:rsidR="002C4C81" w:rsidRPr="00D32956">
        <w:rPr>
          <w:b/>
          <w:szCs w:val="28"/>
        </w:rPr>
        <w:t xml:space="preserve"> </w:t>
      </w:r>
      <w:r w:rsidRPr="00D32956">
        <w:rPr>
          <w:b/>
          <w:szCs w:val="28"/>
        </w:rPr>
        <w:t>ревизионной комиссии</w:t>
      </w:r>
    </w:p>
    <w:p w:rsidR="00955389" w:rsidRDefault="00D05C52" w:rsidP="007646FC">
      <w:pPr>
        <w:pStyle w:val="a7"/>
        <w:ind w:firstLine="0"/>
        <w:jc w:val="both"/>
        <w:rPr>
          <w:b/>
        </w:rPr>
      </w:pPr>
      <w:proofErr w:type="spellStart"/>
      <w:r>
        <w:rPr>
          <w:b/>
        </w:rPr>
        <w:t>Острогожского</w:t>
      </w:r>
      <w:proofErr w:type="spellEnd"/>
      <w:r w:rsidR="00955389">
        <w:rPr>
          <w:b/>
        </w:rPr>
        <w:t xml:space="preserve"> муниципального района</w:t>
      </w:r>
    </w:p>
    <w:p w:rsidR="00357DC5" w:rsidRPr="00007FA6" w:rsidRDefault="001D1F5D" w:rsidP="007646FC">
      <w:pPr>
        <w:pStyle w:val="a7"/>
        <w:ind w:firstLine="0"/>
        <w:jc w:val="both"/>
      </w:pPr>
      <w:r>
        <w:rPr>
          <w:b/>
        </w:rPr>
        <w:t xml:space="preserve">Воронежской области    </w:t>
      </w:r>
      <w:r w:rsidR="00955389">
        <w:rPr>
          <w:b/>
        </w:rPr>
        <w:t xml:space="preserve">                                                           </w:t>
      </w:r>
      <w:proofErr w:type="spellStart"/>
      <w:r w:rsidR="00D05C52">
        <w:rPr>
          <w:b/>
        </w:rPr>
        <w:t>Л.А.Кудрина</w:t>
      </w:r>
      <w:proofErr w:type="spellEnd"/>
    </w:p>
    <w:sectPr w:rsidR="00357DC5" w:rsidRPr="00007FA6" w:rsidSect="00CB31E8">
      <w:headerReference w:type="even" r:id="rId27"/>
      <w:headerReference w:type="default" r:id="rId28"/>
      <w:footnotePr>
        <w:pos w:val="beneathText"/>
      </w:footnotePr>
      <w:type w:val="continuous"/>
      <w:pgSz w:w="11905" w:h="16837" w:code="9"/>
      <w:pgMar w:top="1134" w:right="851" w:bottom="1134" w:left="1701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04" w:rsidRDefault="007A6204">
      <w:r>
        <w:separator/>
      </w:r>
    </w:p>
  </w:endnote>
  <w:endnote w:type="continuationSeparator" w:id="0">
    <w:p w:rsidR="007A6204" w:rsidRDefault="007A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56" w:rsidRDefault="00865A56" w:rsidP="000367D3">
    <w:pPr>
      <w:pStyle w:val="ae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5A56" w:rsidRDefault="00865A56" w:rsidP="00CB31E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56" w:rsidRDefault="00865A56" w:rsidP="00CB31E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04" w:rsidRDefault="007A6204">
      <w:r>
        <w:separator/>
      </w:r>
    </w:p>
  </w:footnote>
  <w:footnote w:type="continuationSeparator" w:id="0">
    <w:p w:rsidR="007A6204" w:rsidRDefault="007A6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56" w:rsidRDefault="00865A56" w:rsidP="009F5495">
    <w:pPr>
      <w:pStyle w:val="ad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5A56" w:rsidRDefault="00865A56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56" w:rsidRDefault="00865A56">
    <w:pPr>
      <w:pStyle w:val="a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56" w:rsidRDefault="00865A56" w:rsidP="0065126F">
    <w:pPr>
      <w:pStyle w:val="ad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65A56" w:rsidRDefault="00865A56">
    <w:pPr>
      <w:pStyle w:val="ad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56" w:rsidRDefault="00865A56">
    <w:pPr>
      <w:pStyle w:val="ad"/>
      <w:ind w:right="360"/>
    </w:pPr>
  </w:p>
  <w:p w:rsidR="00865A56" w:rsidRDefault="00865A56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08672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start w:val="1"/>
      <w:numFmt w:val="none"/>
      <w:pStyle w:val="3"/>
      <w:lvlText w:val=""/>
      <w:legacy w:legacy="1" w:legacySpace="0" w:legacyIndent="0"/>
      <w:lvlJc w:val="left"/>
    </w:lvl>
    <w:lvl w:ilvl="3">
      <w:start w:val="1"/>
      <w:numFmt w:val="none"/>
      <w:pStyle w:val="4"/>
      <w:lvlText w:val=""/>
      <w:legacy w:legacy="1" w:legacySpace="0" w:legacyIndent="0"/>
      <w:lvlJc w:val="left"/>
    </w:lvl>
    <w:lvl w:ilvl="4">
      <w:start w:val="1"/>
      <w:numFmt w:val="none"/>
      <w:pStyle w:val="5"/>
      <w:lvlText w:val=""/>
      <w:legacy w:legacy="1" w:legacySpace="0" w:legacyIndent="0"/>
      <w:lvlJc w:val="left"/>
    </w:lvl>
    <w:lvl w:ilvl="5">
      <w:start w:val="1"/>
      <w:numFmt w:val="none"/>
      <w:pStyle w:val="6"/>
      <w:lvlText w:val=""/>
      <w:legacy w:legacy="1" w:legacySpace="0" w:legacyIndent="0"/>
      <w:lvlJc w:val="left"/>
    </w:lvl>
    <w:lvl w:ilvl="6">
      <w:start w:val="1"/>
      <w:numFmt w:val="none"/>
      <w:pStyle w:val="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0E38DA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1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1012397"/>
    <w:multiLevelType w:val="hybridMultilevel"/>
    <w:tmpl w:val="0228FAA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52D50F3"/>
    <w:multiLevelType w:val="hybridMultilevel"/>
    <w:tmpl w:val="254EA1A0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B241E57"/>
    <w:multiLevelType w:val="multilevel"/>
    <w:tmpl w:val="394C6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7">
    <w:nsid w:val="1405359E"/>
    <w:multiLevelType w:val="hybridMultilevel"/>
    <w:tmpl w:val="1F123AC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6FA750D"/>
    <w:multiLevelType w:val="hybridMultilevel"/>
    <w:tmpl w:val="AD401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2F61FB"/>
    <w:multiLevelType w:val="hybridMultilevel"/>
    <w:tmpl w:val="5A6EA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C003799"/>
    <w:multiLevelType w:val="hybridMultilevel"/>
    <w:tmpl w:val="3618B50A"/>
    <w:lvl w:ilvl="0" w:tplc="0E38DA74">
      <w:start w:val="1"/>
      <w:numFmt w:val="bullet"/>
      <w:lvlText w:val="%1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D850823"/>
    <w:multiLevelType w:val="hybridMultilevel"/>
    <w:tmpl w:val="85BE5C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9C1A7E"/>
    <w:multiLevelType w:val="hybridMultilevel"/>
    <w:tmpl w:val="168A143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425307D"/>
    <w:multiLevelType w:val="hybridMultilevel"/>
    <w:tmpl w:val="EE5AA8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AA1D63"/>
    <w:multiLevelType w:val="hybridMultilevel"/>
    <w:tmpl w:val="E94CA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FC23EA"/>
    <w:multiLevelType w:val="hybridMultilevel"/>
    <w:tmpl w:val="1A6892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7F42738"/>
    <w:multiLevelType w:val="hybridMultilevel"/>
    <w:tmpl w:val="7EC4A8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1E32CE6"/>
    <w:multiLevelType w:val="hybridMultilevel"/>
    <w:tmpl w:val="0AACE49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E38DA74">
      <w:start w:val="1"/>
      <w:numFmt w:val="bullet"/>
      <w:lvlText w:val="%2"/>
      <w:legacy w:legacy="1" w:legacySpace="360" w:legacyIndent="360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>
    <w:nsid w:val="542979BC"/>
    <w:multiLevelType w:val="hybridMultilevel"/>
    <w:tmpl w:val="E0E8B5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70E0AA7"/>
    <w:multiLevelType w:val="hybridMultilevel"/>
    <w:tmpl w:val="9320B26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>
    <w:nsid w:val="580E605E"/>
    <w:multiLevelType w:val="hybridMultilevel"/>
    <w:tmpl w:val="2A1A8F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EF0875"/>
    <w:multiLevelType w:val="hybridMultilevel"/>
    <w:tmpl w:val="4C62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D1AA9"/>
    <w:multiLevelType w:val="hybridMultilevel"/>
    <w:tmpl w:val="42366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FB73500"/>
    <w:multiLevelType w:val="hybridMultilevel"/>
    <w:tmpl w:val="0B74A7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3C07BCE"/>
    <w:multiLevelType w:val="hybridMultilevel"/>
    <w:tmpl w:val="0B40D4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44C10A0"/>
    <w:multiLevelType w:val="hybridMultilevel"/>
    <w:tmpl w:val="5EDC91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80A1D8E"/>
    <w:multiLevelType w:val="hybridMultilevel"/>
    <w:tmpl w:val="A984AC0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>
    <w:nsid w:val="6E5E5C79"/>
    <w:multiLevelType w:val="hybridMultilevel"/>
    <w:tmpl w:val="A9E8B69C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28">
    <w:nsid w:val="6F3B05DE"/>
    <w:multiLevelType w:val="hybridMultilevel"/>
    <w:tmpl w:val="87FC3D32"/>
    <w:lvl w:ilvl="0" w:tplc="0419000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12F6ED2"/>
    <w:multiLevelType w:val="hybridMultilevel"/>
    <w:tmpl w:val="9550A6E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81A6B"/>
    <w:multiLevelType w:val="hybridMultilevel"/>
    <w:tmpl w:val="F4AE72F8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73D51468"/>
    <w:multiLevelType w:val="hybridMultilevel"/>
    <w:tmpl w:val="81A040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43F635E"/>
    <w:multiLevelType w:val="multilevel"/>
    <w:tmpl w:val="BEC082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6"/>
      </w:rPr>
    </w:lvl>
  </w:abstractNum>
  <w:abstractNum w:abstractNumId="33">
    <w:nsid w:val="7EC63B46"/>
    <w:multiLevelType w:val="hybridMultilevel"/>
    <w:tmpl w:val="6262A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4"/>
  </w:num>
  <w:num w:numId="5">
    <w:abstractNumId w:val="30"/>
  </w:num>
  <w:num w:numId="6">
    <w:abstractNumId w:val="22"/>
  </w:num>
  <w:num w:numId="7">
    <w:abstractNumId w:val="17"/>
  </w:num>
  <w:num w:numId="8">
    <w:abstractNumId w:val="31"/>
  </w:num>
  <w:num w:numId="9">
    <w:abstractNumId w:val="10"/>
  </w:num>
  <w:num w:numId="10">
    <w:abstractNumId w:val="19"/>
  </w:num>
  <w:num w:numId="11">
    <w:abstractNumId w:val="26"/>
  </w:num>
  <w:num w:numId="12">
    <w:abstractNumId w:val="27"/>
  </w:num>
  <w:num w:numId="13">
    <w:abstractNumId w:val="4"/>
  </w:num>
  <w:num w:numId="14">
    <w:abstractNumId w:val="28"/>
  </w:num>
  <w:num w:numId="15">
    <w:abstractNumId w:val="33"/>
  </w:num>
  <w:num w:numId="16">
    <w:abstractNumId w:val="20"/>
  </w:num>
  <w:num w:numId="17">
    <w:abstractNumId w:val="21"/>
  </w:num>
  <w:num w:numId="18">
    <w:abstractNumId w:val="8"/>
  </w:num>
  <w:num w:numId="19">
    <w:abstractNumId w:val="3"/>
  </w:num>
  <w:num w:numId="20">
    <w:abstractNumId w:val="29"/>
  </w:num>
  <w:num w:numId="21">
    <w:abstractNumId w:val="32"/>
  </w:num>
  <w:num w:numId="22">
    <w:abstractNumId w:val="16"/>
  </w:num>
  <w:num w:numId="23">
    <w:abstractNumId w:val="14"/>
  </w:num>
  <w:num w:numId="24">
    <w:abstractNumId w:val="9"/>
  </w:num>
  <w:num w:numId="25">
    <w:abstractNumId w:val="2"/>
  </w:num>
  <w:num w:numId="26">
    <w:abstractNumId w:val="25"/>
  </w:num>
  <w:num w:numId="27">
    <w:abstractNumId w:val="12"/>
  </w:num>
  <w:num w:numId="28">
    <w:abstractNumId w:val="15"/>
  </w:num>
  <w:num w:numId="29">
    <w:abstractNumId w:val="18"/>
  </w:num>
  <w:num w:numId="30">
    <w:abstractNumId w:val="23"/>
  </w:num>
  <w:num w:numId="31">
    <w:abstractNumId w:val="11"/>
  </w:num>
  <w:num w:numId="32">
    <w:abstractNumId w:val="5"/>
  </w:num>
  <w:num w:numId="33">
    <w:abstractNumId w:val="6"/>
  </w:num>
  <w:num w:numId="34">
    <w:abstractNumId w:val="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44"/>
    <w:rsid w:val="00000115"/>
    <w:rsid w:val="00000244"/>
    <w:rsid w:val="0000064F"/>
    <w:rsid w:val="000009DE"/>
    <w:rsid w:val="00001260"/>
    <w:rsid w:val="000014CB"/>
    <w:rsid w:val="00001C58"/>
    <w:rsid w:val="0000267D"/>
    <w:rsid w:val="00002B88"/>
    <w:rsid w:val="0000301D"/>
    <w:rsid w:val="000033A2"/>
    <w:rsid w:val="00003786"/>
    <w:rsid w:val="00003839"/>
    <w:rsid w:val="00003862"/>
    <w:rsid w:val="00003AF8"/>
    <w:rsid w:val="00004FC2"/>
    <w:rsid w:val="000057A2"/>
    <w:rsid w:val="00005B9F"/>
    <w:rsid w:val="0000655C"/>
    <w:rsid w:val="00006F9D"/>
    <w:rsid w:val="00007296"/>
    <w:rsid w:val="00007676"/>
    <w:rsid w:val="00007FA6"/>
    <w:rsid w:val="000110D6"/>
    <w:rsid w:val="0001119E"/>
    <w:rsid w:val="00011670"/>
    <w:rsid w:val="00011DC5"/>
    <w:rsid w:val="00013E31"/>
    <w:rsid w:val="0001425C"/>
    <w:rsid w:val="00014D28"/>
    <w:rsid w:val="0001515E"/>
    <w:rsid w:val="00015466"/>
    <w:rsid w:val="00015562"/>
    <w:rsid w:val="000159EA"/>
    <w:rsid w:val="00015A5F"/>
    <w:rsid w:val="00016027"/>
    <w:rsid w:val="00016066"/>
    <w:rsid w:val="00017211"/>
    <w:rsid w:val="00017224"/>
    <w:rsid w:val="0001747A"/>
    <w:rsid w:val="00017537"/>
    <w:rsid w:val="00017F85"/>
    <w:rsid w:val="00020607"/>
    <w:rsid w:val="00020AC8"/>
    <w:rsid w:val="00020F56"/>
    <w:rsid w:val="00021558"/>
    <w:rsid w:val="00022250"/>
    <w:rsid w:val="000224AD"/>
    <w:rsid w:val="00022A64"/>
    <w:rsid w:val="00022FC3"/>
    <w:rsid w:val="000231F2"/>
    <w:rsid w:val="00023F15"/>
    <w:rsid w:val="00024010"/>
    <w:rsid w:val="000252EF"/>
    <w:rsid w:val="00025C08"/>
    <w:rsid w:val="000266E7"/>
    <w:rsid w:val="00026939"/>
    <w:rsid w:val="0002754C"/>
    <w:rsid w:val="000277CE"/>
    <w:rsid w:val="000278A1"/>
    <w:rsid w:val="00027922"/>
    <w:rsid w:val="000301A0"/>
    <w:rsid w:val="00032DCF"/>
    <w:rsid w:val="00032FB2"/>
    <w:rsid w:val="00032FD5"/>
    <w:rsid w:val="000343D4"/>
    <w:rsid w:val="00035779"/>
    <w:rsid w:val="00036495"/>
    <w:rsid w:val="00036755"/>
    <w:rsid w:val="000367D3"/>
    <w:rsid w:val="0003683B"/>
    <w:rsid w:val="00037E3C"/>
    <w:rsid w:val="00042076"/>
    <w:rsid w:val="000439DC"/>
    <w:rsid w:val="0004432A"/>
    <w:rsid w:val="00045D49"/>
    <w:rsid w:val="00046806"/>
    <w:rsid w:val="00046888"/>
    <w:rsid w:val="00046D55"/>
    <w:rsid w:val="00046F71"/>
    <w:rsid w:val="00050184"/>
    <w:rsid w:val="0005282A"/>
    <w:rsid w:val="00052AA2"/>
    <w:rsid w:val="00052D54"/>
    <w:rsid w:val="00053CCC"/>
    <w:rsid w:val="00054185"/>
    <w:rsid w:val="0005427F"/>
    <w:rsid w:val="00054488"/>
    <w:rsid w:val="00054F4D"/>
    <w:rsid w:val="00055089"/>
    <w:rsid w:val="00055237"/>
    <w:rsid w:val="00055C23"/>
    <w:rsid w:val="00055F5B"/>
    <w:rsid w:val="000564F5"/>
    <w:rsid w:val="0005660B"/>
    <w:rsid w:val="000566C8"/>
    <w:rsid w:val="00056A00"/>
    <w:rsid w:val="00056E05"/>
    <w:rsid w:val="00057711"/>
    <w:rsid w:val="0006000C"/>
    <w:rsid w:val="00060529"/>
    <w:rsid w:val="0006146B"/>
    <w:rsid w:val="00062EA8"/>
    <w:rsid w:val="000630ED"/>
    <w:rsid w:val="0006322C"/>
    <w:rsid w:val="0006403A"/>
    <w:rsid w:val="00064F9B"/>
    <w:rsid w:val="000650FB"/>
    <w:rsid w:val="00065131"/>
    <w:rsid w:val="0006515E"/>
    <w:rsid w:val="000663BD"/>
    <w:rsid w:val="0006661B"/>
    <w:rsid w:val="00066B51"/>
    <w:rsid w:val="00066B55"/>
    <w:rsid w:val="00067112"/>
    <w:rsid w:val="00067354"/>
    <w:rsid w:val="00067646"/>
    <w:rsid w:val="000704E6"/>
    <w:rsid w:val="00071001"/>
    <w:rsid w:val="00071745"/>
    <w:rsid w:val="00071BDB"/>
    <w:rsid w:val="0007279B"/>
    <w:rsid w:val="00072B8F"/>
    <w:rsid w:val="00072EA8"/>
    <w:rsid w:val="000732E9"/>
    <w:rsid w:val="00073A5B"/>
    <w:rsid w:val="00073E12"/>
    <w:rsid w:val="00073E80"/>
    <w:rsid w:val="0007435C"/>
    <w:rsid w:val="000745C9"/>
    <w:rsid w:val="00075487"/>
    <w:rsid w:val="00075EBE"/>
    <w:rsid w:val="000762B3"/>
    <w:rsid w:val="00076D73"/>
    <w:rsid w:val="00077269"/>
    <w:rsid w:val="0007775B"/>
    <w:rsid w:val="00081333"/>
    <w:rsid w:val="00081BF9"/>
    <w:rsid w:val="00082864"/>
    <w:rsid w:val="000838C8"/>
    <w:rsid w:val="00084FC7"/>
    <w:rsid w:val="0008526B"/>
    <w:rsid w:val="0008586B"/>
    <w:rsid w:val="000873B3"/>
    <w:rsid w:val="00087B7B"/>
    <w:rsid w:val="00087DBD"/>
    <w:rsid w:val="0009074F"/>
    <w:rsid w:val="0009092E"/>
    <w:rsid w:val="00090F59"/>
    <w:rsid w:val="00092526"/>
    <w:rsid w:val="00092F45"/>
    <w:rsid w:val="000937D9"/>
    <w:rsid w:val="00093B10"/>
    <w:rsid w:val="0009472D"/>
    <w:rsid w:val="00094906"/>
    <w:rsid w:val="00094ADF"/>
    <w:rsid w:val="00094D3D"/>
    <w:rsid w:val="000957B2"/>
    <w:rsid w:val="00096335"/>
    <w:rsid w:val="00097721"/>
    <w:rsid w:val="000A0103"/>
    <w:rsid w:val="000A0780"/>
    <w:rsid w:val="000A0783"/>
    <w:rsid w:val="000A137A"/>
    <w:rsid w:val="000A2519"/>
    <w:rsid w:val="000A3025"/>
    <w:rsid w:val="000A36A2"/>
    <w:rsid w:val="000A42AA"/>
    <w:rsid w:val="000A4CF5"/>
    <w:rsid w:val="000A4EE1"/>
    <w:rsid w:val="000A6D47"/>
    <w:rsid w:val="000A7671"/>
    <w:rsid w:val="000A7F42"/>
    <w:rsid w:val="000B0AC5"/>
    <w:rsid w:val="000B0E90"/>
    <w:rsid w:val="000B1513"/>
    <w:rsid w:val="000B1A95"/>
    <w:rsid w:val="000B2222"/>
    <w:rsid w:val="000B45B4"/>
    <w:rsid w:val="000B51EC"/>
    <w:rsid w:val="000B55BF"/>
    <w:rsid w:val="000B634F"/>
    <w:rsid w:val="000B6809"/>
    <w:rsid w:val="000B7C28"/>
    <w:rsid w:val="000C06CC"/>
    <w:rsid w:val="000C0FCB"/>
    <w:rsid w:val="000C136D"/>
    <w:rsid w:val="000C218D"/>
    <w:rsid w:val="000C21F6"/>
    <w:rsid w:val="000C2294"/>
    <w:rsid w:val="000C23F3"/>
    <w:rsid w:val="000C240F"/>
    <w:rsid w:val="000C2A81"/>
    <w:rsid w:val="000C3572"/>
    <w:rsid w:val="000C3F3F"/>
    <w:rsid w:val="000C4C62"/>
    <w:rsid w:val="000C585E"/>
    <w:rsid w:val="000C67C8"/>
    <w:rsid w:val="000C6A62"/>
    <w:rsid w:val="000C6AB2"/>
    <w:rsid w:val="000C6B8D"/>
    <w:rsid w:val="000C7088"/>
    <w:rsid w:val="000C7B51"/>
    <w:rsid w:val="000D0021"/>
    <w:rsid w:val="000D12BB"/>
    <w:rsid w:val="000D1AAB"/>
    <w:rsid w:val="000D1EAF"/>
    <w:rsid w:val="000D25D4"/>
    <w:rsid w:val="000D3360"/>
    <w:rsid w:val="000D3B4B"/>
    <w:rsid w:val="000D3FAD"/>
    <w:rsid w:val="000D41B1"/>
    <w:rsid w:val="000D5373"/>
    <w:rsid w:val="000D57E9"/>
    <w:rsid w:val="000D58C2"/>
    <w:rsid w:val="000D5B1D"/>
    <w:rsid w:val="000D5C21"/>
    <w:rsid w:val="000D608D"/>
    <w:rsid w:val="000D6D4F"/>
    <w:rsid w:val="000E08E0"/>
    <w:rsid w:val="000E108F"/>
    <w:rsid w:val="000E15DF"/>
    <w:rsid w:val="000E1671"/>
    <w:rsid w:val="000E20EA"/>
    <w:rsid w:val="000E3675"/>
    <w:rsid w:val="000E423B"/>
    <w:rsid w:val="000E439D"/>
    <w:rsid w:val="000E525D"/>
    <w:rsid w:val="000E5C48"/>
    <w:rsid w:val="000E69AB"/>
    <w:rsid w:val="000E7071"/>
    <w:rsid w:val="000E7A1F"/>
    <w:rsid w:val="000F0465"/>
    <w:rsid w:val="000F1425"/>
    <w:rsid w:val="000F1BAA"/>
    <w:rsid w:val="000F1C83"/>
    <w:rsid w:val="000F2FD9"/>
    <w:rsid w:val="000F3A05"/>
    <w:rsid w:val="000F402A"/>
    <w:rsid w:val="000F42D4"/>
    <w:rsid w:val="000F438F"/>
    <w:rsid w:val="000F527B"/>
    <w:rsid w:val="000F540B"/>
    <w:rsid w:val="000F7166"/>
    <w:rsid w:val="000F751C"/>
    <w:rsid w:val="000F769F"/>
    <w:rsid w:val="000F7748"/>
    <w:rsid w:val="000F7B1A"/>
    <w:rsid w:val="000F7E9E"/>
    <w:rsid w:val="001002C8"/>
    <w:rsid w:val="00102154"/>
    <w:rsid w:val="001039B2"/>
    <w:rsid w:val="0010531D"/>
    <w:rsid w:val="0010553B"/>
    <w:rsid w:val="001056A9"/>
    <w:rsid w:val="00105782"/>
    <w:rsid w:val="00105EF2"/>
    <w:rsid w:val="00106219"/>
    <w:rsid w:val="00110AEA"/>
    <w:rsid w:val="00110BC2"/>
    <w:rsid w:val="001124CB"/>
    <w:rsid w:val="00112FA7"/>
    <w:rsid w:val="00113289"/>
    <w:rsid w:val="00113C60"/>
    <w:rsid w:val="00114D41"/>
    <w:rsid w:val="00114FD6"/>
    <w:rsid w:val="00115904"/>
    <w:rsid w:val="00115B3A"/>
    <w:rsid w:val="00115F02"/>
    <w:rsid w:val="00117758"/>
    <w:rsid w:val="00117CD2"/>
    <w:rsid w:val="00117EE7"/>
    <w:rsid w:val="001205B0"/>
    <w:rsid w:val="00120AA7"/>
    <w:rsid w:val="00121BE6"/>
    <w:rsid w:val="00121EF4"/>
    <w:rsid w:val="00122629"/>
    <w:rsid w:val="001233D8"/>
    <w:rsid w:val="00124C6E"/>
    <w:rsid w:val="00124D64"/>
    <w:rsid w:val="00124DAE"/>
    <w:rsid w:val="00124F54"/>
    <w:rsid w:val="0012505B"/>
    <w:rsid w:val="0012570A"/>
    <w:rsid w:val="00125B78"/>
    <w:rsid w:val="00125F46"/>
    <w:rsid w:val="00125F85"/>
    <w:rsid w:val="0012624F"/>
    <w:rsid w:val="0012648E"/>
    <w:rsid w:val="0012708C"/>
    <w:rsid w:val="00127538"/>
    <w:rsid w:val="00127699"/>
    <w:rsid w:val="00127E1E"/>
    <w:rsid w:val="0013065C"/>
    <w:rsid w:val="00130CFD"/>
    <w:rsid w:val="00131060"/>
    <w:rsid w:val="001313C2"/>
    <w:rsid w:val="00131E83"/>
    <w:rsid w:val="001324DB"/>
    <w:rsid w:val="00132C5A"/>
    <w:rsid w:val="00134F6F"/>
    <w:rsid w:val="001350BD"/>
    <w:rsid w:val="0013589C"/>
    <w:rsid w:val="001366EC"/>
    <w:rsid w:val="00136D6C"/>
    <w:rsid w:val="0013753E"/>
    <w:rsid w:val="001378A9"/>
    <w:rsid w:val="00140629"/>
    <w:rsid w:val="0014149F"/>
    <w:rsid w:val="00141D3A"/>
    <w:rsid w:val="001428DB"/>
    <w:rsid w:val="001437D3"/>
    <w:rsid w:val="00144105"/>
    <w:rsid w:val="001452D1"/>
    <w:rsid w:val="00145CF1"/>
    <w:rsid w:val="00145E79"/>
    <w:rsid w:val="00145ED5"/>
    <w:rsid w:val="00145FED"/>
    <w:rsid w:val="001468BD"/>
    <w:rsid w:val="00146970"/>
    <w:rsid w:val="00146EDC"/>
    <w:rsid w:val="001470E1"/>
    <w:rsid w:val="001503B3"/>
    <w:rsid w:val="00150563"/>
    <w:rsid w:val="00150989"/>
    <w:rsid w:val="0015102C"/>
    <w:rsid w:val="00151301"/>
    <w:rsid w:val="001514DA"/>
    <w:rsid w:val="00151AD4"/>
    <w:rsid w:val="001533BC"/>
    <w:rsid w:val="00155B82"/>
    <w:rsid w:val="00155F84"/>
    <w:rsid w:val="00155F9C"/>
    <w:rsid w:val="001560B2"/>
    <w:rsid w:val="0015672F"/>
    <w:rsid w:val="00156E1E"/>
    <w:rsid w:val="00156EA7"/>
    <w:rsid w:val="00157E59"/>
    <w:rsid w:val="001606EC"/>
    <w:rsid w:val="001613F3"/>
    <w:rsid w:val="0016180A"/>
    <w:rsid w:val="00162563"/>
    <w:rsid w:val="00162C86"/>
    <w:rsid w:val="00164568"/>
    <w:rsid w:val="00164F47"/>
    <w:rsid w:val="0016543F"/>
    <w:rsid w:val="00165ABC"/>
    <w:rsid w:val="00166591"/>
    <w:rsid w:val="00167265"/>
    <w:rsid w:val="00167458"/>
    <w:rsid w:val="00167705"/>
    <w:rsid w:val="00167964"/>
    <w:rsid w:val="00167B8F"/>
    <w:rsid w:val="00167CF6"/>
    <w:rsid w:val="001703C5"/>
    <w:rsid w:val="00170E08"/>
    <w:rsid w:val="0017160E"/>
    <w:rsid w:val="001717D9"/>
    <w:rsid w:val="00173087"/>
    <w:rsid w:val="00173E86"/>
    <w:rsid w:val="00174113"/>
    <w:rsid w:val="00174139"/>
    <w:rsid w:val="001751DE"/>
    <w:rsid w:val="00175428"/>
    <w:rsid w:val="00175522"/>
    <w:rsid w:val="00175738"/>
    <w:rsid w:val="00175C2F"/>
    <w:rsid w:val="00175C7D"/>
    <w:rsid w:val="00176853"/>
    <w:rsid w:val="0017764D"/>
    <w:rsid w:val="0017774E"/>
    <w:rsid w:val="00177C89"/>
    <w:rsid w:val="001807B0"/>
    <w:rsid w:val="00182011"/>
    <w:rsid w:val="00182EB1"/>
    <w:rsid w:val="00183348"/>
    <w:rsid w:val="001835F3"/>
    <w:rsid w:val="001838D5"/>
    <w:rsid w:val="00183C81"/>
    <w:rsid w:val="00186039"/>
    <w:rsid w:val="001865D8"/>
    <w:rsid w:val="00186671"/>
    <w:rsid w:val="00186F0D"/>
    <w:rsid w:val="00190013"/>
    <w:rsid w:val="0019067F"/>
    <w:rsid w:val="0019078A"/>
    <w:rsid w:val="00190A07"/>
    <w:rsid w:val="00190A10"/>
    <w:rsid w:val="00190A1F"/>
    <w:rsid w:val="00190A72"/>
    <w:rsid w:val="00191184"/>
    <w:rsid w:val="00191D9B"/>
    <w:rsid w:val="0019245F"/>
    <w:rsid w:val="0019264B"/>
    <w:rsid w:val="00192EC1"/>
    <w:rsid w:val="00193DAB"/>
    <w:rsid w:val="00196E0F"/>
    <w:rsid w:val="0019749D"/>
    <w:rsid w:val="00197C57"/>
    <w:rsid w:val="001A0C51"/>
    <w:rsid w:val="001A1575"/>
    <w:rsid w:val="001A1767"/>
    <w:rsid w:val="001A235C"/>
    <w:rsid w:val="001A25D4"/>
    <w:rsid w:val="001A2F14"/>
    <w:rsid w:val="001A3573"/>
    <w:rsid w:val="001A3B98"/>
    <w:rsid w:val="001A493B"/>
    <w:rsid w:val="001A4EBF"/>
    <w:rsid w:val="001A5699"/>
    <w:rsid w:val="001A586C"/>
    <w:rsid w:val="001A597F"/>
    <w:rsid w:val="001A6201"/>
    <w:rsid w:val="001A68E1"/>
    <w:rsid w:val="001A6E30"/>
    <w:rsid w:val="001A7178"/>
    <w:rsid w:val="001A74D8"/>
    <w:rsid w:val="001A7538"/>
    <w:rsid w:val="001A7DA6"/>
    <w:rsid w:val="001B0134"/>
    <w:rsid w:val="001B1D99"/>
    <w:rsid w:val="001B2FB8"/>
    <w:rsid w:val="001B3F9E"/>
    <w:rsid w:val="001B44B2"/>
    <w:rsid w:val="001B4BA7"/>
    <w:rsid w:val="001B4BBA"/>
    <w:rsid w:val="001B5639"/>
    <w:rsid w:val="001B624C"/>
    <w:rsid w:val="001B63D9"/>
    <w:rsid w:val="001B6EE1"/>
    <w:rsid w:val="001B7375"/>
    <w:rsid w:val="001B7387"/>
    <w:rsid w:val="001B758A"/>
    <w:rsid w:val="001C06CE"/>
    <w:rsid w:val="001C143E"/>
    <w:rsid w:val="001C1D6A"/>
    <w:rsid w:val="001C3CA9"/>
    <w:rsid w:val="001C3DC6"/>
    <w:rsid w:val="001C4133"/>
    <w:rsid w:val="001C4CFB"/>
    <w:rsid w:val="001C5A9B"/>
    <w:rsid w:val="001C66E9"/>
    <w:rsid w:val="001C6BAF"/>
    <w:rsid w:val="001C7830"/>
    <w:rsid w:val="001C7B76"/>
    <w:rsid w:val="001D0A33"/>
    <w:rsid w:val="001D176F"/>
    <w:rsid w:val="001D1F5D"/>
    <w:rsid w:val="001D2B6F"/>
    <w:rsid w:val="001D307A"/>
    <w:rsid w:val="001D40E0"/>
    <w:rsid w:val="001D4B3E"/>
    <w:rsid w:val="001D4F78"/>
    <w:rsid w:val="001D537D"/>
    <w:rsid w:val="001D5AE1"/>
    <w:rsid w:val="001D5C59"/>
    <w:rsid w:val="001D61D8"/>
    <w:rsid w:val="001D63AB"/>
    <w:rsid w:val="001D6B37"/>
    <w:rsid w:val="001D7C36"/>
    <w:rsid w:val="001D7C67"/>
    <w:rsid w:val="001E069B"/>
    <w:rsid w:val="001E0748"/>
    <w:rsid w:val="001E087C"/>
    <w:rsid w:val="001E09FA"/>
    <w:rsid w:val="001E09FC"/>
    <w:rsid w:val="001E0A7B"/>
    <w:rsid w:val="001E1059"/>
    <w:rsid w:val="001E10CD"/>
    <w:rsid w:val="001E2C32"/>
    <w:rsid w:val="001E2DB2"/>
    <w:rsid w:val="001E3062"/>
    <w:rsid w:val="001E3764"/>
    <w:rsid w:val="001E3B4B"/>
    <w:rsid w:val="001E3FF0"/>
    <w:rsid w:val="001E51D0"/>
    <w:rsid w:val="001E56B7"/>
    <w:rsid w:val="001E62C4"/>
    <w:rsid w:val="001E6AB7"/>
    <w:rsid w:val="001E75AF"/>
    <w:rsid w:val="001F016A"/>
    <w:rsid w:val="001F1B52"/>
    <w:rsid w:val="001F22C9"/>
    <w:rsid w:val="001F2E76"/>
    <w:rsid w:val="001F4FD2"/>
    <w:rsid w:val="001F5575"/>
    <w:rsid w:val="001F56CC"/>
    <w:rsid w:val="001F58BE"/>
    <w:rsid w:val="001F6614"/>
    <w:rsid w:val="001F6717"/>
    <w:rsid w:val="001F7205"/>
    <w:rsid w:val="001F76A6"/>
    <w:rsid w:val="0020070F"/>
    <w:rsid w:val="002025EC"/>
    <w:rsid w:val="00202B05"/>
    <w:rsid w:val="0020488F"/>
    <w:rsid w:val="00204D8F"/>
    <w:rsid w:val="00205226"/>
    <w:rsid w:val="002058E9"/>
    <w:rsid w:val="0020604F"/>
    <w:rsid w:val="00206478"/>
    <w:rsid w:val="0020663E"/>
    <w:rsid w:val="00206C24"/>
    <w:rsid w:val="00206F74"/>
    <w:rsid w:val="002074CE"/>
    <w:rsid w:val="00207754"/>
    <w:rsid w:val="0021114E"/>
    <w:rsid w:val="002113BC"/>
    <w:rsid w:val="002117DC"/>
    <w:rsid w:val="00212E4F"/>
    <w:rsid w:val="0021304D"/>
    <w:rsid w:val="00213A29"/>
    <w:rsid w:val="00214DE7"/>
    <w:rsid w:val="00215803"/>
    <w:rsid w:val="002158CF"/>
    <w:rsid w:val="002164D2"/>
    <w:rsid w:val="0021758F"/>
    <w:rsid w:val="002175B8"/>
    <w:rsid w:val="00217A99"/>
    <w:rsid w:val="0022021E"/>
    <w:rsid w:val="002204AA"/>
    <w:rsid w:val="00220879"/>
    <w:rsid w:val="00220EAF"/>
    <w:rsid w:val="002214F4"/>
    <w:rsid w:val="00221818"/>
    <w:rsid w:val="002226DC"/>
    <w:rsid w:val="0022285A"/>
    <w:rsid w:val="00222A39"/>
    <w:rsid w:val="00222E0A"/>
    <w:rsid w:val="0022320D"/>
    <w:rsid w:val="00225AF0"/>
    <w:rsid w:val="00225BA0"/>
    <w:rsid w:val="00225C9C"/>
    <w:rsid w:val="00226000"/>
    <w:rsid w:val="00226324"/>
    <w:rsid w:val="0022642A"/>
    <w:rsid w:val="002265FF"/>
    <w:rsid w:val="002277F3"/>
    <w:rsid w:val="00227EAF"/>
    <w:rsid w:val="002302AF"/>
    <w:rsid w:val="0023055C"/>
    <w:rsid w:val="00230DA5"/>
    <w:rsid w:val="002313A4"/>
    <w:rsid w:val="0023160F"/>
    <w:rsid w:val="0023193B"/>
    <w:rsid w:val="00231B5C"/>
    <w:rsid w:val="00232376"/>
    <w:rsid w:val="00232D2D"/>
    <w:rsid w:val="00232F8D"/>
    <w:rsid w:val="00233040"/>
    <w:rsid w:val="0023330C"/>
    <w:rsid w:val="00233335"/>
    <w:rsid w:val="00233CF7"/>
    <w:rsid w:val="00233E83"/>
    <w:rsid w:val="0023430E"/>
    <w:rsid w:val="00234B0A"/>
    <w:rsid w:val="00235816"/>
    <w:rsid w:val="00235AA7"/>
    <w:rsid w:val="00236CDC"/>
    <w:rsid w:val="00237472"/>
    <w:rsid w:val="00237822"/>
    <w:rsid w:val="00237CB8"/>
    <w:rsid w:val="0024086F"/>
    <w:rsid w:val="0024103A"/>
    <w:rsid w:val="00241302"/>
    <w:rsid w:val="00241451"/>
    <w:rsid w:val="00241EE5"/>
    <w:rsid w:val="0024226B"/>
    <w:rsid w:val="002432E9"/>
    <w:rsid w:val="00243568"/>
    <w:rsid w:val="0024383F"/>
    <w:rsid w:val="002446AF"/>
    <w:rsid w:val="0024500B"/>
    <w:rsid w:val="00245171"/>
    <w:rsid w:val="00245202"/>
    <w:rsid w:val="00245F21"/>
    <w:rsid w:val="00246109"/>
    <w:rsid w:val="002464F3"/>
    <w:rsid w:val="002468A1"/>
    <w:rsid w:val="00247266"/>
    <w:rsid w:val="00247610"/>
    <w:rsid w:val="00247936"/>
    <w:rsid w:val="00247D08"/>
    <w:rsid w:val="00250237"/>
    <w:rsid w:val="00252F41"/>
    <w:rsid w:val="00253189"/>
    <w:rsid w:val="00254106"/>
    <w:rsid w:val="00254578"/>
    <w:rsid w:val="00254E7F"/>
    <w:rsid w:val="0025529E"/>
    <w:rsid w:val="00256109"/>
    <w:rsid w:val="00257533"/>
    <w:rsid w:val="00257781"/>
    <w:rsid w:val="00257A8E"/>
    <w:rsid w:val="00261470"/>
    <w:rsid w:val="002618D9"/>
    <w:rsid w:val="002619B5"/>
    <w:rsid w:val="002619D6"/>
    <w:rsid w:val="0026214E"/>
    <w:rsid w:val="002626DA"/>
    <w:rsid w:val="00262E8F"/>
    <w:rsid w:val="00262FAF"/>
    <w:rsid w:val="00263025"/>
    <w:rsid w:val="00263D93"/>
    <w:rsid w:val="002643E7"/>
    <w:rsid w:val="0026467B"/>
    <w:rsid w:val="002652B8"/>
    <w:rsid w:val="00266F00"/>
    <w:rsid w:val="00267453"/>
    <w:rsid w:val="002676BC"/>
    <w:rsid w:val="00267783"/>
    <w:rsid w:val="00267A6D"/>
    <w:rsid w:val="00267C34"/>
    <w:rsid w:val="00267F10"/>
    <w:rsid w:val="0027098D"/>
    <w:rsid w:val="00271AE4"/>
    <w:rsid w:val="002720AD"/>
    <w:rsid w:val="0027230B"/>
    <w:rsid w:val="00272572"/>
    <w:rsid w:val="002728B1"/>
    <w:rsid w:val="00273204"/>
    <w:rsid w:val="00273BCB"/>
    <w:rsid w:val="00273CD6"/>
    <w:rsid w:val="00274382"/>
    <w:rsid w:val="002747AC"/>
    <w:rsid w:val="002749AB"/>
    <w:rsid w:val="002749AF"/>
    <w:rsid w:val="00275EB8"/>
    <w:rsid w:val="00275EE3"/>
    <w:rsid w:val="00276826"/>
    <w:rsid w:val="00276A3B"/>
    <w:rsid w:val="00276EE7"/>
    <w:rsid w:val="0027714B"/>
    <w:rsid w:val="00277874"/>
    <w:rsid w:val="00277B55"/>
    <w:rsid w:val="00280E4E"/>
    <w:rsid w:val="002820DD"/>
    <w:rsid w:val="00282C1A"/>
    <w:rsid w:val="00283230"/>
    <w:rsid w:val="00283328"/>
    <w:rsid w:val="00283827"/>
    <w:rsid w:val="00283A07"/>
    <w:rsid w:val="00283FFF"/>
    <w:rsid w:val="00284DB7"/>
    <w:rsid w:val="0028647F"/>
    <w:rsid w:val="00286504"/>
    <w:rsid w:val="00286791"/>
    <w:rsid w:val="00287B30"/>
    <w:rsid w:val="00287E30"/>
    <w:rsid w:val="002900FA"/>
    <w:rsid w:val="00290175"/>
    <w:rsid w:val="00290B18"/>
    <w:rsid w:val="00290EEF"/>
    <w:rsid w:val="002920E2"/>
    <w:rsid w:val="00292268"/>
    <w:rsid w:val="00294B7F"/>
    <w:rsid w:val="00294BD6"/>
    <w:rsid w:val="00294C15"/>
    <w:rsid w:val="00295B0A"/>
    <w:rsid w:val="00295F12"/>
    <w:rsid w:val="00295F22"/>
    <w:rsid w:val="002967C5"/>
    <w:rsid w:val="00296987"/>
    <w:rsid w:val="00296E1D"/>
    <w:rsid w:val="002A0FC2"/>
    <w:rsid w:val="002A15A5"/>
    <w:rsid w:val="002A1FC3"/>
    <w:rsid w:val="002A2039"/>
    <w:rsid w:val="002A20F7"/>
    <w:rsid w:val="002A2DB2"/>
    <w:rsid w:val="002A2FA5"/>
    <w:rsid w:val="002A3395"/>
    <w:rsid w:val="002A3819"/>
    <w:rsid w:val="002A482F"/>
    <w:rsid w:val="002A49FF"/>
    <w:rsid w:val="002A4C67"/>
    <w:rsid w:val="002A557C"/>
    <w:rsid w:val="002A5D5B"/>
    <w:rsid w:val="002A5FDA"/>
    <w:rsid w:val="002A6852"/>
    <w:rsid w:val="002A6E6B"/>
    <w:rsid w:val="002A7195"/>
    <w:rsid w:val="002A73CE"/>
    <w:rsid w:val="002A7FA4"/>
    <w:rsid w:val="002B04ED"/>
    <w:rsid w:val="002B0817"/>
    <w:rsid w:val="002B1E02"/>
    <w:rsid w:val="002B242E"/>
    <w:rsid w:val="002B281C"/>
    <w:rsid w:val="002B3447"/>
    <w:rsid w:val="002B4847"/>
    <w:rsid w:val="002B5892"/>
    <w:rsid w:val="002B6258"/>
    <w:rsid w:val="002B649E"/>
    <w:rsid w:val="002B67BA"/>
    <w:rsid w:val="002B694C"/>
    <w:rsid w:val="002B6AC8"/>
    <w:rsid w:val="002B7567"/>
    <w:rsid w:val="002B7D3D"/>
    <w:rsid w:val="002B7F52"/>
    <w:rsid w:val="002C03C7"/>
    <w:rsid w:val="002C1B59"/>
    <w:rsid w:val="002C238E"/>
    <w:rsid w:val="002C2F09"/>
    <w:rsid w:val="002C38C3"/>
    <w:rsid w:val="002C3E7D"/>
    <w:rsid w:val="002C40DA"/>
    <w:rsid w:val="002C4AC7"/>
    <w:rsid w:val="002C4C81"/>
    <w:rsid w:val="002C4C9C"/>
    <w:rsid w:val="002C601A"/>
    <w:rsid w:val="002C70AE"/>
    <w:rsid w:val="002D07F6"/>
    <w:rsid w:val="002D0FD1"/>
    <w:rsid w:val="002D2124"/>
    <w:rsid w:val="002D225C"/>
    <w:rsid w:val="002D2CBC"/>
    <w:rsid w:val="002D34F7"/>
    <w:rsid w:val="002D4244"/>
    <w:rsid w:val="002D43F9"/>
    <w:rsid w:val="002D43FD"/>
    <w:rsid w:val="002D5417"/>
    <w:rsid w:val="002D5C75"/>
    <w:rsid w:val="002D5C81"/>
    <w:rsid w:val="002D6967"/>
    <w:rsid w:val="002D6BCF"/>
    <w:rsid w:val="002D6DD9"/>
    <w:rsid w:val="002D77C1"/>
    <w:rsid w:val="002E0874"/>
    <w:rsid w:val="002E095E"/>
    <w:rsid w:val="002E2426"/>
    <w:rsid w:val="002E26C5"/>
    <w:rsid w:val="002E2C19"/>
    <w:rsid w:val="002E335D"/>
    <w:rsid w:val="002E380F"/>
    <w:rsid w:val="002E3845"/>
    <w:rsid w:val="002E3F11"/>
    <w:rsid w:val="002E438F"/>
    <w:rsid w:val="002E4D22"/>
    <w:rsid w:val="002E533E"/>
    <w:rsid w:val="002E53D5"/>
    <w:rsid w:val="002E5545"/>
    <w:rsid w:val="002E5AD2"/>
    <w:rsid w:val="002E60B6"/>
    <w:rsid w:val="002E6566"/>
    <w:rsid w:val="002E6984"/>
    <w:rsid w:val="002E7F40"/>
    <w:rsid w:val="002F0F86"/>
    <w:rsid w:val="002F120F"/>
    <w:rsid w:val="002F1860"/>
    <w:rsid w:val="002F220D"/>
    <w:rsid w:val="002F240B"/>
    <w:rsid w:val="002F2745"/>
    <w:rsid w:val="002F2BFF"/>
    <w:rsid w:val="002F3182"/>
    <w:rsid w:val="002F31CF"/>
    <w:rsid w:val="002F3419"/>
    <w:rsid w:val="002F3E2C"/>
    <w:rsid w:val="002F3FEE"/>
    <w:rsid w:val="002F66DE"/>
    <w:rsid w:val="002F6BD6"/>
    <w:rsid w:val="002F7BA2"/>
    <w:rsid w:val="003004DB"/>
    <w:rsid w:val="0030139C"/>
    <w:rsid w:val="00301EAA"/>
    <w:rsid w:val="00302674"/>
    <w:rsid w:val="00303168"/>
    <w:rsid w:val="0030357E"/>
    <w:rsid w:val="00303622"/>
    <w:rsid w:val="00303BE9"/>
    <w:rsid w:val="00303C88"/>
    <w:rsid w:val="00304713"/>
    <w:rsid w:val="00304EB7"/>
    <w:rsid w:val="0030520A"/>
    <w:rsid w:val="00305340"/>
    <w:rsid w:val="003056B7"/>
    <w:rsid w:val="0030580A"/>
    <w:rsid w:val="00305CFB"/>
    <w:rsid w:val="003062C0"/>
    <w:rsid w:val="00306C0E"/>
    <w:rsid w:val="003074CC"/>
    <w:rsid w:val="00307D28"/>
    <w:rsid w:val="0031046C"/>
    <w:rsid w:val="003106AD"/>
    <w:rsid w:val="00311EFA"/>
    <w:rsid w:val="003125B1"/>
    <w:rsid w:val="00313FC6"/>
    <w:rsid w:val="00314151"/>
    <w:rsid w:val="00314224"/>
    <w:rsid w:val="00315B05"/>
    <w:rsid w:val="00317716"/>
    <w:rsid w:val="00317F53"/>
    <w:rsid w:val="003213FE"/>
    <w:rsid w:val="0032156F"/>
    <w:rsid w:val="00321F37"/>
    <w:rsid w:val="0032278E"/>
    <w:rsid w:val="00322CB5"/>
    <w:rsid w:val="00323738"/>
    <w:rsid w:val="0032420B"/>
    <w:rsid w:val="003246AF"/>
    <w:rsid w:val="0032597C"/>
    <w:rsid w:val="003262F8"/>
    <w:rsid w:val="00326940"/>
    <w:rsid w:val="00326C3C"/>
    <w:rsid w:val="003272B7"/>
    <w:rsid w:val="003277C1"/>
    <w:rsid w:val="00330E34"/>
    <w:rsid w:val="003311D1"/>
    <w:rsid w:val="00331517"/>
    <w:rsid w:val="003315A2"/>
    <w:rsid w:val="0033162C"/>
    <w:rsid w:val="00333500"/>
    <w:rsid w:val="003338B7"/>
    <w:rsid w:val="00333DDD"/>
    <w:rsid w:val="00334422"/>
    <w:rsid w:val="00334E0B"/>
    <w:rsid w:val="00335273"/>
    <w:rsid w:val="00336B2C"/>
    <w:rsid w:val="00337E91"/>
    <w:rsid w:val="00340A6B"/>
    <w:rsid w:val="0034118D"/>
    <w:rsid w:val="00341247"/>
    <w:rsid w:val="00341E70"/>
    <w:rsid w:val="003429E0"/>
    <w:rsid w:val="00342C42"/>
    <w:rsid w:val="00342E3F"/>
    <w:rsid w:val="00343943"/>
    <w:rsid w:val="00343A79"/>
    <w:rsid w:val="003441A9"/>
    <w:rsid w:val="003441CB"/>
    <w:rsid w:val="00344434"/>
    <w:rsid w:val="003451FC"/>
    <w:rsid w:val="0034679B"/>
    <w:rsid w:val="00346939"/>
    <w:rsid w:val="00346AF0"/>
    <w:rsid w:val="00346DE3"/>
    <w:rsid w:val="003470DD"/>
    <w:rsid w:val="00347121"/>
    <w:rsid w:val="0034718B"/>
    <w:rsid w:val="003474E1"/>
    <w:rsid w:val="003476F2"/>
    <w:rsid w:val="00347828"/>
    <w:rsid w:val="003478CA"/>
    <w:rsid w:val="0035017F"/>
    <w:rsid w:val="00350ED1"/>
    <w:rsid w:val="00351185"/>
    <w:rsid w:val="00353A8E"/>
    <w:rsid w:val="00353AE2"/>
    <w:rsid w:val="00355BF9"/>
    <w:rsid w:val="00355E72"/>
    <w:rsid w:val="00356059"/>
    <w:rsid w:val="00356211"/>
    <w:rsid w:val="003566C7"/>
    <w:rsid w:val="00357559"/>
    <w:rsid w:val="00357DC5"/>
    <w:rsid w:val="00360E53"/>
    <w:rsid w:val="00361923"/>
    <w:rsid w:val="003622C1"/>
    <w:rsid w:val="003622F6"/>
    <w:rsid w:val="0036297E"/>
    <w:rsid w:val="00362B9E"/>
    <w:rsid w:val="00362E19"/>
    <w:rsid w:val="003630E3"/>
    <w:rsid w:val="003639D2"/>
    <w:rsid w:val="003640D3"/>
    <w:rsid w:val="0036415B"/>
    <w:rsid w:val="00364AED"/>
    <w:rsid w:val="00365241"/>
    <w:rsid w:val="00365265"/>
    <w:rsid w:val="00367603"/>
    <w:rsid w:val="00367612"/>
    <w:rsid w:val="00367B5C"/>
    <w:rsid w:val="00370894"/>
    <w:rsid w:val="00370E5B"/>
    <w:rsid w:val="003721A3"/>
    <w:rsid w:val="00372289"/>
    <w:rsid w:val="0037259A"/>
    <w:rsid w:val="00373770"/>
    <w:rsid w:val="00374946"/>
    <w:rsid w:val="00374F12"/>
    <w:rsid w:val="003759E6"/>
    <w:rsid w:val="00375BF1"/>
    <w:rsid w:val="00376137"/>
    <w:rsid w:val="00376867"/>
    <w:rsid w:val="00376EDD"/>
    <w:rsid w:val="0038147F"/>
    <w:rsid w:val="00381877"/>
    <w:rsid w:val="00381AB4"/>
    <w:rsid w:val="00381B7B"/>
    <w:rsid w:val="00381EFB"/>
    <w:rsid w:val="00381F6F"/>
    <w:rsid w:val="00383AC3"/>
    <w:rsid w:val="003841D1"/>
    <w:rsid w:val="003847E1"/>
    <w:rsid w:val="003853A8"/>
    <w:rsid w:val="003856B3"/>
    <w:rsid w:val="0038618B"/>
    <w:rsid w:val="0038618E"/>
    <w:rsid w:val="003868C4"/>
    <w:rsid w:val="00386F4C"/>
    <w:rsid w:val="00387106"/>
    <w:rsid w:val="0038721E"/>
    <w:rsid w:val="003878FC"/>
    <w:rsid w:val="00390422"/>
    <w:rsid w:val="0039045F"/>
    <w:rsid w:val="003907FE"/>
    <w:rsid w:val="0039080D"/>
    <w:rsid w:val="00390E11"/>
    <w:rsid w:val="00390EF7"/>
    <w:rsid w:val="0039140D"/>
    <w:rsid w:val="00391A12"/>
    <w:rsid w:val="00391AF1"/>
    <w:rsid w:val="003921A2"/>
    <w:rsid w:val="00392A2D"/>
    <w:rsid w:val="0039376B"/>
    <w:rsid w:val="00393867"/>
    <w:rsid w:val="00394620"/>
    <w:rsid w:val="00394802"/>
    <w:rsid w:val="00395D3E"/>
    <w:rsid w:val="00396C7F"/>
    <w:rsid w:val="00396DCB"/>
    <w:rsid w:val="0039705F"/>
    <w:rsid w:val="003A0179"/>
    <w:rsid w:val="003A077D"/>
    <w:rsid w:val="003A0942"/>
    <w:rsid w:val="003A0E65"/>
    <w:rsid w:val="003A2190"/>
    <w:rsid w:val="003A35B6"/>
    <w:rsid w:val="003A3E93"/>
    <w:rsid w:val="003A40A7"/>
    <w:rsid w:val="003A4260"/>
    <w:rsid w:val="003A43A9"/>
    <w:rsid w:val="003A5C0B"/>
    <w:rsid w:val="003A6B20"/>
    <w:rsid w:val="003A6BEA"/>
    <w:rsid w:val="003A6F39"/>
    <w:rsid w:val="003A7F21"/>
    <w:rsid w:val="003B00ED"/>
    <w:rsid w:val="003B096F"/>
    <w:rsid w:val="003B1537"/>
    <w:rsid w:val="003B2C45"/>
    <w:rsid w:val="003B2E8E"/>
    <w:rsid w:val="003B586D"/>
    <w:rsid w:val="003B5D2E"/>
    <w:rsid w:val="003B63BD"/>
    <w:rsid w:val="003B7093"/>
    <w:rsid w:val="003B76AE"/>
    <w:rsid w:val="003B7E2E"/>
    <w:rsid w:val="003C03EB"/>
    <w:rsid w:val="003C07C2"/>
    <w:rsid w:val="003C0ECF"/>
    <w:rsid w:val="003C158A"/>
    <w:rsid w:val="003C1633"/>
    <w:rsid w:val="003C199C"/>
    <w:rsid w:val="003C21BE"/>
    <w:rsid w:val="003C25C3"/>
    <w:rsid w:val="003C45AE"/>
    <w:rsid w:val="003C4FA0"/>
    <w:rsid w:val="003C53AF"/>
    <w:rsid w:val="003C60CA"/>
    <w:rsid w:val="003C68D6"/>
    <w:rsid w:val="003C6AA5"/>
    <w:rsid w:val="003C704C"/>
    <w:rsid w:val="003C7C23"/>
    <w:rsid w:val="003C7F37"/>
    <w:rsid w:val="003D03E4"/>
    <w:rsid w:val="003D1371"/>
    <w:rsid w:val="003D24F0"/>
    <w:rsid w:val="003D288C"/>
    <w:rsid w:val="003D3AC7"/>
    <w:rsid w:val="003D3DF3"/>
    <w:rsid w:val="003D4824"/>
    <w:rsid w:val="003D5210"/>
    <w:rsid w:val="003D5541"/>
    <w:rsid w:val="003D61AD"/>
    <w:rsid w:val="003D62F5"/>
    <w:rsid w:val="003D63E6"/>
    <w:rsid w:val="003D67B5"/>
    <w:rsid w:val="003D6B17"/>
    <w:rsid w:val="003D6C0E"/>
    <w:rsid w:val="003D7028"/>
    <w:rsid w:val="003D73BD"/>
    <w:rsid w:val="003D78A7"/>
    <w:rsid w:val="003D7DF4"/>
    <w:rsid w:val="003D7E79"/>
    <w:rsid w:val="003E07BA"/>
    <w:rsid w:val="003E089D"/>
    <w:rsid w:val="003E090C"/>
    <w:rsid w:val="003E09AD"/>
    <w:rsid w:val="003E135B"/>
    <w:rsid w:val="003E13CE"/>
    <w:rsid w:val="003E1723"/>
    <w:rsid w:val="003E1798"/>
    <w:rsid w:val="003E25AD"/>
    <w:rsid w:val="003E265F"/>
    <w:rsid w:val="003E347E"/>
    <w:rsid w:val="003E38D0"/>
    <w:rsid w:val="003E3CD0"/>
    <w:rsid w:val="003E4A87"/>
    <w:rsid w:val="003E50F1"/>
    <w:rsid w:val="003E6BFA"/>
    <w:rsid w:val="003E6C9A"/>
    <w:rsid w:val="003E72D0"/>
    <w:rsid w:val="003E7D08"/>
    <w:rsid w:val="003F0F90"/>
    <w:rsid w:val="003F1C6B"/>
    <w:rsid w:val="003F2379"/>
    <w:rsid w:val="003F23CA"/>
    <w:rsid w:val="003F2999"/>
    <w:rsid w:val="003F3D8E"/>
    <w:rsid w:val="003F4096"/>
    <w:rsid w:val="003F4F3A"/>
    <w:rsid w:val="003F733A"/>
    <w:rsid w:val="003F77D2"/>
    <w:rsid w:val="00401221"/>
    <w:rsid w:val="00401888"/>
    <w:rsid w:val="0040268A"/>
    <w:rsid w:val="00402FE0"/>
    <w:rsid w:val="004037B2"/>
    <w:rsid w:val="00403C8D"/>
    <w:rsid w:val="00403D7B"/>
    <w:rsid w:val="00404E1F"/>
    <w:rsid w:val="0040582B"/>
    <w:rsid w:val="00405DCE"/>
    <w:rsid w:val="00406966"/>
    <w:rsid w:val="00406E21"/>
    <w:rsid w:val="00406EEB"/>
    <w:rsid w:val="00407729"/>
    <w:rsid w:val="00407DB4"/>
    <w:rsid w:val="00407DF1"/>
    <w:rsid w:val="00410351"/>
    <w:rsid w:val="00410958"/>
    <w:rsid w:val="00410C00"/>
    <w:rsid w:val="00410C63"/>
    <w:rsid w:val="00410CD1"/>
    <w:rsid w:val="0041141F"/>
    <w:rsid w:val="00412F01"/>
    <w:rsid w:val="00413173"/>
    <w:rsid w:val="00413BFD"/>
    <w:rsid w:val="00414BE7"/>
    <w:rsid w:val="004150F9"/>
    <w:rsid w:val="00415BAD"/>
    <w:rsid w:val="00415BFC"/>
    <w:rsid w:val="004163BB"/>
    <w:rsid w:val="004165E2"/>
    <w:rsid w:val="00416A2E"/>
    <w:rsid w:val="004171B3"/>
    <w:rsid w:val="00417548"/>
    <w:rsid w:val="00417757"/>
    <w:rsid w:val="00417972"/>
    <w:rsid w:val="0042025A"/>
    <w:rsid w:val="00422ECE"/>
    <w:rsid w:val="004232D2"/>
    <w:rsid w:val="0042415E"/>
    <w:rsid w:val="004246A3"/>
    <w:rsid w:val="004251E4"/>
    <w:rsid w:val="004251F5"/>
    <w:rsid w:val="004255E3"/>
    <w:rsid w:val="00425F77"/>
    <w:rsid w:val="00426988"/>
    <w:rsid w:val="0042787D"/>
    <w:rsid w:val="00430045"/>
    <w:rsid w:val="0043059A"/>
    <w:rsid w:val="00431A51"/>
    <w:rsid w:val="00432617"/>
    <w:rsid w:val="004328DC"/>
    <w:rsid w:val="00432EA8"/>
    <w:rsid w:val="00433A87"/>
    <w:rsid w:val="00433D70"/>
    <w:rsid w:val="00433EFF"/>
    <w:rsid w:val="004347F7"/>
    <w:rsid w:val="00435199"/>
    <w:rsid w:val="004368EB"/>
    <w:rsid w:val="004375D1"/>
    <w:rsid w:val="00437662"/>
    <w:rsid w:val="00437E27"/>
    <w:rsid w:val="00440219"/>
    <w:rsid w:val="004407FC"/>
    <w:rsid w:val="00440A34"/>
    <w:rsid w:val="00441405"/>
    <w:rsid w:val="00442383"/>
    <w:rsid w:val="00442CE4"/>
    <w:rsid w:val="00442F95"/>
    <w:rsid w:val="004437D9"/>
    <w:rsid w:val="00443BD2"/>
    <w:rsid w:val="00444670"/>
    <w:rsid w:val="004447DF"/>
    <w:rsid w:val="00444871"/>
    <w:rsid w:val="00445570"/>
    <w:rsid w:val="00446062"/>
    <w:rsid w:val="004501CA"/>
    <w:rsid w:val="004505B4"/>
    <w:rsid w:val="004506FB"/>
    <w:rsid w:val="00450A0F"/>
    <w:rsid w:val="00451E3F"/>
    <w:rsid w:val="00452585"/>
    <w:rsid w:val="00452C82"/>
    <w:rsid w:val="00453511"/>
    <w:rsid w:val="00453974"/>
    <w:rsid w:val="0045509E"/>
    <w:rsid w:val="004558B5"/>
    <w:rsid w:val="00455CAD"/>
    <w:rsid w:val="00455EB1"/>
    <w:rsid w:val="00456131"/>
    <w:rsid w:val="00456418"/>
    <w:rsid w:val="00460128"/>
    <w:rsid w:val="00460437"/>
    <w:rsid w:val="00460545"/>
    <w:rsid w:val="00460636"/>
    <w:rsid w:val="00460DA2"/>
    <w:rsid w:val="004610BC"/>
    <w:rsid w:val="00461367"/>
    <w:rsid w:val="00462BA9"/>
    <w:rsid w:val="004644FF"/>
    <w:rsid w:val="0046539B"/>
    <w:rsid w:val="00465488"/>
    <w:rsid w:val="004658E9"/>
    <w:rsid w:val="00465CEB"/>
    <w:rsid w:val="00465D12"/>
    <w:rsid w:val="00465E63"/>
    <w:rsid w:val="004665FA"/>
    <w:rsid w:val="004668BE"/>
    <w:rsid w:val="00466E04"/>
    <w:rsid w:val="004708CB"/>
    <w:rsid w:val="0047097C"/>
    <w:rsid w:val="00470A67"/>
    <w:rsid w:val="00470D6D"/>
    <w:rsid w:val="0047113C"/>
    <w:rsid w:val="004714DF"/>
    <w:rsid w:val="00472392"/>
    <w:rsid w:val="0047261C"/>
    <w:rsid w:val="004729EA"/>
    <w:rsid w:val="00473040"/>
    <w:rsid w:val="0047362D"/>
    <w:rsid w:val="00473C8F"/>
    <w:rsid w:val="00474560"/>
    <w:rsid w:val="00474940"/>
    <w:rsid w:val="004765A6"/>
    <w:rsid w:val="00476BCB"/>
    <w:rsid w:val="00477E11"/>
    <w:rsid w:val="00480288"/>
    <w:rsid w:val="00480437"/>
    <w:rsid w:val="0048192B"/>
    <w:rsid w:val="0048248E"/>
    <w:rsid w:val="0048332D"/>
    <w:rsid w:val="00483448"/>
    <w:rsid w:val="004843BD"/>
    <w:rsid w:val="00484566"/>
    <w:rsid w:val="00484A51"/>
    <w:rsid w:val="004855E1"/>
    <w:rsid w:val="00485C63"/>
    <w:rsid w:val="00486422"/>
    <w:rsid w:val="0048707A"/>
    <w:rsid w:val="00487494"/>
    <w:rsid w:val="00490643"/>
    <w:rsid w:val="00490905"/>
    <w:rsid w:val="00490A7E"/>
    <w:rsid w:val="00491D26"/>
    <w:rsid w:val="00491E39"/>
    <w:rsid w:val="004933E8"/>
    <w:rsid w:val="0049420C"/>
    <w:rsid w:val="004954CB"/>
    <w:rsid w:val="00495769"/>
    <w:rsid w:val="00495A86"/>
    <w:rsid w:val="004961B5"/>
    <w:rsid w:val="00497CA2"/>
    <w:rsid w:val="004A04DB"/>
    <w:rsid w:val="004A0D7A"/>
    <w:rsid w:val="004A10F8"/>
    <w:rsid w:val="004A12F1"/>
    <w:rsid w:val="004A138C"/>
    <w:rsid w:val="004A15C6"/>
    <w:rsid w:val="004A1926"/>
    <w:rsid w:val="004A2499"/>
    <w:rsid w:val="004A48B0"/>
    <w:rsid w:val="004A4CBC"/>
    <w:rsid w:val="004A5361"/>
    <w:rsid w:val="004A5CAA"/>
    <w:rsid w:val="004A68CF"/>
    <w:rsid w:val="004A72D1"/>
    <w:rsid w:val="004B038E"/>
    <w:rsid w:val="004B04DB"/>
    <w:rsid w:val="004B1FC9"/>
    <w:rsid w:val="004B21C4"/>
    <w:rsid w:val="004B2D99"/>
    <w:rsid w:val="004B391F"/>
    <w:rsid w:val="004B3AC8"/>
    <w:rsid w:val="004B4243"/>
    <w:rsid w:val="004B4652"/>
    <w:rsid w:val="004B4797"/>
    <w:rsid w:val="004B4CD6"/>
    <w:rsid w:val="004B4CEF"/>
    <w:rsid w:val="004B5614"/>
    <w:rsid w:val="004B5E0A"/>
    <w:rsid w:val="004B6564"/>
    <w:rsid w:val="004B659C"/>
    <w:rsid w:val="004B7B4B"/>
    <w:rsid w:val="004C0738"/>
    <w:rsid w:val="004C25A3"/>
    <w:rsid w:val="004C292F"/>
    <w:rsid w:val="004C2EE9"/>
    <w:rsid w:val="004C3804"/>
    <w:rsid w:val="004C4824"/>
    <w:rsid w:val="004C48B8"/>
    <w:rsid w:val="004C5463"/>
    <w:rsid w:val="004C5BE8"/>
    <w:rsid w:val="004C5EF4"/>
    <w:rsid w:val="004C60C5"/>
    <w:rsid w:val="004C686E"/>
    <w:rsid w:val="004C7353"/>
    <w:rsid w:val="004D12E2"/>
    <w:rsid w:val="004D20A1"/>
    <w:rsid w:val="004D3610"/>
    <w:rsid w:val="004D36FB"/>
    <w:rsid w:val="004D5373"/>
    <w:rsid w:val="004D55C3"/>
    <w:rsid w:val="004D5BB7"/>
    <w:rsid w:val="004D609A"/>
    <w:rsid w:val="004D643A"/>
    <w:rsid w:val="004D66D1"/>
    <w:rsid w:val="004D6AD9"/>
    <w:rsid w:val="004D74AD"/>
    <w:rsid w:val="004D74D0"/>
    <w:rsid w:val="004D7C71"/>
    <w:rsid w:val="004E062C"/>
    <w:rsid w:val="004E0F1A"/>
    <w:rsid w:val="004E1073"/>
    <w:rsid w:val="004E11AD"/>
    <w:rsid w:val="004E1768"/>
    <w:rsid w:val="004E2613"/>
    <w:rsid w:val="004E38D0"/>
    <w:rsid w:val="004E3DCF"/>
    <w:rsid w:val="004E3FD1"/>
    <w:rsid w:val="004E4811"/>
    <w:rsid w:val="004E50E6"/>
    <w:rsid w:val="004E54EF"/>
    <w:rsid w:val="004E7582"/>
    <w:rsid w:val="004E7ADE"/>
    <w:rsid w:val="004F021B"/>
    <w:rsid w:val="004F07DB"/>
    <w:rsid w:val="004F0830"/>
    <w:rsid w:val="004F0906"/>
    <w:rsid w:val="004F295B"/>
    <w:rsid w:val="004F2D85"/>
    <w:rsid w:val="004F3C81"/>
    <w:rsid w:val="004F437D"/>
    <w:rsid w:val="004F4418"/>
    <w:rsid w:val="004F4F4E"/>
    <w:rsid w:val="004F5799"/>
    <w:rsid w:val="004F59EF"/>
    <w:rsid w:val="004F60A4"/>
    <w:rsid w:val="004F632D"/>
    <w:rsid w:val="004F69BE"/>
    <w:rsid w:val="004F6CC0"/>
    <w:rsid w:val="004F7EAD"/>
    <w:rsid w:val="005009A1"/>
    <w:rsid w:val="00500BA4"/>
    <w:rsid w:val="00501BF6"/>
    <w:rsid w:val="00502006"/>
    <w:rsid w:val="00502537"/>
    <w:rsid w:val="00503809"/>
    <w:rsid w:val="0050406E"/>
    <w:rsid w:val="00505252"/>
    <w:rsid w:val="00505475"/>
    <w:rsid w:val="00505A64"/>
    <w:rsid w:val="00506CA8"/>
    <w:rsid w:val="00506D27"/>
    <w:rsid w:val="00506F3C"/>
    <w:rsid w:val="005072A8"/>
    <w:rsid w:val="00507728"/>
    <w:rsid w:val="00507777"/>
    <w:rsid w:val="00507960"/>
    <w:rsid w:val="00507A7B"/>
    <w:rsid w:val="00507EF1"/>
    <w:rsid w:val="005112AF"/>
    <w:rsid w:val="005113D4"/>
    <w:rsid w:val="00511970"/>
    <w:rsid w:val="00512127"/>
    <w:rsid w:val="0051600D"/>
    <w:rsid w:val="00516A64"/>
    <w:rsid w:val="00516C30"/>
    <w:rsid w:val="00516E9A"/>
    <w:rsid w:val="005178FB"/>
    <w:rsid w:val="00517A4F"/>
    <w:rsid w:val="00520CDB"/>
    <w:rsid w:val="00521EA5"/>
    <w:rsid w:val="00523768"/>
    <w:rsid w:val="00523F20"/>
    <w:rsid w:val="0052435C"/>
    <w:rsid w:val="005245A3"/>
    <w:rsid w:val="0052478C"/>
    <w:rsid w:val="00525D64"/>
    <w:rsid w:val="005264A1"/>
    <w:rsid w:val="00526A68"/>
    <w:rsid w:val="00527067"/>
    <w:rsid w:val="005274BB"/>
    <w:rsid w:val="005304A4"/>
    <w:rsid w:val="00530A10"/>
    <w:rsid w:val="005312B8"/>
    <w:rsid w:val="005320D4"/>
    <w:rsid w:val="00532571"/>
    <w:rsid w:val="005328ED"/>
    <w:rsid w:val="00532CD2"/>
    <w:rsid w:val="00533250"/>
    <w:rsid w:val="00533492"/>
    <w:rsid w:val="005341D4"/>
    <w:rsid w:val="00534336"/>
    <w:rsid w:val="00534AD0"/>
    <w:rsid w:val="00535079"/>
    <w:rsid w:val="005359E3"/>
    <w:rsid w:val="00536217"/>
    <w:rsid w:val="0053705C"/>
    <w:rsid w:val="00537EEF"/>
    <w:rsid w:val="005402FC"/>
    <w:rsid w:val="0054032C"/>
    <w:rsid w:val="00540EB7"/>
    <w:rsid w:val="00541CCF"/>
    <w:rsid w:val="00542277"/>
    <w:rsid w:val="00542FBC"/>
    <w:rsid w:val="005432DF"/>
    <w:rsid w:val="005441CE"/>
    <w:rsid w:val="00544CB8"/>
    <w:rsid w:val="00544FCB"/>
    <w:rsid w:val="00544FFB"/>
    <w:rsid w:val="005457FF"/>
    <w:rsid w:val="0054580C"/>
    <w:rsid w:val="00545968"/>
    <w:rsid w:val="00545EF9"/>
    <w:rsid w:val="00545FFD"/>
    <w:rsid w:val="005466BC"/>
    <w:rsid w:val="0054714A"/>
    <w:rsid w:val="005473DE"/>
    <w:rsid w:val="00547C0D"/>
    <w:rsid w:val="00547F2B"/>
    <w:rsid w:val="005503AD"/>
    <w:rsid w:val="005510EA"/>
    <w:rsid w:val="00551808"/>
    <w:rsid w:val="00551CA5"/>
    <w:rsid w:val="00551F79"/>
    <w:rsid w:val="00553BC6"/>
    <w:rsid w:val="005541CD"/>
    <w:rsid w:val="00554E9B"/>
    <w:rsid w:val="00555C10"/>
    <w:rsid w:val="00556BDD"/>
    <w:rsid w:val="00557DC0"/>
    <w:rsid w:val="00560425"/>
    <w:rsid w:val="00560831"/>
    <w:rsid w:val="005611BC"/>
    <w:rsid w:val="005611FA"/>
    <w:rsid w:val="0056146C"/>
    <w:rsid w:val="00562258"/>
    <w:rsid w:val="0056230D"/>
    <w:rsid w:val="005625BB"/>
    <w:rsid w:val="00562F92"/>
    <w:rsid w:val="00563494"/>
    <w:rsid w:val="00563CF4"/>
    <w:rsid w:val="005641F4"/>
    <w:rsid w:val="00564A39"/>
    <w:rsid w:val="005652A2"/>
    <w:rsid w:val="005652B2"/>
    <w:rsid w:val="005663CE"/>
    <w:rsid w:val="00567047"/>
    <w:rsid w:val="00567730"/>
    <w:rsid w:val="0056792E"/>
    <w:rsid w:val="005705DF"/>
    <w:rsid w:val="00570AA5"/>
    <w:rsid w:val="00571416"/>
    <w:rsid w:val="00571603"/>
    <w:rsid w:val="00571CD8"/>
    <w:rsid w:val="00571F4B"/>
    <w:rsid w:val="00572AC5"/>
    <w:rsid w:val="005730F3"/>
    <w:rsid w:val="005731C2"/>
    <w:rsid w:val="005733F1"/>
    <w:rsid w:val="00573565"/>
    <w:rsid w:val="0057394A"/>
    <w:rsid w:val="00574231"/>
    <w:rsid w:val="005746CD"/>
    <w:rsid w:val="00575A10"/>
    <w:rsid w:val="00575E50"/>
    <w:rsid w:val="00577FE4"/>
    <w:rsid w:val="00580088"/>
    <w:rsid w:val="00581584"/>
    <w:rsid w:val="005817EA"/>
    <w:rsid w:val="00581E7C"/>
    <w:rsid w:val="00582A9C"/>
    <w:rsid w:val="0058362A"/>
    <w:rsid w:val="00583C4A"/>
    <w:rsid w:val="00583DF2"/>
    <w:rsid w:val="0058413E"/>
    <w:rsid w:val="00584334"/>
    <w:rsid w:val="00584749"/>
    <w:rsid w:val="005848A1"/>
    <w:rsid w:val="00586688"/>
    <w:rsid w:val="00590B40"/>
    <w:rsid w:val="00591A1F"/>
    <w:rsid w:val="00591F1D"/>
    <w:rsid w:val="00593E2F"/>
    <w:rsid w:val="00594338"/>
    <w:rsid w:val="005954B8"/>
    <w:rsid w:val="005958BF"/>
    <w:rsid w:val="00596E5D"/>
    <w:rsid w:val="005975CA"/>
    <w:rsid w:val="00597B34"/>
    <w:rsid w:val="005A040A"/>
    <w:rsid w:val="005A1028"/>
    <w:rsid w:val="005A12A3"/>
    <w:rsid w:val="005A12AA"/>
    <w:rsid w:val="005A1629"/>
    <w:rsid w:val="005A1C0D"/>
    <w:rsid w:val="005A2309"/>
    <w:rsid w:val="005A2A88"/>
    <w:rsid w:val="005A2F16"/>
    <w:rsid w:val="005A310C"/>
    <w:rsid w:val="005A36F4"/>
    <w:rsid w:val="005A4B82"/>
    <w:rsid w:val="005A50E1"/>
    <w:rsid w:val="005A5BBE"/>
    <w:rsid w:val="005A5DAE"/>
    <w:rsid w:val="005A5FA6"/>
    <w:rsid w:val="005A6129"/>
    <w:rsid w:val="005A643C"/>
    <w:rsid w:val="005A6620"/>
    <w:rsid w:val="005A7172"/>
    <w:rsid w:val="005A7623"/>
    <w:rsid w:val="005A764A"/>
    <w:rsid w:val="005B0063"/>
    <w:rsid w:val="005B0268"/>
    <w:rsid w:val="005B088A"/>
    <w:rsid w:val="005B0BF6"/>
    <w:rsid w:val="005B1351"/>
    <w:rsid w:val="005B16B7"/>
    <w:rsid w:val="005B2312"/>
    <w:rsid w:val="005B2519"/>
    <w:rsid w:val="005B28BE"/>
    <w:rsid w:val="005B307B"/>
    <w:rsid w:val="005B3237"/>
    <w:rsid w:val="005B3480"/>
    <w:rsid w:val="005B509C"/>
    <w:rsid w:val="005B56E3"/>
    <w:rsid w:val="005B58A4"/>
    <w:rsid w:val="005B5E53"/>
    <w:rsid w:val="005B67D0"/>
    <w:rsid w:val="005B6F2B"/>
    <w:rsid w:val="005B74A0"/>
    <w:rsid w:val="005C0518"/>
    <w:rsid w:val="005C06DF"/>
    <w:rsid w:val="005C198D"/>
    <w:rsid w:val="005C2DB9"/>
    <w:rsid w:val="005C3100"/>
    <w:rsid w:val="005C3731"/>
    <w:rsid w:val="005C3734"/>
    <w:rsid w:val="005C3C99"/>
    <w:rsid w:val="005C44CB"/>
    <w:rsid w:val="005C47A8"/>
    <w:rsid w:val="005C5880"/>
    <w:rsid w:val="005C5A97"/>
    <w:rsid w:val="005C5EA1"/>
    <w:rsid w:val="005C675A"/>
    <w:rsid w:val="005C67B1"/>
    <w:rsid w:val="005C6859"/>
    <w:rsid w:val="005C6CE8"/>
    <w:rsid w:val="005C6D2E"/>
    <w:rsid w:val="005C70D5"/>
    <w:rsid w:val="005C711E"/>
    <w:rsid w:val="005C71D1"/>
    <w:rsid w:val="005C7316"/>
    <w:rsid w:val="005C7CFF"/>
    <w:rsid w:val="005C7EB1"/>
    <w:rsid w:val="005C7F01"/>
    <w:rsid w:val="005D0037"/>
    <w:rsid w:val="005D0152"/>
    <w:rsid w:val="005D02C3"/>
    <w:rsid w:val="005D0727"/>
    <w:rsid w:val="005D0A4E"/>
    <w:rsid w:val="005D13B2"/>
    <w:rsid w:val="005D1BCD"/>
    <w:rsid w:val="005D1D71"/>
    <w:rsid w:val="005D2127"/>
    <w:rsid w:val="005D2392"/>
    <w:rsid w:val="005D2434"/>
    <w:rsid w:val="005D2609"/>
    <w:rsid w:val="005D451B"/>
    <w:rsid w:val="005D4838"/>
    <w:rsid w:val="005D50D0"/>
    <w:rsid w:val="005D50F9"/>
    <w:rsid w:val="005D532F"/>
    <w:rsid w:val="005D556F"/>
    <w:rsid w:val="005D5B8C"/>
    <w:rsid w:val="005D72F6"/>
    <w:rsid w:val="005D7CBB"/>
    <w:rsid w:val="005E06A1"/>
    <w:rsid w:val="005E0858"/>
    <w:rsid w:val="005E1AB6"/>
    <w:rsid w:val="005E1AD2"/>
    <w:rsid w:val="005E2025"/>
    <w:rsid w:val="005E22D2"/>
    <w:rsid w:val="005E27C8"/>
    <w:rsid w:val="005E356D"/>
    <w:rsid w:val="005E3A81"/>
    <w:rsid w:val="005E3D66"/>
    <w:rsid w:val="005E4ED5"/>
    <w:rsid w:val="005E57F9"/>
    <w:rsid w:val="005E5F91"/>
    <w:rsid w:val="005E6F22"/>
    <w:rsid w:val="005E7495"/>
    <w:rsid w:val="005E7EB6"/>
    <w:rsid w:val="005F0A5B"/>
    <w:rsid w:val="005F1BE8"/>
    <w:rsid w:val="005F2EF7"/>
    <w:rsid w:val="005F33BA"/>
    <w:rsid w:val="005F3957"/>
    <w:rsid w:val="005F6944"/>
    <w:rsid w:val="005F6BAE"/>
    <w:rsid w:val="005F7491"/>
    <w:rsid w:val="005F756E"/>
    <w:rsid w:val="005F78AF"/>
    <w:rsid w:val="005F7F8A"/>
    <w:rsid w:val="006004B6"/>
    <w:rsid w:val="006011D8"/>
    <w:rsid w:val="00601589"/>
    <w:rsid w:val="00602956"/>
    <w:rsid w:val="0060400B"/>
    <w:rsid w:val="00604431"/>
    <w:rsid w:val="00604856"/>
    <w:rsid w:val="00605850"/>
    <w:rsid w:val="00606001"/>
    <w:rsid w:val="00606047"/>
    <w:rsid w:val="006064E5"/>
    <w:rsid w:val="00606524"/>
    <w:rsid w:val="00606A69"/>
    <w:rsid w:val="0060706B"/>
    <w:rsid w:val="00607785"/>
    <w:rsid w:val="00607EBB"/>
    <w:rsid w:val="006107AB"/>
    <w:rsid w:val="00610B2A"/>
    <w:rsid w:val="00611507"/>
    <w:rsid w:val="00611736"/>
    <w:rsid w:val="00613A1A"/>
    <w:rsid w:val="00613AF7"/>
    <w:rsid w:val="006159AF"/>
    <w:rsid w:val="00615F86"/>
    <w:rsid w:val="00616210"/>
    <w:rsid w:val="00616227"/>
    <w:rsid w:val="00620705"/>
    <w:rsid w:val="0062130A"/>
    <w:rsid w:val="006215E2"/>
    <w:rsid w:val="006216B3"/>
    <w:rsid w:val="006224DB"/>
    <w:rsid w:val="00622A9E"/>
    <w:rsid w:val="00622BD0"/>
    <w:rsid w:val="00624249"/>
    <w:rsid w:val="00625757"/>
    <w:rsid w:val="00625C1D"/>
    <w:rsid w:val="0062650F"/>
    <w:rsid w:val="00627081"/>
    <w:rsid w:val="00627096"/>
    <w:rsid w:val="00627416"/>
    <w:rsid w:val="006301D7"/>
    <w:rsid w:val="00630298"/>
    <w:rsid w:val="0063098C"/>
    <w:rsid w:val="0063111B"/>
    <w:rsid w:val="00631603"/>
    <w:rsid w:val="00631CC7"/>
    <w:rsid w:val="006324E4"/>
    <w:rsid w:val="00632980"/>
    <w:rsid w:val="00632CAE"/>
    <w:rsid w:val="00633301"/>
    <w:rsid w:val="00633B05"/>
    <w:rsid w:val="00634507"/>
    <w:rsid w:val="00634833"/>
    <w:rsid w:val="00637325"/>
    <w:rsid w:val="006373E8"/>
    <w:rsid w:val="00637511"/>
    <w:rsid w:val="006375A7"/>
    <w:rsid w:val="006376D7"/>
    <w:rsid w:val="00637C84"/>
    <w:rsid w:val="0064033D"/>
    <w:rsid w:val="00640761"/>
    <w:rsid w:val="00640CAE"/>
    <w:rsid w:val="00641523"/>
    <w:rsid w:val="00641A08"/>
    <w:rsid w:val="00642927"/>
    <w:rsid w:val="00642A4A"/>
    <w:rsid w:val="00645C38"/>
    <w:rsid w:val="00646765"/>
    <w:rsid w:val="00646E69"/>
    <w:rsid w:val="00647355"/>
    <w:rsid w:val="006478F1"/>
    <w:rsid w:val="00650151"/>
    <w:rsid w:val="00650729"/>
    <w:rsid w:val="0065126F"/>
    <w:rsid w:val="006512D4"/>
    <w:rsid w:val="00651DDC"/>
    <w:rsid w:val="006522A0"/>
    <w:rsid w:val="006527F4"/>
    <w:rsid w:val="006530C1"/>
    <w:rsid w:val="00653AA7"/>
    <w:rsid w:val="006545BF"/>
    <w:rsid w:val="0065485E"/>
    <w:rsid w:val="00655502"/>
    <w:rsid w:val="00655922"/>
    <w:rsid w:val="00655D08"/>
    <w:rsid w:val="00655FBD"/>
    <w:rsid w:val="00656694"/>
    <w:rsid w:val="00657E55"/>
    <w:rsid w:val="0066081D"/>
    <w:rsid w:val="00660DBD"/>
    <w:rsid w:val="00660F0E"/>
    <w:rsid w:val="0066183D"/>
    <w:rsid w:val="0066279A"/>
    <w:rsid w:val="006628B5"/>
    <w:rsid w:val="00662CC7"/>
    <w:rsid w:val="00663241"/>
    <w:rsid w:val="00663B0F"/>
    <w:rsid w:val="006649E2"/>
    <w:rsid w:val="00665846"/>
    <w:rsid w:val="00665D0A"/>
    <w:rsid w:val="00665E2D"/>
    <w:rsid w:val="00666169"/>
    <w:rsid w:val="006662E9"/>
    <w:rsid w:val="00666F10"/>
    <w:rsid w:val="006679F2"/>
    <w:rsid w:val="00670B6E"/>
    <w:rsid w:val="00671061"/>
    <w:rsid w:val="0067127A"/>
    <w:rsid w:val="006712BD"/>
    <w:rsid w:val="006717A8"/>
    <w:rsid w:val="00671AF3"/>
    <w:rsid w:val="00671E9E"/>
    <w:rsid w:val="0067357A"/>
    <w:rsid w:val="0067374F"/>
    <w:rsid w:val="00673CD2"/>
    <w:rsid w:val="00674562"/>
    <w:rsid w:val="0067490B"/>
    <w:rsid w:val="00675354"/>
    <w:rsid w:val="00676CF8"/>
    <w:rsid w:val="00677036"/>
    <w:rsid w:val="00677D60"/>
    <w:rsid w:val="00677EBD"/>
    <w:rsid w:val="00680A59"/>
    <w:rsid w:val="00680DA1"/>
    <w:rsid w:val="0068127E"/>
    <w:rsid w:val="006813C3"/>
    <w:rsid w:val="00681F6B"/>
    <w:rsid w:val="00681FB3"/>
    <w:rsid w:val="006820A5"/>
    <w:rsid w:val="00682119"/>
    <w:rsid w:val="0068213A"/>
    <w:rsid w:val="0068232B"/>
    <w:rsid w:val="00682B23"/>
    <w:rsid w:val="00682CBE"/>
    <w:rsid w:val="0068388F"/>
    <w:rsid w:val="006843AE"/>
    <w:rsid w:val="00684599"/>
    <w:rsid w:val="006846DB"/>
    <w:rsid w:val="00685787"/>
    <w:rsid w:val="00687457"/>
    <w:rsid w:val="006907D8"/>
    <w:rsid w:val="00690BB8"/>
    <w:rsid w:val="00690E28"/>
    <w:rsid w:val="00691269"/>
    <w:rsid w:val="0069161E"/>
    <w:rsid w:val="00692568"/>
    <w:rsid w:val="00693C94"/>
    <w:rsid w:val="00695760"/>
    <w:rsid w:val="006964A8"/>
    <w:rsid w:val="00696A20"/>
    <w:rsid w:val="006971A7"/>
    <w:rsid w:val="006972E9"/>
    <w:rsid w:val="0069732F"/>
    <w:rsid w:val="00697E14"/>
    <w:rsid w:val="006A1730"/>
    <w:rsid w:val="006A1B5E"/>
    <w:rsid w:val="006A244B"/>
    <w:rsid w:val="006A2F5C"/>
    <w:rsid w:val="006A3E5E"/>
    <w:rsid w:val="006A4950"/>
    <w:rsid w:val="006A4DF4"/>
    <w:rsid w:val="006A5497"/>
    <w:rsid w:val="006A590B"/>
    <w:rsid w:val="006A5CBE"/>
    <w:rsid w:val="006A6134"/>
    <w:rsid w:val="006A66AF"/>
    <w:rsid w:val="006A69AE"/>
    <w:rsid w:val="006A6D01"/>
    <w:rsid w:val="006A74A3"/>
    <w:rsid w:val="006A7B45"/>
    <w:rsid w:val="006B084B"/>
    <w:rsid w:val="006B0904"/>
    <w:rsid w:val="006B0E33"/>
    <w:rsid w:val="006B20D1"/>
    <w:rsid w:val="006B20E1"/>
    <w:rsid w:val="006B3490"/>
    <w:rsid w:val="006B4913"/>
    <w:rsid w:val="006B4ABA"/>
    <w:rsid w:val="006B4E18"/>
    <w:rsid w:val="006B552C"/>
    <w:rsid w:val="006B6BF3"/>
    <w:rsid w:val="006C00B3"/>
    <w:rsid w:val="006C0563"/>
    <w:rsid w:val="006C0C1C"/>
    <w:rsid w:val="006C3D5C"/>
    <w:rsid w:val="006C42CC"/>
    <w:rsid w:val="006C4A3C"/>
    <w:rsid w:val="006C5584"/>
    <w:rsid w:val="006C6388"/>
    <w:rsid w:val="006C64B9"/>
    <w:rsid w:val="006C654A"/>
    <w:rsid w:val="006C6DA8"/>
    <w:rsid w:val="006D16EB"/>
    <w:rsid w:val="006D19A4"/>
    <w:rsid w:val="006D20BF"/>
    <w:rsid w:val="006D29CD"/>
    <w:rsid w:val="006D2F3C"/>
    <w:rsid w:val="006D4013"/>
    <w:rsid w:val="006D4F74"/>
    <w:rsid w:val="006D50DD"/>
    <w:rsid w:val="006D5902"/>
    <w:rsid w:val="006D62C0"/>
    <w:rsid w:val="006D64A1"/>
    <w:rsid w:val="006D6AA3"/>
    <w:rsid w:val="006D71B5"/>
    <w:rsid w:val="006D7370"/>
    <w:rsid w:val="006D78C1"/>
    <w:rsid w:val="006D7B28"/>
    <w:rsid w:val="006E095A"/>
    <w:rsid w:val="006E0ABB"/>
    <w:rsid w:val="006E14A4"/>
    <w:rsid w:val="006E1924"/>
    <w:rsid w:val="006E2394"/>
    <w:rsid w:val="006E27FF"/>
    <w:rsid w:val="006E2CE5"/>
    <w:rsid w:val="006E2EA7"/>
    <w:rsid w:val="006E30DC"/>
    <w:rsid w:val="006E3629"/>
    <w:rsid w:val="006E372D"/>
    <w:rsid w:val="006E4654"/>
    <w:rsid w:val="006E4914"/>
    <w:rsid w:val="006E49E5"/>
    <w:rsid w:val="006E4BBC"/>
    <w:rsid w:val="006E5F07"/>
    <w:rsid w:val="006E631B"/>
    <w:rsid w:val="006E7279"/>
    <w:rsid w:val="006F0559"/>
    <w:rsid w:val="006F0D7E"/>
    <w:rsid w:val="006F11F4"/>
    <w:rsid w:val="006F18E7"/>
    <w:rsid w:val="006F2162"/>
    <w:rsid w:val="006F2726"/>
    <w:rsid w:val="006F2B49"/>
    <w:rsid w:val="006F2BC9"/>
    <w:rsid w:val="006F39CB"/>
    <w:rsid w:val="006F3A05"/>
    <w:rsid w:val="006F3EEE"/>
    <w:rsid w:val="006F4FC2"/>
    <w:rsid w:val="006F5961"/>
    <w:rsid w:val="006F61D0"/>
    <w:rsid w:val="006F6E8F"/>
    <w:rsid w:val="006F7A60"/>
    <w:rsid w:val="0070052F"/>
    <w:rsid w:val="007013A2"/>
    <w:rsid w:val="00702A0D"/>
    <w:rsid w:val="0070356D"/>
    <w:rsid w:val="007050F4"/>
    <w:rsid w:val="007053CD"/>
    <w:rsid w:val="007063A1"/>
    <w:rsid w:val="00706428"/>
    <w:rsid w:val="0070643C"/>
    <w:rsid w:val="007064D4"/>
    <w:rsid w:val="00706BCF"/>
    <w:rsid w:val="0070702E"/>
    <w:rsid w:val="0070726C"/>
    <w:rsid w:val="00707712"/>
    <w:rsid w:val="00707AB1"/>
    <w:rsid w:val="00710194"/>
    <w:rsid w:val="0071023A"/>
    <w:rsid w:val="00710396"/>
    <w:rsid w:val="00711168"/>
    <w:rsid w:val="007114D4"/>
    <w:rsid w:val="00712B6C"/>
    <w:rsid w:val="00712EC8"/>
    <w:rsid w:val="007133E3"/>
    <w:rsid w:val="00713A97"/>
    <w:rsid w:val="007148F5"/>
    <w:rsid w:val="00714C20"/>
    <w:rsid w:val="00714F7B"/>
    <w:rsid w:val="00715679"/>
    <w:rsid w:val="00716AB3"/>
    <w:rsid w:val="007172EC"/>
    <w:rsid w:val="00717554"/>
    <w:rsid w:val="00717ECC"/>
    <w:rsid w:val="007209A6"/>
    <w:rsid w:val="00720C73"/>
    <w:rsid w:val="00720EC4"/>
    <w:rsid w:val="00720EF7"/>
    <w:rsid w:val="00721248"/>
    <w:rsid w:val="0072154F"/>
    <w:rsid w:val="00721A0F"/>
    <w:rsid w:val="00723774"/>
    <w:rsid w:val="0072404F"/>
    <w:rsid w:val="00725085"/>
    <w:rsid w:val="00725236"/>
    <w:rsid w:val="00725877"/>
    <w:rsid w:val="00726681"/>
    <w:rsid w:val="00727027"/>
    <w:rsid w:val="00727447"/>
    <w:rsid w:val="00727E1B"/>
    <w:rsid w:val="00727E1E"/>
    <w:rsid w:val="007307DE"/>
    <w:rsid w:val="00730A7A"/>
    <w:rsid w:val="00731454"/>
    <w:rsid w:val="00731AAE"/>
    <w:rsid w:val="00732ED5"/>
    <w:rsid w:val="00733357"/>
    <w:rsid w:val="0073346E"/>
    <w:rsid w:val="0073480E"/>
    <w:rsid w:val="00735560"/>
    <w:rsid w:val="00735B8C"/>
    <w:rsid w:val="00736F10"/>
    <w:rsid w:val="00737CF5"/>
    <w:rsid w:val="00737D1B"/>
    <w:rsid w:val="00740077"/>
    <w:rsid w:val="00740378"/>
    <w:rsid w:val="007404DD"/>
    <w:rsid w:val="00740839"/>
    <w:rsid w:val="00740883"/>
    <w:rsid w:val="00740B57"/>
    <w:rsid w:val="00740BEB"/>
    <w:rsid w:val="007411EF"/>
    <w:rsid w:val="00742595"/>
    <w:rsid w:val="007435E3"/>
    <w:rsid w:val="00743652"/>
    <w:rsid w:val="007444BD"/>
    <w:rsid w:val="00744F9B"/>
    <w:rsid w:val="00745317"/>
    <w:rsid w:val="0074569A"/>
    <w:rsid w:val="007456E9"/>
    <w:rsid w:val="00745AB9"/>
    <w:rsid w:val="007462A3"/>
    <w:rsid w:val="00746843"/>
    <w:rsid w:val="00746CEE"/>
    <w:rsid w:val="00747555"/>
    <w:rsid w:val="007479B9"/>
    <w:rsid w:val="0075013B"/>
    <w:rsid w:val="0075049B"/>
    <w:rsid w:val="007511C5"/>
    <w:rsid w:val="007517D6"/>
    <w:rsid w:val="00751CA5"/>
    <w:rsid w:val="0075336B"/>
    <w:rsid w:val="007540B2"/>
    <w:rsid w:val="007543F4"/>
    <w:rsid w:val="00754AE5"/>
    <w:rsid w:val="00754D22"/>
    <w:rsid w:val="007551D4"/>
    <w:rsid w:val="00756115"/>
    <w:rsid w:val="0075622B"/>
    <w:rsid w:val="00756347"/>
    <w:rsid w:val="00756475"/>
    <w:rsid w:val="00756815"/>
    <w:rsid w:val="00756E60"/>
    <w:rsid w:val="00757A3D"/>
    <w:rsid w:val="00757D32"/>
    <w:rsid w:val="00760069"/>
    <w:rsid w:val="0076017E"/>
    <w:rsid w:val="0076099E"/>
    <w:rsid w:val="00760C37"/>
    <w:rsid w:val="00760C97"/>
    <w:rsid w:val="00761505"/>
    <w:rsid w:val="007619BE"/>
    <w:rsid w:val="00763985"/>
    <w:rsid w:val="00763F12"/>
    <w:rsid w:val="0076414B"/>
    <w:rsid w:val="007646FC"/>
    <w:rsid w:val="00764AB9"/>
    <w:rsid w:val="00765092"/>
    <w:rsid w:val="00765412"/>
    <w:rsid w:val="0076599B"/>
    <w:rsid w:val="00766F86"/>
    <w:rsid w:val="00767300"/>
    <w:rsid w:val="00767C1B"/>
    <w:rsid w:val="00770390"/>
    <w:rsid w:val="0077088B"/>
    <w:rsid w:val="00771675"/>
    <w:rsid w:val="00771A15"/>
    <w:rsid w:val="0077241A"/>
    <w:rsid w:val="00773050"/>
    <w:rsid w:val="0077363D"/>
    <w:rsid w:val="007739BA"/>
    <w:rsid w:val="00773B7E"/>
    <w:rsid w:val="00774323"/>
    <w:rsid w:val="00774A85"/>
    <w:rsid w:val="00774CCA"/>
    <w:rsid w:val="007756E6"/>
    <w:rsid w:val="0077579D"/>
    <w:rsid w:val="007758A4"/>
    <w:rsid w:val="007763C7"/>
    <w:rsid w:val="00776B27"/>
    <w:rsid w:val="00776B2C"/>
    <w:rsid w:val="00776C83"/>
    <w:rsid w:val="00777B39"/>
    <w:rsid w:val="00777DAF"/>
    <w:rsid w:val="007809A7"/>
    <w:rsid w:val="007814FC"/>
    <w:rsid w:val="00782934"/>
    <w:rsid w:val="00782E4C"/>
    <w:rsid w:val="00783300"/>
    <w:rsid w:val="0078348B"/>
    <w:rsid w:val="007839DB"/>
    <w:rsid w:val="00784205"/>
    <w:rsid w:val="00784823"/>
    <w:rsid w:val="007849E0"/>
    <w:rsid w:val="00785153"/>
    <w:rsid w:val="00786F9B"/>
    <w:rsid w:val="00786FAC"/>
    <w:rsid w:val="00787341"/>
    <w:rsid w:val="007876A2"/>
    <w:rsid w:val="00790BAA"/>
    <w:rsid w:val="00790E61"/>
    <w:rsid w:val="00790EC7"/>
    <w:rsid w:val="007916CB"/>
    <w:rsid w:val="00791F88"/>
    <w:rsid w:val="0079257F"/>
    <w:rsid w:val="00792DC6"/>
    <w:rsid w:val="00792F68"/>
    <w:rsid w:val="007944D4"/>
    <w:rsid w:val="007946D6"/>
    <w:rsid w:val="007954E1"/>
    <w:rsid w:val="007958BC"/>
    <w:rsid w:val="0079598F"/>
    <w:rsid w:val="0079644A"/>
    <w:rsid w:val="0079684B"/>
    <w:rsid w:val="00796EF1"/>
    <w:rsid w:val="007A03FD"/>
    <w:rsid w:val="007A066F"/>
    <w:rsid w:val="007A1358"/>
    <w:rsid w:val="007A1593"/>
    <w:rsid w:val="007A176E"/>
    <w:rsid w:val="007A2971"/>
    <w:rsid w:val="007A2C07"/>
    <w:rsid w:val="007A311F"/>
    <w:rsid w:val="007A3722"/>
    <w:rsid w:val="007A37DF"/>
    <w:rsid w:val="007A45E4"/>
    <w:rsid w:val="007A5109"/>
    <w:rsid w:val="007A5212"/>
    <w:rsid w:val="007A5590"/>
    <w:rsid w:val="007A560B"/>
    <w:rsid w:val="007A5F94"/>
    <w:rsid w:val="007A61DE"/>
    <w:rsid w:val="007A6204"/>
    <w:rsid w:val="007A685C"/>
    <w:rsid w:val="007A7174"/>
    <w:rsid w:val="007A7354"/>
    <w:rsid w:val="007A7CF0"/>
    <w:rsid w:val="007B0574"/>
    <w:rsid w:val="007B070B"/>
    <w:rsid w:val="007B0BE6"/>
    <w:rsid w:val="007B1E15"/>
    <w:rsid w:val="007B22C4"/>
    <w:rsid w:val="007B3057"/>
    <w:rsid w:val="007B4307"/>
    <w:rsid w:val="007B44A9"/>
    <w:rsid w:val="007B4D3C"/>
    <w:rsid w:val="007B591F"/>
    <w:rsid w:val="007B5A69"/>
    <w:rsid w:val="007B5EBC"/>
    <w:rsid w:val="007B6383"/>
    <w:rsid w:val="007B7810"/>
    <w:rsid w:val="007C24AA"/>
    <w:rsid w:val="007C29BB"/>
    <w:rsid w:val="007C2D47"/>
    <w:rsid w:val="007C2F4A"/>
    <w:rsid w:val="007C3227"/>
    <w:rsid w:val="007C343D"/>
    <w:rsid w:val="007C3607"/>
    <w:rsid w:val="007C400D"/>
    <w:rsid w:val="007C5277"/>
    <w:rsid w:val="007C5C2D"/>
    <w:rsid w:val="007C6245"/>
    <w:rsid w:val="007C67A8"/>
    <w:rsid w:val="007C708C"/>
    <w:rsid w:val="007C70B5"/>
    <w:rsid w:val="007C7360"/>
    <w:rsid w:val="007C766A"/>
    <w:rsid w:val="007C7871"/>
    <w:rsid w:val="007C7DF5"/>
    <w:rsid w:val="007D03E1"/>
    <w:rsid w:val="007D0F51"/>
    <w:rsid w:val="007D11E2"/>
    <w:rsid w:val="007D17AC"/>
    <w:rsid w:val="007D1AA9"/>
    <w:rsid w:val="007D2029"/>
    <w:rsid w:val="007D2F6C"/>
    <w:rsid w:val="007D30AD"/>
    <w:rsid w:val="007D33AA"/>
    <w:rsid w:val="007D33F5"/>
    <w:rsid w:val="007D34E3"/>
    <w:rsid w:val="007D3636"/>
    <w:rsid w:val="007D3ABF"/>
    <w:rsid w:val="007D3D9F"/>
    <w:rsid w:val="007D45B9"/>
    <w:rsid w:val="007D4C81"/>
    <w:rsid w:val="007D5293"/>
    <w:rsid w:val="007D52A0"/>
    <w:rsid w:val="007D5745"/>
    <w:rsid w:val="007D5E33"/>
    <w:rsid w:val="007D5EFF"/>
    <w:rsid w:val="007D6056"/>
    <w:rsid w:val="007D6874"/>
    <w:rsid w:val="007D764D"/>
    <w:rsid w:val="007D7713"/>
    <w:rsid w:val="007E03F6"/>
    <w:rsid w:val="007E14F6"/>
    <w:rsid w:val="007E1AC5"/>
    <w:rsid w:val="007E25C6"/>
    <w:rsid w:val="007E37AC"/>
    <w:rsid w:val="007E3828"/>
    <w:rsid w:val="007E4015"/>
    <w:rsid w:val="007E5A44"/>
    <w:rsid w:val="007E5B44"/>
    <w:rsid w:val="007E6CCA"/>
    <w:rsid w:val="007E73AA"/>
    <w:rsid w:val="007E7571"/>
    <w:rsid w:val="007F033B"/>
    <w:rsid w:val="007F03E7"/>
    <w:rsid w:val="007F040D"/>
    <w:rsid w:val="007F1133"/>
    <w:rsid w:val="007F11C2"/>
    <w:rsid w:val="007F1642"/>
    <w:rsid w:val="007F1CF2"/>
    <w:rsid w:val="007F2FC3"/>
    <w:rsid w:val="007F3A70"/>
    <w:rsid w:val="007F406E"/>
    <w:rsid w:val="007F4252"/>
    <w:rsid w:val="007F4862"/>
    <w:rsid w:val="007F4BAD"/>
    <w:rsid w:val="007F4C2D"/>
    <w:rsid w:val="007F557A"/>
    <w:rsid w:val="007F5780"/>
    <w:rsid w:val="007F67D4"/>
    <w:rsid w:val="007F6BC4"/>
    <w:rsid w:val="007F6F85"/>
    <w:rsid w:val="008000FB"/>
    <w:rsid w:val="00800134"/>
    <w:rsid w:val="0080023B"/>
    <w:rsid w:val="008006B1"/>
    <w:rsid w:val="00800947"/>
    <w:rsid w:val="00800A0B"/>
    <w:rsid w:val="008010D9"/>
    <w:rsid w:val="0080112A"/>
    <w:rsid w:val="00801363"/>
    <w:rsid w:val="00801DA4"/>
    <w:rsid w:val="00802A37"/>
    <w:rsid w:val="00803129"/>
    <w:rsid w:val="00803243"/>
    <w:rsid w:val="00803E04"/>
    <w:rsid w:val="00804854"/>
    <w:rsid w:val="008051FE"/>
    <w:rsid w:val="008071D9"/>
    <w:rsid w:val="00807C38"/>
    <w:rsid w:val="00807EAE"/>
    <w:rsid w:val="0081010E"/>
    <w:rsid w:val="008110F3"/>
    <w:rsid w:val="00811543"/>
    <w:rsid w:val="008118D5"/>
    <w:rsid w:val="00811EB3"/>
    <w:rsid w:val="00811F81"/>
    <w:rsid w:val="008126B2"/>
    <w:rsid w:val="00812A09"/>
    <w:rsid w:val="008142EF"/>
    <w:rsid w:val="0081439B"/>
    <w:rsid w:val="00814487"/>
    <w:rsid w:val="008145C3"/>
    <w:rsid w:val="0081646D"/>
    <w:rsid w:val="00817B99"/>
    <w:rsid w:val="00817F61"/>
    <w:rsid w:val="00817F99"/>
    <w:rsid w:val="008203B2"/>
    <w:rsid w:val="00820F70"/>
    <w:rsid w:val="0082218A"/>
    <w:rsid w:val="008238C6"/>
    <w:rsid w:val="00823AA9"/>
    <w:rsid w:val="00824258"/>
    <w:rsid w:val="00825437"/>
    <w:rsid w:val="00825F5B"/>
    <w:rsid w:val="00825FCF"/>
    <w:rsid w:val="00826C4C"/>
    <w:rsid w:val="00830103"/>
    <w:rsid w:val="0083086D"/>
    <w:rsid w:val="00830A9D"/>
    <w:rsid w:val="008311CF"/>
    <w:rsid w:val="00831EE1"/>
    <w:rsid w:val="008329D2"/>
    <w:rsid w:val="008337BF"/>
    <w:rsid w:val="00833CE7"/>
    <w:rsid w:val="00834179"/>
    <w:rsid w:val="0083471A"/>
    <w:rsid w:val="00835018"/>
    <w:rsid w:val="00835651"/>
    <w:rsid w:val="00835A8E"/>
    <w:rsid w:val="008364BE"/>
    <w:rsid w:val="0083652D"/>
    <w:rsid w:val="00840036"/>
    <w:rsid w:val="00840884"/>
    <w:rsid w:val="00840A5A"/>
    <w:rsid w:val="00840E1A"/>
    <w:rsid w:val="00840E4A"/>
    <w:rsid w:val="008414ED"/>
    <w:rsid w:val="0084357C"/>
    <w:rsid w:val="00843D63"/>
    <w:rsid w:val="00844336"/>
    <w:rsid w:val="008454F0"/>
    <w:rsid w:val="008456E2"/>
    <w:rsid w:val="00846309"/>
    <w:rsid w:val="00846547"/>
    <w:rsid w:val="00846E76"/>
    <w:rsid w:val="008473E9"/>
    <w:rsid w:val="00847571"/>
    <w:rsid w:val="0085032F"/>
    <w:rsid w:val="00850CBD"/>
    <w:rsid w:val="00850F82"/>
    <w:rsid w:val="00851699"/>
    <w:rsid w:val="00851BD1"/>
    <w:rsid w:val="00851BF9"/>
    <w:rsid w:val="008533E8"/>
    <w:rsid w:val="0085398F"/>
    <w:rsid w:val="00853ABD"/>
    <w:rsid w:val="00854C12"/>
    <w:rsid w:val="00854DAE"/>
    <w:rsid w:val="0085523E"/>
    <w:rsid w:val="00855A69"/>
    <w:rsid w:val="00855A7E"/>
    <w:rsid w:val="008566CE"/>
    <w:rsid w:val="008574D6"/>
    <w:rsid w:val="0085789B"/>
    <w:rsid w:val="00857968"/>
    <w:rsid w:val="008605F7"/>
    <w:rsid w:val="00860928"/>
    <w:rsid w:val="00861509"/>
    <w:rsid w:val="00861A13"/>
    <w:rsid w:val="00862087"/>
    <w:rsid w:val="0086341F"/>
    <w:rsid w:val="008641C2"/>
    <w:rsid w:val="0086484F"/>
    <w:rsid w:val="008651E6"/>
    <w:rsid w:val="00865A56"/>
    <w:rsid w:val="00866876"/>
    <w:rsid w:val="00867D04"/>
    <w:rsid w:val="008717B5"/>
    <w:rsid w:val="00872172"/>
    <w:rsid w:val="00872300"/>
    <w:rsid w:val="0087269C"/>
    <w:rsid w:val="00874010"/>
    <w:rsid w:val="00874104"/>
    <w:rsid w:val="008744C1"/>
    <w:rsid w:val="00874BDE"/>
    <w:rsid w:val="0087672D"/>
    <w:rsid w:val="00876756"/>
    <w:rsid w:val="00876941"/>
    <w:rsid w:val="00876DF0"/>
    <w:rsid w:val="00876EE6"/>
    <w:rsid w:val="008772F4"/>
    <w:rsid w:val="00880EEF"/>
    <w:rsid w:val="008811E3"/>
    <w:rsid w:val="008812A5"/>
    <w:rsid w:val="00881475"/>
    <w:rsid w:val="00882606"/>
    <w:rsid w:val="00884168"/>
    <w:rsid w:val="008845F9"/>
    <w:rsid w:val="0088477F"/>
    <w:rsid w:val="0088492C"/>
    <w:rsid w:val="008860D5"/>
    <w:rsid w:val="00886C9C"/>
    <w:rsid w:val="0088762D"/>
    <w:rsid w:val="00887DB9"/>
    <w:rsid w:val="00887E62"/>
    <w:rsid w:val="00890BFF"/>
    <w:rsid w:val="00890D10"/>
    <w:rsid w:val="00891BCE"/>
    <w:rsid w:val="00891CB5"/>
    <w:rsid w:val="00891E37"/>
    <w:rsid w:val="00891EB8"/>
    <w:rsid w:val="0089223A"/>
    <w:rsid w:val="00893700"/>
    <w:rsid w:val="00894092"/>
    <w:rsid w:val="0089471C"/>
    <w:rsid w:val="008957AC"/>
    <w:rsid w:val="0089596A"/>
    <w:rsid w:val="00896545"/>
    <w:rsid w:val="008977C1"/>
    <w:rsid w:val="008A00A7"/>
    <w:rsid w:val="008A0128"/>
    <w:rsid w:val="008A0EDC"/>
    <w:rsid w:val="008A1359"/>
    <w:rsid w:val="008A1647"/>
    <w:rsid w:val="008A1666"/>
    <w:rsid w:val="008A28F3"/>
    <w:rsid w:val="008A2B91"/>
    <w:rsid w:val="008A35FE"/>
    <w:rsid w:val="008A3D5E"/>
    <w:rsid w:val="008A3E14"/>
    <w:rsid w:val="008A484D"/>
    <w:rsid w:val="008A49F1"/>
    <w:rsid w:val="008A503D"/>
    <w:rsid w:val="008A5897"/>
    <w:rsid w:val="008A625B"/>
    <w:rsid w:val="008B1B50"/>
    <w:rsid w:val="008B251A"/>
    <w:rsid w:val="008B27CB"/>
    <w:rsid w:val="008B2EB8"/>
    <w:rsid w:val="008B384D"/>
    <w:rsid w:val="008B3ACE"/>
    <w:rsid w:val="008B5AC0"/>
    <w:rsid w:val="008B7646"/>
    <w:rsid w:val="008C0D96"/>
    <w:rsid w:val="008C19DC"/>
    <w:rsid w:val="008C1A1D"/>
    <w:rsid w:val="008C2232"/>
    <w:rsid w:val="008C2322"/>
    <w:rsid w:val="008C2A72"/>
    <w:rsid w:val="008C3BBD"/>
    <w:rsid w:val="008C41BC"/>
    <w:rsid w:val="008C47A6"/>
    <w:rsid w:val="008C481B"/>
    <w:rsid w:val="008C4AD7"/>
    <w:rsid w:val="008C4D98"/>
    <w:rsid w:val="008C6138"/>
    <w:rsid w:val="008C7222"/>
    <w:rsid w:val="008C7434"/>
    <w:rsid w:val="008C7895"/>
    <w:rsid w:val="008D005F"/>
    <w:rsid w:val="008D0787"/>
    <w:rsid w:val="008D197F"/>
    <w:rsid w:val="008D1A79"/>
    <w:rsid w:val="008D1E12"/>
    <w:rsid w:val="008D260C"/>
    <w:rsid w:val="008D38CF"/>
    <w:rsid w:val="008D3F63"/>
    <w:rsid w:val="008D4789"/>
    <w:rsid w:val="008D5AF3"/>
    <w:rsid w:val="008D680B"/>
    <w:rsid w:val="008D68A8"/>
    <w:rsid w:val="008D68AC"/>
    <w:rsid w:val="008D7729"/>
    <w:rsid w:val="008D774C"/>
    <w:rsid w:val="008E02DA"/>
    <w:rsid w:val="008E0407"/>
    <w:rsid w:val="008E183F"/>
    <w:rsid w:val="008E2227"/>
    <w:rsid w:val="008E25DC"/>
    <w:rsid w:val="008E3421"/>
    <w:rsid w:val="008E3BAA"/>
    <w:rsid w:val="008E4387"/>
    <w:rsid w:val="008E53E1"/>
    <w:rsid w:val="008E5684"/>
    <w:rsid w:val="008E60F3"/>
    <w:rsid w:val="008E7D57"/>
    <w:rsid w:val="008F03F2"/>
    <w:rsid w:val="008F0958"/>
    <w:rsid w:val="008F09CA"/>
    <w:rsid w:val="008F1FFC"/>
    <w:rsid w:val="008F2347"/>
    <w:rsid w:val="008F24C5"/>
    <w:rsid w:val="008F2B4D"/>
    <w:rsid w:val="008F2DD4"/>
    <w:rsid w:val="008F396A"/>
    <w:rsid w:val="008F43DF"/>
    <w:rsid w:val="008F4455"/>
    <w:rsid w:val="008F4997"/>
    <w:rsid w:val="008F6B8B"/>
    <w:rsid w:val="008F6C57"/>
    <w:rsid w:val="008F712E"/>
    <w:rsid w:val="008F79F5"/>
    <w:rsid w:val="008F7CAF"/>
    <w:rsid w:val="008F7D0D"/>
    <w:rsid w:val="009001A9"/>
    <w:rsid w:val="00900B1A"/>
    <w:rsid w:val="009018A2"/>
    <w:rsid w:val="009019B3"/>
    <w:rsid w:val="00901C9C"/>
    <w:rsid w:val="00902435"/>
    <w:rsid w:val="00902788"/>
    <w:rsid w:val="00902F44"/>
    <w:rsid w:val="009039B3"/>
    <w:rsid w:val="00903E59"/>
    <w:rsid w:val="0090498F"/>
    <w:rsid w:val="00904E54"/>
    <w:rsid w:val="009055FA"/>
    <w:rsid w:val="009058CD"/>
    <w:rsid w:val="0090597E"/>
    <w:rsid w:val="00905F51"/>
    <w:rsid w:val="00906B4D"/>
    <w:rsid w:val="00911227"/>
    <w:rsid w:val="00911D29"/>
    <w:rsid w:val="009129CD"/>
    <w:rsid w:val="0091310E"/>
    <w:rsid w:val="00913894"/>
    <w:rsid w:val="00914A7D"/>
    <w:rsid w:val="00914BAC"/>
    <w:rsid w:val="0091513C"/>
    <w:rsid w:val="0091574B"/>
    <w:rsid w:val="00915C4F"/>
    <w:rsid w:val="009164D6"/>
    <w:rsid w:val="009165B6"/>
    <w:rsid w:val="00916B4B"/>
    <w:rsid w:val="0091702D"/>
    <w:rsid w:val="00917132"/>
    <w:rsid w:val="009174F4"/>
    <w:rsid w:val="00917C44"/>
    <w:rsid w:val="009204DA"/>
    <w:rsid w:val="00920640"/>
    <w:rsid w:val="00920E3F"/>
    <w:rsid w:val="00921973"/>
    <w:rsid w:val="00921BF0"/>
    <w:rsid w:val="009232ED"/>
    <w:rsid w:val="00924036"/>
    <w:rsid w:val="0092527E"/>
    <w:rsid w:val="00925F01"/>
    <w:rsid w:val="00925FFC"/>
    <w:rsid w:val="0092627B"/>
    <w:rsid w:val="0093068F"/>
    <w:rsid w:val="00931189"/>
    <w:rsid w:val="00931210"/>
    <w:rsid w:val="00931BBF"/>
    <w:rsid w:val="00931FE5"/>
    <w:rsid w:val="00932021"/>
    <w:rsid w:val="00932B8E"/>
    <w:rsid w:val="00933318"/>
    <w:rsid w:val="00933513"/>
    <w:rsid w:val="00933C25"/>
    <w:rsid w:val="00933D5B"/>
    <w:rsid w:val="00934B99"/>
    <w:rsid w:val="00935323"/>
    <w:rsid w:val="00935C05"/>
    <w:rsid w:val="00936133"/>
    <w:rsid w:val="0093624C"/>
    <w:rsid w:val="00936693"/>
    <w:rsid w:val="00936969"/>
    <w:rsid w:val="00936D92"/>
    <w:rsid w:val="00937BAF"/>
    <w:rsid w:val="0094008F"/>
    <w:rsid w:val="0094020E"/>
    <w:rsid w:val="009407E2"/>
    <w:rsid w:val="00941149"/>
    <w:rsid w:val="009420DD"/>
    <w:rsid w:val="00942B1C"/>
    <w:rsid w:val="00942E70"/>
    <w:rsid w:val="009431C8"/>
    <w:rsid w:val="009431CA"/>
    <w:rsid w:val="00943212"/>
    <w:rsid w:val="00943901"/>
    <w:rsid w:val="00943C4E"/>
    <w:rsid w:val="00943E04"/>
    <w:rsid w:val="00944352"/>
    <w:rsid w:val="00944403"/>
    <w:rsid w:val="0094559E"/>
    <w:rsid w:val="00945AD6"/>
    <w:rsid w:val="00946647"/>
    <w:rsid w:val="00946AE4"/>
    <w:rsid w:val="00947125"/>
    <w:rsid w:val="00947F4A"/>
    <w:rsid w:val="00947FB6"/>
    <w:rsid w:val="0095064D"/>
    <w:rsid w:val="0095116F"/>
    <w:rsid w:val="00951B9C"/>
    <w:rsid w:val="00953708"/>
    <w:rsid w:val="00954353"/>
    <w:rsid w:val="00954E85"/>
    <w:rsid w:val="0095530A"/>
    <w:rsid w:val="00955389"/>
    <w:rsid w:val="00955FA0"/>
    <w:rsid w:val="0095705B"/>
    <w:rsid w:val="00957453"/>
    <w:rsid w:val="009575CF"/>
    <w:rsid w:val="009576A9"/>
    <w:rsid w:val="0095780E"/>
    <w:rsid w:val="00957F6C"/>
    <w:rsid w:val="009616CE"/>
    <w:rsid w:val="009617AD"/>
    <w:rsid w:val="009618DC"/>
    <w:rsid w:val="00961943"/>
    <w:rsid w:val="009627BB"/>
    <w:rsid w:val="0096312D"/>
    <w:rsid w:val="009631BB"/>
    <w:rsid w:val="009639CF"/>
    <w:rsid w:val="00963FE8"/>
    <w:rsid w:val="0096470D"/>
    <w:rsid w:val="00964CB3"/>
    <w:rsid w:val="0096589D"/>
    <w:rsid w:val="00965E61"/>
    <w:rsid w:val="00967347"/>
    <w:rsid w:val="00967917"/>
    <w:rsid w:val="00967924"/>
    <w:rsid w:val="009701B1"/>
    <w:rsid w:val="00970255"/>
    <w:rsid w:val="00970626"/>
    <w:rsid w:val="00970CD5"/>
    <w:rsid w:val="00971395"/>
    <w:rsid w:val="009713AD"/>
    <w:rsid w:val="00971B91"/>
    <w:rsid w:val="00973101"/>
    <w:rsid w:val="00973186"/>
    <w:rsid w:val="00973E1A"/>
    <w:rsid w:val="00974088"/>
    <w:rsid w:val="009745B5"/>
    <w:rsid w:val="00974ABA"/>
    <w:rsid w:val="0097565B"/>
    <w:rsid w:val="009759C0"/>
    <w:rsid w:val="00976581"/>
    <w:rsid w:val="00976678"/>
    <w:rsid w:val="00976E42"/>
    <w:rsid w:val="00977CB7"/>
    <w:rsid w:val="00977E8D"/>
    <w:rsid w:val="00980A4F"/>
    <w:rsid w:val="00980BB9"/>
    <w:rsid w:val="00980F6E"/>
    <w:rsid w:val="009814C5"/>
    <w:rsid w:val="00981C3C"/>
    <w:rsid w:val="00982609"/>
    <w:rsid w:val="00982750"/>
    <w:rsid w:val="00982A8C"/>
    <w:rsid w:val="00983237"/>
    <w:rsid w:val="009832DC"/>
    <w:rsid w:val="00983D99"/>
    <w:rsid w:val="00984752"/>
    <w:rsid w:val="00985BD7"/>
    <w:rsid w:val="00985D7E"/>
    <w:rsid w:val="00986713"/>
    <w:rsid w:val="00986A01"/>
    <w:rsid w:val="00987140"/>
    <w:rsid w:val="00990071"/>
    <w:rsid w:val="00990A57"/>
    <w:rsid w:val="00990BDA"/>
    <w:rsid w:val="00991CC9"/>
    <w:rsid w:val="00992555"/>
    <w:rsid w:val="00993D1A"/>
    <w:rsid w:val="0099487D"/>
    <w:rsid w:val="0099489E"/>
    <w:rsid w:val="00994B59"/>
    <w:rsid w:val="0099590C"/>
    <w:rsid w:val="00995B06"/>
    <w:rsid w:val="00996201"/>
    <w:rsid w:val="00996B4F"/>
    <w:rsid w:val="00996F83"/>
    <w:rsid w:val="00997768"/>
    <w:rsid w:val="00997DEB"/>
    <w:rsid w:val="009A051A"/>
    <w:rsid w:val="009A0B67"/>
    <w:rsid w:val="009A130F"/>
    <w:rsid w:val="009A1492"/>
    <w:rsid w:val="009A1655"/>
    <w:rsid w:val="009A1E34"/>
    <w:rsid w:val="009A1FDC"/>
    <w:rsid w:val="009A276E"/>
    <w:rsid w:val="009A2FF3"/>
    <w:rsid w:val="009A35E2"/>
    <w:rsid w:val="009A3D99"/>
    <w:rsid w:val="009A416D"/>
    <w:rsid w:val="009A4442"/>
    <w:rsid w:val="009A4588"/>
    <w:rsid w:val="009A5C55"/>
    <w:rsid w:val="009B13F6"/>
    <w:rsid w:val="009B2993"/>
    <w:rsid w:val="009B3C39"/>
    <w:rsid w:val="009B4EBB"/>
    <w:rsid w:val="009B54FC"/>
    <w:rsid w:val="009B6D93"/>
    <w:rsid w:val="009B6EFC"/>
    <w:rsid w:val="009B71F6"/>
    <w:rsid w:val="009B7F00"/>
    <w:rsid w:val="009C114C"/>
    <w:rsid w:val="009C1E72"/>
    <w:rsid w:val="009C279B"/>
    <w:rsid w:val="009C3B58"/>
    <w:rsid w:val="009C3BFC"/>
    <w:rsid w:val="009C441A"/>
    <w:rsid w:val="009C4673"/>
    <w:rsid w:val="009C4FE1"/>
    <w:rsid w:val="009C557E"/>
    <w:rsid w:val="009C5DF1"/>
    <w:rsid w:val="009C5FAB"/>
    <w:rsid w:val="009C61F8"/>
    <w:rsid w:val="009C626B"/>
    <w:rsid w:val="009C6C90"/>
    <w:rsid w:val="009C7E30"/>
    <w:rsid w:val="009D01F3"/>
    <w:rsid w:val="009D07EA"/>
    <w:rsid w:val="009D08D4"/>
    <w:rsid w:val="009D0DA3"/>
    <w:rsid w:val="009D15F5"/>
    <w:rsid w:val="009D2254"/>
    <w:rsid w:val="009D24C3"/>
    <w:rsid w:val="009D307F"/>
    <w:rsid w:val="009D30DB"/>
    <w:rsid w:val="009D37A0"/>
    <w:rsid w:val="009D3A71"/>
    <w:rsid w:val="009D4234"/>
    <w:rsid w:val="009D460F"/>
    <w:rsid w:val="009D4921"/>
    <w:rsid w:val="009D5DFF"/>
    <w:rsid w:val="009D6B8B"/>
    <w:rsid w:val="009D6E19"/>
    <w:rsid w:val="009D7216"/>
    <w:rsid w:val="009D7B2D"/>
    <w:rsid w:val="009E068E"/>
    <w:rsid w:val="009E0F41"/>
    <w:rsid w:val="009E1646"/>
    <w:rsid w:val="009E1E8E"/>
    <w:rsid w:val="009E26DE"/>
    <w:rsid w:val="009E31AD"/>
    <w:rsid w:val="009E4EC2"/>
    <w:rsid w:val="009E5175"/>
    <w:rsid w:val="009E5F02"/>
    <w:rsid w:val="009E7160"/>
    <w:rsid w:val="009E72D6"/>
    <w:rsid w:val="009E7765"/>
    <w:rsid w:val="009F0824"/>
    <w:rsid w:val="009F0E0C"/>
    <w:rsid w:val="009F1C4F"/>
    <w:rsid w:val="009F1DF9"/>
    <w:rsid w:val="009F2548"/>
    <w:rsid w:val="009F3105"/>
    <w:rsid w:val="009F339F"/>
    <w:rsid w:val="009F3656"/>
    <w:rsid w:val="009F3EA2"/>
    <w:rsid w:val="009F4BFB"/>
    <w:rsid w:val="009F5495"/>
    <w:rsid w:val="009F71EC"/>
    <w:rsid w:val="009F7635"/>
    <w:rsid w:val="009F7789"/>
    <w:rsid w:val="00A0069D"/>
    <w:rsid w:val="00A00EED"/>
    <w:rsid w:val="00A010D8"/>
    <w:rsid w:val="00A013DC"/>
    <w:rsid w:val="00A017C5"/>
    <w:rsid w:val="00A01A30"/>
    <w:rsid w:val="00A01BE0"/>
    <w:rsid w:val="00A02A46"/>
    <w:rsid w:val="00A04246"/>
    <w:rsid w:val="00A04C07"/>
    <w:rsid w:val="00A0512D"/>
    <w:rsid w:val="00A052A6"/>
    <w:rsid w:val="00A053A2"/>
    <w:rsid w:val="00A05E07"/>
    <w:rsid w:val="00A063FC"/>
    <w:rsid w:val="00A06E25"/>
    <w:rsid w:val="00A0741D"/>
    <w:rsid w:val="00A07791"/>
    <w:rsid w:val="00A077B5"/>
    <w:rsid w:val="00A10C4C"/>
    <w:rsid w:val="00A1133B"/>
    <w:rsid w:val="00A12528"/>
    <w:rsid w:val="00A132D3"/>
    <w:rsid w:val="00A138D3"/>
    <w:rsid w:val="00A13F54"/>
    <w:rsid w:val="00A141D5"/>
    <w:rsid w:val="00A15BE4"/>
    <w:rsid w:val="00A16C55"/>
    <w:rsid w:val="00A17480"/>
    <w:rsid w:val="00A174E8"/>
    <w:rsid w:val="00A17515"/>
    <w:rsid w:val="00A17898"/>
    <w:rsid w:val="00A179A4"/>
    <w:rsid w:val="00A17C72"/>
    <w:rsid w:val="00A2065F"/>
    <w:rsid w:val="00A214B9"/>
    <w:rsid w:val="00A2186F"/>
    <w:rsid w:val="00A23496"/>
    <w:rsid w:val="00A24373"/>
    <w:rsid w:val="00A246A7"/>
    <w:rsid w:val="00A24774"/>
    <w:rsid w:val="00A247C2"/>
    <w:rsid w:val="00A248B9"/>
    <w:rsid w:val="00A271E5"/>
    <w:rsid w:val="00A27DFD"/>
    <w:rsid w:val="00A27EBD"/>
    <w:rsid w:val="00A3063B"/>
    <w:rsid w:val="00A312BA"/>
    <w:rsid w:val="00A31375"/>
    <w:rsid w:val="00A324D3"/>
    <w:rsid w:val="00A32A7C"/>
    <w:rsid w:val="00A340FC"/>
    <w:rsid w:val="00A3467A"/>
    <w:rsid w:val="00A34755"/>
    <w:rsid w:val="00A34CAD"/>
    <w:rsid w:val="00A351CF"/>
    <w:rsid w:val="00A3530C"/>
    <w:rsid w:val="00A365E8"/>
    <w:rsid w:val="00A36E2B"/>
    <w:rsid w:val="00A405A2"/>
    <w:rsid w:val="00A40EA3"/>
    <w:rsid w:val="00A4106F"/>
    <w:rsid w:val="00A410F1"/>
    <w:rsid w:val="00A41CAC"/>
    <w:rsid w:val="00A43908"/>
    <w:rsid w:val="00A43E6C"/>
    <w:rsid w:val="00A44A63"/>
    <w:rsid w:val="00A4598B"/>
    <w:rsid w:val="00A45AAE"/>
    <w:rsid w:val="00A4613E"/>
    <w:rsid w:val="00A4630C"/>
    <w:rsid w:val="00A464E4"/>
    <w:rsid w:val="00A46D0F"/>
    <w:rsid w:val="00A47DE6"/>
    <w:rsid w:val="00A50869"/>
    <w:rsid w:val="00A508C8"/>
    <w:rsid w:val="00A50B23"/>
    <w:rsid w:val="00A52487"/>
    <w:rsid w:val="00A5300C"/>
    <w:rsid w:val="00A54AE0"/>
    <w:rsid w:val="00A55032"/>
    <w:rsid w:val="00A5554C"/>
    <w:rsid w:val="00A559CF"/>
    <w:rsid w:val="00A55BC4"/>
    <w:rsid w:val="00A55FD4"/>
    <w:rsid w:val="00A56248"/>
    <w:rsid w:val="00A567CB"/>
    <w:rsid w:val="00A57227"/>
    <w:rsid w:val="00A57246"/>
    <w:rsid w:val="00A573C5"/>
    <w:rsid w:val="00A57648"/>
    <w:rsid w:val="00A57650"/>
    <w:rsid w:val="00A6011C"/>
    <w:rsid w:val="00A60499"/>
    <w:rsid w:val="00A607E8"/>
    <w:rsid w:val="00A619F7"/>
    <w:rsid w:val="00A62143"/>
    <w:rsid w:val="00A64A93"/>
    <w:rsid w:val="00A64DF7"/>
    <w:rsid w:val="00A6508A"/>
    <w:rsid w:val="00A658CE"/>
    <w:rsid w:val="00A65D34"/>
    <w:rsid w:val="00A65EB0"/>
    <w:rsid w:val="00A664EE"/>
    <w:rsid w:val="00A66AA5"/>
    <w:rsid w:val="00A66AC4"/>
    <w:rsid w:val="00A67C0A"/>
    <w:rsid w:val="00A70D10"/>
    <w:rsid w:val="00A71486"/>
    <w:rsid w:val="00A716F0"/>
    <w:rsid w:val="00A71EB6"/>
    <w:rsid w:val="00A72ACA"/>
    <w:rsid w:val="00A7366F"/>
    <w:rsid w:val="00A73767"/>
    <w:rsid w:val="00A73929"/>
    <w:rsid w:val="00A749BB"/>
    <w:rsid w:val="00A74EBD"/>
    <w:rsid w:val="00A75027"/>
    <w:rsid w:val="00A75A2E"/>
    <w:rsid w:val="00A75CB6"/>
    <w:rsid w:val="00A76153"/>
    <w:rsid w:val="00A76192"/>
    <w:rsid w:val="00A7675D"/>
    <w:rsid w:val="00A769D5"/>
    <w:rsid w:val="00A77166"/>
    <w:rsid w:val="00A773A8"/>
    <w:rsid w:val="00A778C8"/>
    <w:rsid w:val="00A80543"/>
    <w:rsid w:val="00A805BF"/>
    <w:rsid w:val="00A81778"/>
    <w:rsid w:val="00A821E7"/>
    <w:rsid w:val="00A82E91"/>
    <w:rsid w:val="00A82E97"/>
    <w:rsid w:val="00A82F5D"/>
    <w:rsid w:val="00A837AB"/>
    <w:rsid w:val="00A84BC7"/>
    <w:rsid w:val="00A85C64"/>
    <w:rsid w:val="00A85E32"/>
    <w:rsid w:val="00A864D5"/>
    <w:rsid w:val="00A871C7"/>
    <w:rsid w:val="00A87EF4"/>
    <w:rsid w:val="00A9146C"/>
    <w:rsid w:val="00A91618"/>
    <w:rsid w:val="00A9168B"/>
    <w:rsid w:val="00A921F3"/>
    <w:rsid w:val="00A92247"/>
    <w:rsid w:val="00A934DF"/>
    <w:rsid w:val="00A945F3"/>
    <w:rsid w:val="00A94CB8"/>
    <w:rsid w:val="00A94ED8"/>
    <w:rsid w:val="00A95176"/>
    <w:rsid w:val="00A95CFB"/>
    <w:rsid w:val="00A96A29"/>
    <w:rsid w:val="00A977E0"/>
    <w:rsid w:val="00AA0245"/>
    <w:rsid w:val="00AA0740"/>
    <w:rsid w:val="00AA0A86"/>
    <w:rsid w:val="00AA0C34"/>
    <w:rsid w:val="00AA1032"/>
    <w:rsid w:val="00AA10BA"/>
    <w:rsid w:val="00AA1300"/>
    <w:rsid w:val="00AA38E2"/>
    <w:rsid w:val="00AA3D3B"/>
    <w:rsid w:val="00AA3F67"/>
    <w:rsid w:val="00AA472F"/>
    <w:rsid w:val="00AA54C2"/>
    <w:rsid w:val="00AA5F30"/>
    <w:rsid w:val="00AA6240"/>
    <w:rsid w:val="00AA6729"/>
    <w:rsid w:val="00AA75B4"/>
    <w:rsid w:val="00AA7BA9"/>
    <w:rsid w:val="00AA7DC4"/>
    <w:rsid w:val="00AA7FEC"/>
    <w:rsid w:val="00AB0453"/>
    <w:rsid w:val="00AB04B8"/>
    <w:rsid w:val="00AB0CDF"/>
    <w:rsid w:val="00AB0DE4"/>
    <w:rsid w:val="00AB0E63"/>
    <w:rsid w:val="00AB248A"/>
    <w:rsid w:val="00AB2894"/>
    <w:rsid w:val="00AB3202"/>
    <w:rsid w:val="00AB3644"/>
    <w:rsid w:val="00AB3B4B"/>
    <w:rsid w:val="00AB43DE"/>
    <w:rsid w:val="00AB4B0E"/>
    <w:rsid w:val="00AB5D76"/>
    <w:rsid w:val="00AB5D87"/>
    <w:rsid w:val="00AB677F"/>
    <w:rsid w:val="00AB68E5"/>
    <w:rsid w:val="00AB6C8F"/>
    <w:rsid w:val="00AB6D59"/>
    <w:rsid w:val="00AB748D"/>
    <w:rsid w:val="00AB7A85"/>
    <w:rsid w:val="00AB7F05"/>
    <w:rsid w:val="00AC039F"/>
    <w:rsid w:val="00AC0A2B"/>
    <w:rsid w:val="00AC0BF2"/>
    <w:rsid w:val="00AC1711"/>
    <w:rsid w:val="00AC1807"/>
    <w:rsid w:val="00AC29BE"/>
    <w:rsid w:val="00AC3BAE"/>
    <w:rsid w:val="00AC6022"/>
    <w:rsid w:val="00AC6365"/>
    <w:rsid w:val="00AC66C2"/>
    <w:rsid w:val="00AC6BB8"/>
    <w:rsid w:val="00AC70A6"/>
    <w:rsid w:val="00AC70EE"/>
    <w:rsid w:val="00AC7714"/>
    <w:rsid w:val="00AD05D0"/>
    <w:rsid w:val="00AD0CAD"/>
    <w:rsid w:val="00AD2244"/>
    <w:rsid w:val="00AD27F8"/>
    <w:rsid w:val="00AD299C"/>
    <w:rsid w:val="00AD2D9D"/>
    <w:rsid w:val="00AD4732"/>
    <w:rsid w:val="00AD5494"/>
    <w:rsid w:val="00AD563E"/>
    <w:rsid w:val="00AD5A7D"/>
    <w:rsid w:val="00AD623B"/>
    <w:rsid w:val="00AD6B10"/>
    <w:rsid w:val="00AD75F1"/>
    <w:rsid w:val="00AD7B69"/>
    <w:rsid w:val="00AD7C46"/>
    <w:rsid w:val="00AE00B7"/>
    <w:rsid w:val="00AE2102"/>
    <w:rsid w:val="00AE21CD"/>
    <w:rsid w:val="00AE2EB3"/>
    <w:rsid w:val="00AE31D5"/>
    <w:rsid w:val="00AE3BFE"/>
    <w:rsid w:val="00AE592B"/>
    <w:rsid w:val="00AE5A4C"/>
    <w:rsid w:val="00AE62BC"/>
    <w:rsid w:val="00AE7631"/>
    <w:rsid w:val="00AF051E"/>
    <w:rsid w:val="00AF0C50"/>
    <w:rsid w:val="00AF1387"/>
    <w:rsid w:val="00AF1933"/>
    <w:rsid w:val="00AF2C16"/>
    <w:rsid w:val="00AF3167"/>
    <w:rsid w:val="00AF346B"/>
    <w:rsid w:val="00AF3A82"/>
    <w:rsid w:val="00AF3D35"/>
    <w:rsid w:val="00AF47B9"/>
    <w:rsid w:val="00AF4CEF"/>
    <w:rsid w:val="00AF5494"/>
    <w:rsid w:val="00AF5C47"/>
    <w:rsid w:val="00AF6391"/>
    <w:rsid w:val="00AF6C0B"/>
    <w:rsid w:val="00AF6C85"/>
    <w:rsid w:val="00AF7E36"/>
    <w:rsid w:val="00B002E7"/>
    <w:rsid w:val="00B00483"/>
    <w:rsid w:val="00B00996"/>
    <w:rsid w:val="00B00EBD"/>
    <w:rsid w:val="00B01381"/>
    <w:rsid w:val="00B0248E"/>
    <w:rsid w:val="00B04B75"/>
    <w:rsid w:val="00B05175"/>
    <w:rsid w:val="00B051A3"/>
    <w:rsid w:val="00B0731D"/>
    <w:rsid w:val="00B07CB4"/>
    <w:rsid w:val="00B100AE"/>
    <w:rsid w:val="00B102B4"/>
    <w:rsid w:val="00B118BB"/>
    <w:rsid w:val="00B11FAA"/>
    <w:rsid w:val="00B11FC9"/>
    <w:rsid w:val="00B1230D"/>
    <w:rsid w:val="00B12C1A"/>
    <w:rsid w:val="00B13244"/>
    <w:rsid w:val="00B1392F"/>
    <w:rsid w:val="00B1450B"/>
    <w:rsid w:val="00B15396"/>
    <w:rsid w:val="00B15526"/>
    <w:rsid w:val="00B17D24"/>
    <w:rsid w:val="00B17D4D"/>
    <w:rsid w:val="00B20093"/>
    <w:rsid w:val="00B20AF5"/>
    <w:rsid w:val="00B2199E"/>
    <w:rsid w:val="00B2286C"/>
    <w:rsid w:val="00B22A34"/>
    <w:rsid w:val="00B23103"/>
    <w:rsid w:val="00B23FD3"/>
    <w:rsid w:val="00B2454A"/>
    <w:rsid w:val="00B24FC4"/>
    <w:rsid w:val="00B253FB"/>
    <w:rsid w:val="00B255AA"/>
    <w:rsid w:val="00B2598C"/>
    <w:rsid w:val="00B2677C"/>
    <w:rsid w:val="00B26D97"/>
    <w:rsid w:val="00B273ED"/>
    <w:rsid w:val="00B32311"/>
    <w:rsid w:val="00B32665"/>
    <w:rsid w:val="00B33B4B"/>
    <w:rsid w:val="00B33D2A"/>
    <w:rsid w:val="00B33D7C"/>
    <w:rsid w:val="00B34487"/>
    <w:rsid w:val="00B345EB"/>
    <w:rsid w:val="00B34B69"/>
    <w:rsid w:val="00B35086"/>
    <w:rsid w:val="00B356BB"/>
    <w:rsid w:val="00B35BE1"/>
    <w:rsid w:val="00B36D48"/>
    <w:rsid w:val="00B370B6"/>
    <w:rsid w:val="00B40553"/>
    <w:rsid w:val="00B409A2"/>
    <w:rsid w:val="00B40A85"/>
    <w:rsid w:val="00B4113E"/>
    <w:rsid w:val="00B41543"/>
    <w:rsid w:val="00B41A31"/>
    <w:rsid w:val="00B4255E"/>
    <w:rsid w:val="00B42993"/>
    <w:rsid w:val="00B42ADE"/>
    <w:rsid w:val="00B42C10"/>
    <w:rsid w:val="00B42F15"/>
    <w:rsid w:val="00B432BD"/>
    <w:rsid w:val="00B4417A"/>
    <w:rsid w:val="00B44637"/>
    <w:rsid w:val="00B449FD"/>
    <w:rsid w:val="00B45A53"/>
    <w:rsid w:val="00B45E49"/>
    <w:rsid w:val="00B464CB"/>
    <w:rsid w:val="00B47799"/>
    <w:rsid w:val="00B47922"/>
    <w:rsid w:val="00B50306"/>
    <w:rsid w:val="00B504A5"/>
    <w:rsid w:val="00B51174"/>
    <w:rsid w:val="00B5154C"/>
    <w:rsid w:val="00B51811"/>
    <w:rsid w:val="00B51A87"/>
    <w:rsid w:val="00B52BB4"/>
    <w:rsid w:val="00B52D18"/>
    <w:rsid w:val="00B53123"/>
    <w:rsid w:val="00B53CC1"/>
    <w:rsid w:val="00B54579"/>
    <w:rsid w:val="00B550DC"/>
    <w:rsid w:val="00B5518D"/>
    <w:rsid w:val="00B55228"/>
    <w:rsid w:val="00B552D2"/>
    <w:rsid w:val="00B56F07"/>
    <w:rsid w:val="00B57115"/>
    <w:rsid w:val="00B57157"/>
    <w:rsid w:val="00B57E27"/>
    <w:rsid w:val="00B606AB"/>
    <w:rsid w:val="00B606E8"/>
    <w:rsid w:val="00B61516"/>
    <w:rsid w:val="00B615CD"/>
    <w:rsid w:val="00B626A8"/>
    <w:rsid w:val="00B626CF"/>
    <w:rsid w:val="00B62954"/>
    <w:rsid w:val="00B62AEE"/>
    <w:rsid w:val="00B62FCD"/>
    <w:rsid w:val="00B6397A"/>
    <w:rsid w:val="00B63A75"/>
    <w:rsid w:val="00B64284"/>
    <w:rsid w:val="00B643B8"/>
    <w:rsid w:val="00B64472"/>
    <w:rsid w:val="00B6526D"/>
    <w:rsid w:val="00B66936"/>
    <w:rsid w:val="00B67DD8"/>
    <w:rsid w:val="00B70293"/>
    <w:rsid w:val="00B7089B"/>
    <w:rsid w:val="00B72FD9"/>
    <w:rsid w:val="00B7321D"/>
    <w:rsid w:val="00B73952"/>
    <w:rsid w:val="00B73F26"/>
    <w:rsid w:val="00B74006"/>
    <w:rsid w:val="00B74415"/>
    <w:rsid w:val="00B74674"/>
    <w:rsid w:val="00B74DBC"/>
    <w:rsid w:val="00B753E1"/>
    <w:rsid w:val="00B7562A"/>
    <w:rsid w:val="00B75BF5"/>
    <w:rsid w:val="00B77081"/>
    <w:rsid w:val="00B7709C"/>
    <w:rsid w:val="00B77880"/>
    <w:rsid w:val="00B806A0"/>
    <w:rsid w:val="00B80864"/>
    <w:rsid w:val="00B81EA6"/>
    <w:rsid w:val="00B826CF"/>
    <w:rsid w:val="00B82CC9"/>
    <w:rsid w:val="00B8310A"/>
    <w:rsid w:val="00B83868"/>
    <w:rsid w:val="00B83ADA"/>
    <w:rsid w:val="00B83E47"/>
    <w:rsid w:val="00B84371"/>
    <w:rsid w:val="00B85108"/>
    <w:rsid w:val="00B8672A"/>
    <w:rsid w:val="00B869B9"/>
    <w:rsid w:val="00B8752C"/>
    <w:rsid w:val="00B875D1"/>
    <w:rsid w:val="00B87886"/>
    <w:rsid w:val="00B87B3B"/>
    <w:rsid w:val="00B87C89"/>
    <w:rsid w:val="00B901E8"/>
    <w:rsid w:val="00B91407"/>
    <w:rsid w:val="00B91521"/>
    <w:rsid w:val="00B91C5E"/>
    <w:rsid w:val="00B924AF"/>
    <w:rsid w:val="00B93014"/>
    <w:rsid w:val="00B93C53"/>
    <w:rsid w:val="00B93EA1"/>
    <w:rsid w:val="00B940CA"/>
    <w:rsid w:val="00B94BA8"/>
    <w:rsid w:val="00B94BE2"/>
    <w:rsid w:val="00B95986"/>
    <w:rsid w:val="00B95CF4"/>
    <w:rsid w:val="00B95E29"/>
    <w:rsid w:val="00B96B7F"/>
    <w:rsid w:val="00B97824"/>
    <w:rsid w:val="00BA048E"/>
    <w:rsid w:val="00BA0513"/>
    <w:rsid w:val="00BA0EB9"/>
    <w:rsid w:val="00BA0F50"/>
    <w:rsid w:val="00BA0F56"/>
    <w:rsid w:val="00BA1447"/>
    <w:rsid w:val="00BA15EB"/>
    <w:rsid w:val="00BA1FE6"/>
    <w:rsid w:val="00BA2565"/>
    <w:rsid w:val="00BA25B9"/>
    <w:rsid w:val="00BA2E24"/>
    <w:rsid w:val="00BA3336"/>
    <w:rsid w:val="00BA3AAF"/>
    <w:rsid w:val="00BA4140"/>
    <w:rsid w:val="00BA4212"/>
    <w:rsid w:val="00BA47B3"/>
    <w:rsid w:val="00BA4908"/>
    <w:rsid w:val="00BA571B"/>
    <w:rsid w:val="00BA5F31"/>
    <w:rsid w:val="00BA604B"/>
    <w:rsid w:val="00BA6081"/>
    <w:rsid w:val="00BA649A"/>
    <w:rsid w:val="00BA6A3C"/>
    <w:rsid w:val="00BA6BC2"/>
    <w:rsid w:val="00BA79E1"/>
    <w:rsid w:val="00BB1045"/>
    <w:rsid w:val="00BB16B1"/>
    <w:rsid w:val="00BB1FD1"/>
    <w:rsid w:val="00BB28FF"/>
    <w:rsid w:val="00BB3C80"/>
    <w:rsid w:val="00BB3F8D"/>
    <w:rsid w:val="00BB4018"/>
    <w:rsid w:val="00BB43B2"/>
    <w:rsid w:val="00BB4BB0"/>
    <w:rsid w:val="00BB5260"/>
    <w:rsid w:val="00BB682C"/>
    <w:rsid w:val="00BB6F4D"/>
    <w:rsid w:val="00BB723D"/>
    <w:rsid w:val="00BC02B6"/>
    <w:rsid w:val="00BC065E"/>
    <w:rsid w:val="00BC121F"/>
    <w:rsid w:val="00BC1617"/>
    <w:rsid w:val="00BC1AAC"/>
    <w:rsid w:val="00BC20E2"/>
    <w:rsid w:val="00BC21F0"/>
    <w:rsid w:val="00BC2419"/>
    <w:rsid w:val="00BC24BF"/>
    <w:rsid w:val="00BC27F0"/>
    <w:rsid w:val="00BC3359"/>
    <w:rsid w:val="00BC3B5C"/>
    <w:rsid w:val="00BC4B47"/>
    <w:rsid w:val="00BC4FCD"/>
    <w:rsid w:val="00BC6599"/>
    <w:rsid w:val="00BC65AF"/>
    <w:rsid w:val="00BC710C"/>
    <w:rsid w:val="00BC77CC"/>
    <w:rsid w:val="00BD09D4"/>
    <w:rsid w:val="00BD0C70"/>
    <w:rsid w:val="00BD0DC0"/>
    <w:rsid w:val="00BD1141"/>
    <w:rsid w:val="00BD2618"/>
    <w:rsid w:val="00BD29DE"/>
    <w:rsid w:val="00BD2E00"/>
    <w:rsid w:val="00BD2E6D"/>
    <w:rsid w:val="00BD3DC0"/>
    <w:rsid w:val="00BD4BDA"/>
    <w:rsid w:val="00BD5488"/>
    <w:rsid w:val="00BD6945"/>
    <w:rsid w:val="00BD7B5C"/>
    <w:rsid w:val="00BD7C89"/>
    <w:rsid w:val="00BE097A"/>
    <w:rsid w:val="00BE1196"/>
    <w:rsid w:val="00BE15FC"/>
    <w:rsid w:val="00BE1A3E"/>
    <w:rsid w:val="00BE1ADB"/>
    <w:rsid w:val="00BE1C3B"/>
    <w:rsid w:val="00BE25F6"/>
    <w:rsid w:val="00BE37EB"/>
    <w:rsid w:val="00BE4EE9"/>
    <w:rsid w:val="00BE4FE7"/>
    <w:rsid w:val="00BE5C44"/>
    <w:rsid w:val="00BF003D"/>
    <w:rsid w:val="00BF014A"/>
    <w:rsid w:val="00BF0849"/>
    <w:rsid w:val="00BF09AF"/>
    <w:rsid w:val="00BF0D1C"/>
    <w:rsid w:val="00BF1CD2"/>
    <w:rsid w:val="00BF2A33"/>
    <w:rsid w:val="00BF3F0E"/>
    <w:rsid w:val="00BF43AC"/>
    <w:rsid w:val="00BF5051"/>
    <w:rsid w:val="00BF514F"/>
    <w:rsid w:val="00BF5598"/>
    <w:rsid w:val="00BF58FB"/>
    <w:rsid w:val="00BF5BD1"/>
    <w:rsid w:val="00BF6D76"/>
    <w:rsid w:val="00BF7758"/>
    <w:rsid w:val="00BF7E26"/>
    <w:rsid w:val="00C01621"/>
    <w:rsid w:val="00C01948"/>
    <w:rsid w:val="00C0252E"/>
    <w:rsid w:val="00C0382E"/>
    <w:rsid w:val="00C038F0"/>
    <w:rsid w:val="00C03FDF"/>
    <w:rsid w:val="00C04E14"/>
    <w:rsid w:val="00C050F8"/>
    <w:rsid w:val="00C0560F"/>
    <w:rsid w:val="00C05B18"/>
    <w:rsid w:val="00C05F54"/>
    <w:rsid w:val="00C06055"/>
    <w:rsid w:val="00C0660E"/>
    <w:rsid w:val="00C0733A"/>
    <w:rsid w:val="00C10769"/>
    <w:rsid w:val="00C1157A"/>
    <w:rsid w:val="00C117D4"/>
    <w:rsid w:val="00C11EF1"/>
    <w:rsid w:val="00C12F1E"/>
    <w:rsid w:val="00C13168"/>
    <w:rsid w:val="00C133F4"/>
    <w:rsid w:val="00C13EAC"/>
    <w:rsid w:val="00C14A6F"/>
    <w:rsid w:val="00C14BA0"/>
    <w:rsid w:val="00C15C18"/>
    <w:rsid w:val="00C16428"/>
    <w:rsid w:val="00C165AA"/>
    <w:rsid w:val="00C16BE4"/>
    <w:rsid w:val="00C16E0C"/>
    <w:rsid w:val="00C17091"/>
    <w:rsid w:val="00C170C3"/>
    <w:rsid w:val="00C17754"/>
    <w:rsid w:val="00C17A55"/>
    <w:rsid w:val="00C17E19"/>
    <w:rsid w:val="00C20BCF"/>
    <w:rsid w:val="00C2113A"/>
    <w:rsid w:val="00C2160F"/>
    <w:rsid w:val="00C23E18"/>
    <w:rsid w:val="00C24899"/>
    <w:rsid w:val="00C24A93"/>
    <w:rsid w:val="00C2548C"/>
    <w:rsid w:val="00C25788"/>
    <w:rsid w:val="00C2593F"/>
    <w:rsid w:val="00C25CCC"/>
    <w:rsid w:val="00C26E5B"/>
    <w:rsid w:val="00C26EB9"/>
    <w:rsid w:val="00C26F05"/>
    <w:rsid w:val="00C26F59"/>
    <w:rsid w:val="00C27012"/>
    <w:rsid w:val="00C273FA"/>
    <w:rsid w:val="00C2782E"/>
    <w:rsid w:val="00C30847"/>
    <w:rsid w:val="00C30E9B"/>
    <w:rsid w:val="00C3116F"/>
    <w:rsid w:val="00C314C7"/>
    <w:rsid w:val="00C320B6"/>
    <w:rsid w:val="00C32449"/>
    <w:rsid w:val="00C33498"/>
    <w:rsid w:val="00C33A68"/>
    <w:rsid w:val="00C3406E"/>
    <w:rsid w:val="00C341C5"/>
    <w:rsid w:val="00C3434F"/>
    <w:rsid w:val="00C34FC2"/>
    <w:rsid w:val="00C35429"/>
    <w:rsid w:val="00C36466"/>
    <w:rsid w:val="00C37F18"/>
    <w:rsid w:val="00C400EF"/>
    <w:rsid w:val="00C40EEB"/>
    <w:rsid w:val="00C41441"/>
    <w:rsid w:val="00C41A3A"/>
    <w:rsid w:val="00C41DA7"/>
    <w:rsid w:val="00C42B66"/>
    <w:rsid w:val="00C434CB"/>
    <w:rsid w:val="00C44A31"/>
    <w:rsid w:val="00C44F3F"/>
    <w:rsid w:val="00C45025"/>
    <w:rsid w:val="00C45ECC"/>
    <w:rsid w:val="00C462D1"/>
    <w:rsid w:val="00C4693B"/>
    <w:rsid w:val="00C46E1F"/>
    <w:rsid w:val="00C5024B"/>
    <w:rsid w:val="00C51C8E"/>
    <w:rsid w:val="00C51F30"/>
    <w:rsid w:val="00C52444"/>
    <w:rsid w:val="00C52641"/>
    <w:rsid w:val="00C52903"/>
    <w:rsid w:val="00C5386A"/>
    <w:rsid w:val="00C53A69"/>
    <w:rsid w:val="00C54070"/>
    <w:rsid w:val="00C54EFA"/>
    <w:rsid w:val="00C56A2C"/>
    <w:rsid w:val="00C5724A"/>
    <w:rsid w:val="00C57584"/>
    <w:rsid w:val="00C60390"/>
    <w:rsid w:val="00C6092D"/>
    <w:rsid w:val="00C6104E"/>
    <w:rsid w:val="00C61BBC"/>
    <w:rsid w:val="00C61D29"/>
    <w:rsid w:val="00C620D6"/>
    <w:rsid w:val="00C621BC"/>
    <w:rsid w:val="00C62622"/>
    <w:rsid w:val="00C63392"/>
    <w:rsid w:val="00C65537"/>
    <w:rsid w:val="00C65911"/>
    <w:rsid w:val="00C65D45"/>
    <w:rsid w:val="00C66242"/>
    <w:rsid w:val="00C6681A"/>
    <w:rsid w:val="00C70224"/>
    <w:rsid w:val="00C707D4"/>
    <w:rsid w:val="00C70B71"/>
    <w:rsid w:val="00C71A02"/>
    <w:rsid w:val="00C71CF7"/>
    <w:rsid w:val="00C72D85"/>
    <w:rsid w:val="00C7311E"/>
    <w:rsid w:val="00C74209"/>
    <w:rsid w:val="00C75616"/>
    <w:rsid w:val="00C75D23"/>
    <w:rsid w:val="00C76722"/>
    <w:rsid w:val="00C8009C"/>
    <w:rsid w:val="00C83284"/>
    <w:rsid w:val="00C83723"/>
    <w:rsid w:val="00C83DC9"/>
    <w:rsid w:val="00C85792"/>
    <w:rsid w:val="00C865B8"/>
    <w:rsid w:val="00C869D2"/>
    <w:rsid w:val="00C86D28"/>
    <w:rsid w:val="00C90FB6"/>
    <w:rsid w:val="00C91EF9"/>
    <w:rsid w:val="00C91F44"/>
    <w:rsid w:val="00C92909"/>
    <w:rsid w:val="00C92AAC"/>
    <w:rsid w:val="00C92B4B"/>
    <w:rsid w:val="00C935D2"/>
    <w:rsid w:val="00C93E64"/>
    <w:rsid w:val="00C944CF"/>
    <w:rsid w:val="00C94753"/>
    <w:rsid w:val="00C947B4"/>
    <w:rsid w:val="00C95C64"/>
    <w:rsid w:val="00C962D6"/>
    <w:rsid w:val="00C9698C"/>
    <w:rsid w:val="00C97940"/>
    <w:rsid w:val="00CA0457"/>
    <w:rsid w:val="00CA05DA"/>
    <w:rsid w:val="00CA06FD"/>
    <w:rsid w:val="00CA1E29"/>
    <w:rsid w:val="00CA2634"/>
    <w:rsid w:val="00CA273B"/>
    <w:rsid w:val="00CA2DB3"/>
    <w:rsid w:val="00CA4393"/>
    <w:rsid w:val="00CA4E38"/>
    <w:rsid w:val="00CA5B44"/>
    <w:rsid w:val="00CA5D6E"/>
    <w:rsid w:val="00CA6B7E"/>
    <w:rsid w:val="00CA6D88"/>
    <w:rsid w:val="00CB072D"/>
    <w:rsid w:val="00CB1264"/>
    <w:rsid w:val="00CB15F1"/>
    <w:rsid w:val="00CB1BEA"/>
    <w:rsid w:val="00CB2ADA"/>
    <w:rsid w:val="00CB30F2"/>
    <w:rsid w:val="00CB31E8"/>
    <w:rsid w:val="00CB46C9"/>
    <w:rsid w:val="00CB503C"/>
    <w:rsid w:val="00CB5D60"/>
    <w:rsid w:val="00CB6214"/>
    <w:rsid w:val="00CB62FC"/>
    <w:rsid w:val="00CB77DA"/>
    <w:rsid w:val="00CC0258"/>
    <w:rsid w:val="00CC158D"/>
    <w:rsid w:val="00CC1BBD"/>
    <w:rsid w:val="00CC354E"/>
    <w:rsid w:val="00CC40AD"/>
    <w:rsid w:val="00CC4206"/>
    <w:rsid w:val="00CC7666"/>
    <w:rsid w:val="00CC7700"/>
    <w:rsid w:val="00CC79BF"/>
    <w:rsid w:val="00CC7ED8"/>
    <w:rsid w:val="00CC7FE1"/>
    <w:rsid w:val="00CD13AA"/>
    <w:rsid w:val="00CD14DD"/>
    <w:rsid w:val="00CD1517"/>
    <w:rsid w:val="00CD2401"/>
    <w:rsid w:val="00CD28BD"/>
    <w:rsid w:val="00CD3133"/>
    <w:rsid w:val="00CD3623"/>
    <w:rsid w:val="00CD38E8"/>
    <w:rsid w:val="00CD4318"/>
    <w:rsid w:val="00CD4EBB"/>
    <w:rsid w:val="00CD5819"/>
    <w:rsid w:val="00CD5D79"/>
    <w:rsid w:val="00CD7791"/>
    <w:rsid w:val="00CE076B"/>
    <w:rsid w:val="00CE099C"/>
    <w:rsid w:val="00CE0A34"/>
    <w:rsid w:val="00CE0A55"/>
    <w:rsid w:val="00CE0C1D"/>
    <w:rsid w:val="00CE1186"/>
    <w:rsid w:val="00CE1A2B"/>
    <w:rsid w:val="00CE1F31"/>
    <w:rsid w:val="00CE1F9B"/>
    <w:rsid w:val="00CE3161"/>
    <w:rsid w:val="00CE340D"/>
    <w:rsid w:val="00CE3F0B"/>
    <w:rsid w:val="00CE46B1"/>
    <w:rsid w:val="00CE4B90"/>
    <w:rsid w:val="00CE5463"/>
    <w:rsid w:val="00CE5785"/>
    <w:rsid w:val="00CE5A1B"/>
    <w:rsid w:val="00CE5EDB"/>
    <w:rsid w:val="00CE68C3"/>
    <w:rsid w:val="00CE74BA"/>
    <w:rsid w:val="00CE75BC"/>
    <w:rsid w:val="00CE7637"/>
    <w:rsid w:val="00CE76D3"/>
    <w:rsid w:val="00CE7941"/>
    <w:rsid w:val="00CE7D70"/>
    <w:rsid w:val="00CF0829"/>
    <w:rsid w:val="00CF2BAA"/>
    <w:rsid w:val="00CF2DA5"/>
    <w:rsid w:val="00CF3A27"/>
    <w:rsid w:val="00CF40D1"/>
    <w:rsid w:val="00CF4F71"/>
    <w:rsid w:val="00CF51C0"/>
    <w:rsid w:val="00CF5797"/>
    <w:rsid w:val="00CF5D2F"/>
    <w:rsid w:val="00CF5F10"/>
    <w:rsid w:val="00CF6154"/>
    <w:rsid w:val="00CF6F56"/>
    <w:rsid w:val="00D0005B"/>
    <w:rsid w:val="00D0048C"/>
    <w:rsid w:val="00D004F3"/>
    <w:rsid w:val="00D00C4D"/>
    <w:rsid w:val="00D00E8F"/>
    <w:rsid w:val="00D01BC9"/>
    <w:rsid w:val="00D02C4F"/>
    <w:rsid w:val="00D038F1"/>
    <w:rsid w:val="00D03D25"/>
    <w:rsid w:val="00D0484F"/>
    <w:rsid w:val="00D05C52"/>
    <w:rsid w:val="00D05EA9"/>
    <w:rsid w:val="00D06B09"/>
    <w:rsid w:val="00D0726E"/>
    <w:rsid w:val="00D07734"/>
    <w:rsid w:val="00D10701"/>
    <w:rsid w:val="00D10844"/>
    <w:rsid w:val="00D10A52"/>
    <w:rsid w:val="00D10E30"/>
    <w:rsid w:val="00D111E5"/>
    <w:rsid w:val="00D11A6F"/>
    <w:rsid w:val="00D12884"/>
    <w:rsid w:val="00D12DD7"/>
    <w:rsid w:val="00D139BC"/>
    <w:rsid w:val="00D13A44"/>
    <w:rsid w:val="00D13BA3"/>
    <w:rsid w:val="00D141DC"/>
    <w:rsid w:val="00D148B1"/>
    <w:rsid w:val="00D15652"/>
    <w:rsid w:val="00D15DC7"/>
    <w:rsid w:val="00D1677F"/>
    <w:rsid w:val="00D213EA"/>
    <w:rsid w:val="00D217CC"/>
    <w:rsid w:val="00D21EDD"/>
    <w:rsid w:val="00D235D6"/>
    <w:rsid w:val="00D23EFE"/>
    <w:rsid w:val="00D24120"/>
    <w:rsid w:val="00D24607"/>
    <w:rsid w:val="00D24D8E"/>
    <w:rsid w:val="00D24D97"/>
    <w:rsid w:val="00D24E17"/>
    <w:rsid w:val="00D250AB"/>
    <w:rsid w:val="00D254A5"/>
    <w:rsid w:val="00D25CB4"/>
    <w:rsid w:val="00D25CF0"/>
    <w:rsid w:val="00D25D89"/>
    <w:rsid w:val="00D261B7"/>
    <w:rsid w:val="00D26374"/>
    <w:rsid w:val="00D26A04"/>
    <w:rsid w:val="00D26D88"/>
    <w:rsid w:val="00D2706C"/>
    <w:rsid w:val="00D309E5"/>
    <w:rsid w:val="00D3129F"/>
    <w:rsid w:val="00D3180C"/>
    <w:rsid w:val="00D31C02"/>
    <w:rsid w:val="00D32956"/>
    <w:rsid w:val="00D32B87"/>
    <w:rsid w:val="00D32E9A"/>
    <w:rsid w:val="00D332E1"/>
    <w:rsid w:val="00D334B9"/>
    <w:rsid w:val="00D33CFF"/>
    <w:rsid w:val="00D33EA4"/>
    <w:rsid w:val="00D35175"/>
    <w:rsid w:val="00D35FC1"/>
    <w:rsid w:val="00D36082"/>
    <w:rsid w:val="00D36702"/>
    <w:rsid w:val="00D36AFB"/>
    <w:rsid w:val="00D374E6"/>
    <w:rsid w:val="00D37A6E"/>
    <w:rsid w:val="00D37AA5"/>
    <w:rsid w:val="00D37F0F"/>
    <w:rsid w:val="00D42A6F"/>
    <w:rsid w:val="00D42F37"/>
    <w:rsid w:val="00D4304A"/>
    <w:rsid w:val="00D4322B"/>
    <w:rsid w:val="00D438A3"/>
    <w:rsid w:val="00D44225"/>
    <w:rsid w:val="00D450D6"/>
    <w:rsid w:val="00D45282"/>
    <w:rsid w:val="00D4576F"/>
    <w:rsid w:val="00D457C3"/>
    <w:rsid w:val="00D461DD"/>
    <w:rsid w:val="00D47249"/>
    <w:rsid w:val="00D476DE"/>
    <w:rsid w:val="00D500F4"/>
    <w:rsid w:val="00D50258"/>
    <w:rsid w:val="00D5032D"/>
    <w:rsid w:val="00D503D1"/>
    <w:rsid w:val="00D50C67"/>
    <w:rsid w:val="00D51CBA"/>
    <w:rsid w:val="00D52489"/>
    <w:rsid w:val="00D52641"/>
    <w:rsid w:val="00D53ADC"/>
    <w:rsid w:val="00D53DC0"/>
    <w:rsid w:val="00D545DC"/>
    <w:rsid w:val="00D550E3"/>
    <w:rsid w:val="00D5595A"/>
    <w:rsid w:val="00D55F72"/>
    <w:rsid w:val="00D56634"/>
    <w:rsid w:val="00D56B41"/>
    <w:rsid w:val="00D56D65"/>
    <w:rsid w:val="00D57435"/>
    <w:rsid w:val="00D5773E"/>
    <w:rsid w:val="00D57FAC"/>
    <w:rsid w:val="00D60630"/>
    <w:rsid w:val="00D61221"/>
    <w:rsid w:val="00D61A21"/>
    <w:rsid w:val="00D62794"/>
    <w:rsid w:val="00D627A8"/>
    <w:rsid w:val="00D63803"/>
    <w:rsid w:val="00D64B9A"/>
    <w:rsid w:val="00D64FD9"/>
    <w:rsid w:val="00D65236"/>
    <w:rsid w:val="00D659D1"/>
    <w:rsid w:val="00D66277"/>
    <w:rsid w:val="00D6643C"/>
    <w:rsid w:val="00D665F2"/>
    <w:rsid w:val="00D6715F"/>
    <w:rsid w:val="00D67337"/>
    <w:rsid w:val="00D67D8C"/>
    <w:rsid w:val="00D67E86"/>
    <w:rsid w:val="00D7013F"/>
    <w:rsid w:val="00D7069B"/>
    <w:rsid w:val="00D7089D"/>
    <w:rsid w:val="00D7460E"/>
    <w:rsid w:val="00D75DB7"/>
    <w:rsid w:val="00D762CE"/>
    <w:rsid w:val="00D767D7"/>
    <w:rsid w:val="00D76B92"/>
    <w:rsid w:val="00D76DAB"/>
    <w:rsid w:val="00D8087B"/>
    <w:rsid w:val="00D81177"/>
    <w:rsid w:val="00D819EF"/>
    <w:rsid w:val="00D81CA5"/>
    <w:rsid w:val="00D81DD3"/>
    <w:rsid w:val="00D82577"/>
    <w:rsid w:val="00D8279F"/>
    <w:rsid w:val="00D82C97"/>
    <w:rsid w:val="00D83162"/>
    <w:rsid w:val="00D83219"/>
    <w:rsid w:val="00D83DB8"/>
    <w:rsid w:val="00D8457A"/>
    <w:rsid w:val="00D84825"/>
    <w:rsid w:val="00D84E0E"/>
    <w:rsid w:val="00D85C9C"/>
    <w:rsid w:val="00D871CB"/>
    <w:rsid w:val="00D87549"/>
    <w:rsid w:val="00D87F35"/>
    <w:rsid w:val="00D906F4"/>
    <w:rsid w:val="00D91BFA"/>
    <w:rsid w:val="00D920CE"/>
    <w:rsid w:val="00D92AB6"/>
    <w:rsid w:val="00D934A4"/>
    <w:rsid w:val="00D94113"/>
    <w:rsid w:val="00D951FA"/>
    <w:rsid w:val="00D95BCD"/>
    <w:rsid w:val="00D95D42"/>
    <w:rsid w:val="00D97422"/>
    <w:rsid w:val="00D97BAE"/>
    <w:rsid w:val="00DA0E26"/>
    <w:rsid w:val="00DA1ACF"/>
    <w:rsid w:val="00DA1F79"/>
    <w:rsid w:val="00DA263C"/>
    <w:rsid w:val="00DA295C"/>
    <w:rsid w:val="00DA2DE6"/>
    <w:rsid w:val="00DA37AD"/>
    <w:rsid w:val="00DA3C8C"/>
    <w:rsid w:val="00DA43A2"/>
    <w:rsid w:val="00DA6A66"/>
    <w:rsid w:val="00DA7286"/>
    <w:rsid w:val="00DA7580"/>
    <w:rsid w:val="00DB027E"/>
    <w:rsid w:val="00DB0575"/>
    <w:rsid w:val="00DB1335"/>
    <w:rsid w:val="00DB1D93"/>
    <w:rsid w:val="00DB1E8B"/>
    <w:rsid w:val="00DB1EDA"/>
    <w:rsid w:val="00DB2119"/>
    <w:rsid w:val="00DB39D3"/>
    <w:rsid w:val="00DB41AF"/>
    <w:rsid w:val="00DB4676"/>
    <w:rsid w:val="00DB4820"/>
    <w:rsid w:val="00DB4C1A"/>
    <w:rsid w:val="00DB59BE"/>
    <w:rsid w:val="00DB5A24"/>
    <w:rsid w:val="00DB7423"/>
    <w:rsid w:val="00DB74AA"/>
    <w:rsid w:val="00DB782E"/>
    <w:rsid w:val="00DB7CAA"/>
    <w:rsid w:val="00DB7DBB"/>
    <w:rsid w:val="00DC07C8"/>
    <w:rsid w:val="00DC0AC4"/>
    <w:rsid w:val="00DC1C83"/>
    <w:rsid w:val="00DC2950"/>
    <w:rsid w:val="00DC2C14"/>
    <w:rsid w:val="00DC33B0"/>
    <w:rsid w:val="00DC35F5"/>
    <w:rsid w:val="00DC3C9B"/>
    <w:rsid w:val="00DC3DF6"/>
    <w:rsid w:val="00DC40A6"/>
    <w:rsid w:val="00DC43B3"/>
    <w:rsid w:val="00DC4659"/>
    <w:rsid w:val="00DC4984"/>
    <w:rsid w:val="00DC51F6"/>
    <w:rsid w:val="00DC5C33"/>
    <w:rsid w:val="00DC5CA2"/>
    <w:rsid w:val="00DC5FEA"/>
    <w:rsid w:val="00DC6044"/>
    <w:rsid w:val="00DC661C"/>
    <w:rsid w:val="00DC6CD1"/>
    <w:rsid w:val="00DC7074"/>
    <w:rsid w:val="00DC7676"/>
    <w:rsid w:val="00DC7CCC"/>
    <w:rsid w:val="00DD024B"/>
    <w:rsid w:val="00DD083A"/>
    <w:rsid w:val="00DD0D49"/>
    <w:rsid w:val="00DD109D"/>
    <w:rsid w:val="00DD1D12"/>
    <w:rsid w:val="00DD33FD"/>
    <w:rsid w:val="00DD3C64"/>
    <w:rsid w:val="00DD4A95"/>
    <w:rsid w:val="00DD4C6B"/>
    <w:rsid w:val="00DD4F6A"/>
    <w:rsid w:val="00DD50CA"/>
    <w:rsid w:val="00DD58B4"/>
    <w:rsid w:val="00DD66A4"/>
    <w:rsid w:val="00DD6ADF"/>
    <w:rsid w:val="00DD73D5"/>
    <w:rsid w:val="00DE0667"/>
    <w:rsid w:val="00DE077A"/>
    <w:rsid w:val="00DE0D9E"/>
    <w:rsid w:val="00DE0EA6"/>
    <w:rsid w:val="00DE0FAB"/>
    <w:rsid w:val="00DE1120"/>
    <w:rsid w:val="00DE12F4"/>
    <w:rsid w:val="00DE1392"/>
    <w:rsid w:val="00DE1C3C"/>
    <w:rsid w:val="00DE3221"/>
    <w:rsid w:val="00DE4288"/>
    <w:rsid w:val="00DE42FD"/>
    <w:rsid w:val="00DE4934"/>
    <w:rsid w:val="00DE59E8"/>
    <w:rsid w:val="00DE6B87"/>
    <w:rsid w:val="00DE7CBC"/>
    <w:rsid w:val="00DE7F58"/>
    <w:rsid w:val="00DF0001"/>
    <w:rsid w:val="00DF006F"/>
    <w:rsid w:val="00DF087D"/>
    <w:rsid w:val="00DF0B60"/>
    <w:rsid w:val="00DF0B9E"/>
    <w:rsid w:val="00DF100D"/>
    <w:rsid w:val="00DF11BD"/>
    <w:rsid w:val="00DF1978"/>
    <w:rsid w:val="00DF2951"/>
    <w:rsid w:val="00DF33EE"/>
    <w:rsid w:val="00DF3A9F"/>
    <w:rsid w:val="00DF428A"/>
    <w:rsid w:val="00DF6637"/>
    <w:rsid w:val="00DF6C61"/>
    <w:rsid w:val="00DF71FE"/>
    <w:rsid w:val="00DF7C13"/>
    <w:rsid w:val="00DF7C98"/>
    <w:rsid w:val="00E0026B"/>
    <w:rsid w:val="00E00464"/>
    <w:rsid w:val="00E00F7C"/>
    <w:rsid w:val="00E011E2"/>
    <w:rsid w:val="00E01549"/>
    <w:rsid w:val="00E0209B"/>
    <w:rsid w:val="00E026AE"/>
    <w:rsid w:val="00E0342B"/>
    <w:rsid w:val="00E034F3"/>
    <w:rsid w:val="00E03A1F"/>
    <w:rsid w:val="00E03B7C"/>
    <w:rsid w:val="00E04562"/>
    <w:rsid w:val="00E04A76"/>
    <w:rsid w:val="00E06644"/>
    <w:rsid w:val="00E0728E"/>
    <w:rsid w:val="00E074A8"/>
    <w:rsid w:val="00E10048"/>
    <w:rsid w:val="00E10357"/>
    <w:rsid w:val="00E10409"/>
    <w:rsid w:val="00E109AB"/>
    <w:rsid w:val="00E10AC8"/>
    <w:rsid w:val="00E11A6C"/>
    <w:rsid w:val="00E12272"/>
    <w:rsid w:val="00E13E50"/>
    <w:rsid w:val="00E14C4D"/>
    <w:rsid w:val="00E14FD9"/>
    <w:rsid w:val="00E1533C"/>
    <w:rsid w:val="00E15345"/>
    <w:rsid w:val="00E1543F"/>
    <w:rsid w:val="00E15441"/>
    <w:rsid w:val="00E16676"/>
    <w:rsid w:val="00E17EB1"/>
    <w:rsid w:val="00E17FC9"/>
    <w:rsid w:val="00E2012D"/>
    <w:rsid w:val="00E20A0D"/>
    <w:rsid w:val="00E2224A"/>
    <w:rsid w:val="00E224B3"/>
    <w:rsid w:val="00E2492A"/>
    <w:rsid w:val="00E25AF4"/>
    <w:rsid w:val="00E25DB8"/>
    <w:rsid w:val="00E25E08"/>
    <w:rsid w:val="00E27FCC"/>
    <w:rsid w:val="00E30901"/>
    <w:rsid w:val="00E32BC7"/>
    <w:rsid w:val="00E3477F"/>
    <w:rsid w:val="00E35788"/>
    <w:rsid w:val="00E35CCD"/>
    <w:rsid w:val="00E3629D"/>
    <w:rsid w:val="00E36AD4"/>
    <w:rsid w:val="00E36E3E"/>
    <w:rsid w:val="00E37518"/>
    <w:rsid w:val="00E376CC"/>
    <w:rsid w:val="00E37B87"/>
    <w:rsid w:val="00E37E1B"/>
    <w:rsid w:val="00E4003B"/>
    <w:rsid w:val="00E40D1E"/>
    <w:rsid w:val="00E413F2"/>
    <w:rsid w:val="00E41DFC"/>
    <w:rsid w:val="00E42F2D"/>
    <w:rsid w:val="00E44756"/>
    <w:rsid w:val="00E4559D"/>
    <w:rsid w:val="00E47D3C"/>
    <w:rsid w:val="00E507A5"/>
    <w:rsid w:val="00E50F39"/>
    <w:rsid w:val="00E51A25"/>
    <w:rsid w:val="00E523B9"/>
    <w:rsid w:val="00E52D85"/>
    <w:rsid w:val="00E52F4B"/>
    <w:rsid w:val="00E53353"/>
    <w:rsid w:val="00E539BC"/>
    <w:rsid w:val="00E54159"/>
    <w:rsid w:val="00E549EF"/>
    <w:rsid w:val="00E54A33"/>
    <w:rsid w:val="00E5503B"/>
    <w:rsid w:val="00E5542D"/>
    <w:rsid w:val="00E555B4"/>
    <w:rsid w:val="00E56123"/>
    <w:rsid w:val="00E56A6F"/>
    <w:rsid w:val="00E57467"/>
    <w:rsid w:val="00E574EF"/>
    <w:rsid w:val="00E57AFF"/>
    <w:rsid w:val="00E60B32"/>
    <w:rsid w:val="00E60EC3"/>
    <w:rsid w:val="00E6123F"/>
    <w:rsid w:val="00E623CF"/>
    <w:rsid w:val="00E629FD"/>
    <w:rsid w:val="00E62D1D"/>
    <w:rsid w:val="00E62DF8"/>
    <w:rsid w:val="00E64A64"/>
    <w:rsid w:val="00E65961"/>
    <w:rsid w:val="00E6603B"/>
    <w:rsid w:val="00E66205"/>
    <w:rsid w:val="00E66351"/>
    <w:rsid w:val="00E6657A"/>
    <w:rsid w:val="00E668FC"/>
    <w:rsid w:val="00E7071A"/>
    <w:rsid w:val="00E7071F"/>
    <w:rsid w:val="00E710AA"/>
    <w:rsid w:val="00E730D1"/>
    <w:rsid w:val="00E739D0"/>
    <w:rsid w:val="00E74758"/>
    <w:rsid w:val="00E74FA7"/>
    <w:rsid w:val="00E75B3C"/>
    <w:rsid w:val="00E761DD"/>
    <w:rsid w:val="00E77903"/>
    <w:rsid w:val="00E77C41"/>
    <w:rsid w:val="00E803B2"/>
    <w:rsid w:val="00E81143"/>
    <w:rsid w:val="00E81333"/>
    <w:rsid w:val="00E81B70"/>
    <w:rsid w:val="00E823C1"/>
    <w:rsid w:val="00E83150"/>
    <w:rsid w:val="00E83B43"/>
    <w:rsid w:val="00E84754"/>
    <w:rsid w:val="00E84B8F"/>
    <w:rsid w:val="00E84DE1"/>
    <w:rsid w:val="00E85805"/>
    <w:rsid w:val="00E85CA2"/>
    <w:rsid w:val="00E85EB6"/>
    <w:rsid w:val="00E869DF"/>
    <w:rsid w:val="00E8743C"/>
    <w:rsid w:val="00E87E71"/>
    <w:rsid w:val="00E87FDE"/>
    <w:rsid w:val="00E9037A"/>
    <w:rsid w:val="00E9067B"/>
    <w:rsid w:val="00E9085E"/>
    <w:rsid w:val="00E90957"/>
    <w:rsid w:val="00E91325"/>
    <w:rsid w:val="00E91768"/>
    <w:rsid w:val="00E91DCD"/>
    <w:rsid w:val="00E922CF"/>
    <w:rsid w:val="00E9268B"/>
    <w:rsid w:val="00E92CF6"/>
    <w:rsid w:val="00E92E37"/>
    <w:rsid w:val="00E92E6C"/>
    <w:rsid w:val="00E93323"/>
    <w:rsid w:val="00E9488D"/>
    <w:rsid w:val="00E94944"/>
    <w:rsid w:val="00E94C2B"/>
    <w:rsid w:val="00E9640A"/>
    <w:rsid w:val="00E9668A"/>
    <w:rsid w:val="00E97616"/>
    <w:rsid w:val="00E97723"/>
    <w:rsid w:val="00E9788D"/>
    <w:rsid w:val="00E97A9F"/>
    <w:rsid w:val="00EA025F"/>
    <w:rsid w:val="00EA0DD9"/>
    <w:rsid w:val="00EA2FA5"/>
    <w:rsid w:val="00EA3064"/>
    <w:rsid w:val="00EA3E7E"/>
    <w:rsid w:val="00EA425D"/>
    <w:rsid w:val="00EA4CF8"/>
    <w:rsid w:val="00EA4DF5"/>
    <w:rsid w:val="00EA5B41"/>
    <w:rsid w:val="00EA60C8"/>
    <w:rsid w:val="00EA692D"/>
    <w:rsid w:val="00EB0853"/>
    <w:rsid w:val="00EB0BC9"/>
    <w:rsid w:val="00EB0F6D"/>
    <w:rsid w:val="00EB1177"/>
    <w:rsid w:val="00EB270D"/>
    <w:rsid w:val="00EB2908"/>
    <w:rsid w:val="00EB329C"/>
    <w:rsid w:val="00EB3C1D"/>
    <w:rsid w:val="00EB3C56"/>
    <w:rsid w:val="00EB3D57"/>
    <w:rsid w:val="00EB4615"/>
    <w:rsid w:val="00EB4CE6"/>
    <w:rsid w:val="00EB5307"/>
    <w:rsid w:val="00EB55F7"/>
    <w:rsid w:val="00EB67CF"/>
    <w:rsid w:val="00EB6B7F"/>
    <w:rsid w:val="00EB6C89"/>
    <w:rsid w:val="00EC0910"/>
    <w:rsid w:val="00EC1A41"/>
    <w:rsid w:val="00EC4102"/>
    <w:rsid w:val="00EC424D"/>
    <w:rsid w:val="00EC44F5"/>
    <w:rsid w:val="00EC5711"/>
    <w:rsid w:val="00EC5DEE"/>
    <w:rsid w:val="00ED0118"/>
    <w:rsid w:val="00ED0566"/>
    <w:rsid w:val="00ED05CD"/>
    <w:rsid w:val="00ED0AA1"/>
    <w:rsid w:val="00ED0DBE"/>
    <w:rsid w:val="00ED1C12"/>
    <w:rsid w:val="00ED278D"/>
    <w:rsid w:val="00ED3286"/>
    <w:rsid w:val="00ED430C"/>
    <w:rsid w:val="00ED47CC"/>
    <w:rsid w:val="00ED51C8"/>
    <w:rsid w:val="00ED53F9"/>
    <w:rsid w:val="00ED6861"/>
    <w:rsid w:val="00ED689C"/>
    <w:rsid w:val="00ED6EC7"/>
    <w:rsid w:val="00ED768A"/>
    <w:rsid w:val="00ED7A13"/>
    <w:rsid w:val="00EE00FC"/>
    <w:rsid w:val="00EE0641"/>
    <w:rsid w:val="00EE1545"/>
    <w:rsid w:val="00EE15D0"/>
    <w:rsid w:val="00EE1D51"/>
    <w:rsid w:val="00EE27FB"/>
    <w:rsid w:val="00EE28FF"/>
    <w:rsid w:val="00EE2C09"/>
    <w:rsid w:val="00EE384A"/>
    <w:rsid w:val="00EE48B2"/>
    <w:rsid w:val="00EE4B88"/>
    <w:rsid w:val="00EE5016"/>
    <w:rsid w:val="00EE572E"/>
    <w:rsid w:val="00EE5B5B"/>
    <w:rsid w:val="00EE5DC0"/>
    <w:rsid w:val="00EE6954"/>
    <w:rsid w:val="00EE698D"/>
    <w:rsid w:val="00EE6A96"/>
    <w:rsid w:val="00EE74A9"/>
    <w:rsid w:val="00EF0730"/>
    <w:rsid w:val="00EF096C"/>
    <w:rsid w:val="00EF175E"/>
    <w:rsid w:val="00EF1CB2"/>
    <w:rsid w:val="00EF1FF0"/>
    <w:rsid w:val="00EF24E9"/>
    <w:rsid w:val="00EF2C38"/>
    <w:rsid w:val="00EF31EA"/>
    <w:rsid w:val="00EF33D3"/>
    <w:rsid w:val="00EF3946"/>
    <w:rsid w:val="00EF477E"/>
    <w:rsid w:val="00EF52F3"/>
    <w:rsid w:val="00EF568D"/>
    <w:rsid w:val="00EF5A4D"/>
    <w:rsid w:val="00EF6032"/>
    <w:rsid w:val="00EF784F"/>
    <w:rsid w:val="00EF7C80"/>
    <w:rsid w:val="00F00C4C"/>
    <w:rsid w:val="00F01BB2"/>
    <w:rsid w:val="00F01D5D"/>
    <w:rsid w:val="00F0254E"/>
    <w:rsid w:val="00F025ED"/>
    <w:rsid w:val="00F02B93"/>
    <w:rsid w:val="00F035EF"/>
    <w:rsid w:val="00F03740"/>
    <w:rsid w:val="00F04095"/>
    <w:rsid w:val="00F04778"/>
    <w:rsid w:val="00F05009"/>
    <w:rsid w:val="00F056AD"/>
    <w:rsid w:val="00F05B99"/>
    <w:rsid w:val="00F06952"/>
    <w:rsid w:val="00F069AF"/>
    <w:rsid w:val="00F06C45"/>
    <w:rsid w:val="00F0743A"/>
    <w:rsid w:val="00F07C47"/>
    <w:rsid w:val="00F1048A"/>
    <w:rsid w:val="00F108C5"/>
    <w:rsid w:val="00F117F8"/>
    <w:rsid w:val="00F13847"/>
    <w:rsid w:val="00F139D6"/>
    <w:rsid w:val="00F145E4"/>
    <w:rsid w:val="00F14A25"/>
    <w:rsid w:val="00F14F26"/>
    <w:rsid w:val="00F160F2"/>
    <w:rsid w:val="00F167B5"/>
    <w:rsid w:val="00F16BB9"/>
    <w:rsid w:val="00F16D73"/>
    <w:rsid w:val="00F2029B"/>
    <w:rsid w:val="00F20BAB"/>
    <w:rsid w:val="00F20EE1"/>
    <w:rsid w:val="00F219C4"/>
    <w:rsid w:val="00F21D5F"/>
    <w:rsid w:val="00F21FF8"/>
    <w:rsid w:val="00F2291C"/>
    <w:rsid w:val="00F23274"/>
    <w:rsid w:val="00F24359"/>
    <w:rsid w:val="00F24797"/>
    <w:rsid w:val="00F247F7"/>
    <w:rsid w:val="00F24F71"/>
    <w:rsid w:val="00F2563F"/>
    <w:rsid w:val="00F265E3"/>
    <w:rsid w:val="00F26D8B"/>
    <w:rsid w:val="00F27C72"/>
    <w:rsid w:val="00F30205"/>
    <w:rsid w:val="00F30ADA"/>
    <w:rsid w:val="00F30C09"/>
    <w:rsid w:val="00F30FDC"/>
    <w:rsid w:val="00F32BB7"/>
    <w:rsid w:val="00F3325C"/>
    <w:rsid w:val="00F338D6"/>
    <w:rsid w:val="00F353A5"/>
    <w:rsid w:val="00F35AD7"/>
    <w:rsid w:val="00F360F8"/>
    <w:rsid w:val="00F36EE9"/>
    <w:rsid w:val="00F3722C"/>
    <w:rsid w:val="00F40548"/>
    <w:rsid w:val="00F41126"/>
    <w:rsid w:val="00F4122F"/>
    <w:rsid w:val="00F41263"/>
    <w:rsid w:val="00F4194A"/>
    <w:rsid w:val="00F43640"/>
    <w:rsid w:val="00F4372F"/>
    <w:rsid w:val="00F44076"/>
    <w:rsid w:val="00F45974"/>
    <w:rsid w:val="00F4656D"/>
    <w:rsid w:val="00F46C98"/>
    <w:rsid w:val="00F47187"/>
    <w:rsid w:val="00F51830"/>
    <w:rsid w:val="00F5204C"/>
    <w:rsid w:val="00F52D6F"/>
    <w:rsid w:val="00F5300C"/>
    <w:rsid w:val="00F53263"/>
    <w:rsid w:val="00F5328C"/>
    <w:rsid w:val="00F541DA"/>
    <w:rsid w:val="00F5595A"/>
    <w:rsid w:val="00F55E56"/>
    <w:rsid w:val="00F5622B"/>
    <w:rsid w:val="00F5669E"/>
    <w:rsid w:val="00F567BB"/>
    <w:rsid w:val="00F5682D"/>
    <w:rsid w:val="00F5756E"/>
    <w:rsid w:val="00F60C17"/>
    <w:rsid w:val="00F614D9"/>
    <w:rsid w:val="00F617E4"/>
    <w:rsid w:val="00F62A07"/>
    <w:rsid w:val="00F62D57"/>
    <w:rsid w:val="00F63D3F"/>
    <w:rsid w:val="00F64A26"/>
    <w:rsid w:val="00F6504D"/>
    <w:rsid w:val="00F658FC"/>
    <w:rsid w:val="00F66099"/>
    <w:rsid w:val="00F662CA"/>
    <w:rsid w:val="00F66806"/>
    <w:rsid w:val="00F70028"/>
    <w:rsid w:val="00F719B2"/>
    <w:rsid w:val="00F72047"/>
    <w:rsid w:val="00F72305"/>
    <w:rsid w:val="00F72E65"/>
    <w:rsid w:val="00F73029"/>
    <w:rsid w:val="00F7391B"/>
    <w:rsid w:val="00F741F3"/>
    <w:rsid w:val="00F742B1"/>
    <w:rsid w:val="00F7583A"/>
    <w:rsid w:val="00F75B47"/>
    <w:rsid w:val="00F75E8C"/>
    <w:rsid w:val="00F76067"/>
    <w:rsid w:val="00F7647A"/>
    <w:rsid w:val="00F76C47"/>
    <w:rsid w:val="00F7747E"/>
    <w:rsid w:val="00F77FC3"/>
    <w:rsid w:val="00F804DD"/>
    <w:rsid w:val="00F805E8"/>
    <w:rsid w:val="00F80CBA"/>
    <w:rsid w:val="00F80CC9"/>
    <w:rsid w:val="00F80DB9"/>
    <w:rsid w:val="00F80E38"/>
    <w:rsid w:val="00F8133B"/>
    <w:rsid w:val="00F820B6"/>
    <w:rsid w:val="00F82493"/>
    <w:rsid w:val="00F824D9"/>
    <w:rsid w:val="00F82CDB"/>
    <w:rsid w:val="00F846F7"/>
    <w:rsid w:val="00F85F04"/>
    <w:rsid w:val="00F85F06"/>
    <w:rsid w:val="00F86E4E"/>
    <w:rsid w:val="00F8756A"/>
    <w:rsid w:val="00F87F22"/>
    <w:rsid w:val="00F915E9"/>
    <w:rsid w:val="00F916B2"/>
    <w:rsid w:val="00F9213C"/>
    <w:rsid w:val="00F92867"/>
    <w:rsid w:val="00F92B42"/>
    <w:rsid w:val="00F92F1A"/>
    <w:rsid w:val="00F93FDD"/>
    <w:rsid w:val="00F94ED3"/>
    <w:rsid w:val="00F954CB"/>
    <w:rsid w:val="00F95592"/>
    <w:rsid w:val="00F95781"/>
    <w:rsid w:val="00F9692C"/>
    <w:rsid w:val="00F96C81"/>
    <w:rsid w:val="00FA010A"/>
    <w:rsid w:val="00FA0AEF"/>
    <w:rsid w:val="00FA0FE3"/>
    <w:rsid w:val="00FA125B"/>
    <w:rsid w:val="00FA1E7D"/>
    <w:rsid w:val="00FA3B13"/>
    <w:rsid w:val="00FA3D82"/>
    <w:rsid w:val="00FA45F0"/>
    <w:rsid w:val="00FA47EB"/>
    <w:rsid w:val="00FA4E9C"/>
    <w:rsid w:val="00FA543A"/>
    <w:rsid w:val="00FA557A"/>
    <w:rsid w:val="00FA65AA"/>
    <w:rsid w:val="00FA6949"/>
    <w:rsid w:val="00FA72D2"/>
    <w:rsid w:val="00FA75AD"/>
    <w:rsid w:val="00FA7DB4"/>
    <w:rsid w:val="00FB0C4C"/>
    <w:rsid w:val="00FB0FBF"/>
    <w:rsid w:val="00FB1024"/>
    <w:rsid w:val="00FB117B"/>
    <w:rsid w:val="00FB1263"/>
    <w:rsid w:val="00FB1C64"/>
    <w:rsid w:val="00FB1F57"/>
    <w:rsid w:val="00FB20F0"/>
    <w:rsid w:val="00FB26BF"/>
    <w:rsid w:val="00FB27EE"/>
    <w:rsid w:val="00FB33D7"/>
    <w:rsid w:val="00FB3AAB"/>
    <w:rsid w:val="00FB3B7A"/>
    <w:rsid w:val="00FB53CB"/>
    <w:rsid w:val="00FB5EC8"/>
    <w:rsid w:val="00FB6A88"/>
    <w:rsid w:val="00FB6E08"/>
    <w:rsid w:val="00FB727A"/>
    <w:rsid w:val="00FB734A"/>
    <w:rsid w:val="00FC02E0"/>
    <w:rsid w:val="00FC0423"/>
    <w:rsid w:val="00FC0A45"/>
    <w:rsid w:val="00FC152A"/>
    <w:rsid w:val="00FC26DC"/>
    <w:rsid w:val="00FC2CAB"/>
    <w:rsid w:val="00FC3201"/>
    <w:rsid w:val="00FC5371"/>
    <w:rsid w:val="00FC5D0D"/>
    <w:rsid w:val="00FC640A"/>
    <w:rsid w:val="00FC6479"/>
    <w:rsid w:val="00FC66D4"/>
    <w:rsid w:val="00FC69CA"/>
    <w:rsid w:val="00FC7EBB"/>
    <w:rsid w:val="00FD043A"/>
    <w:rsid w:val="00FD0736"/>
    <w:rsid w:val="00FD1E84"/>
    <w:rsid w:val="00FD2BF8"/>
    <w:rsid w:val="00FD3B10"/>
    <w:rsid w:val="00FD3B5F"/>
    <w:rsid w:val="00FD417F"/>
    <w:rsid w:val="00FD4A69"/>
    <w:rsid w:val="00FD58AB"/>
    <w:rsid w:val="00FD6D64"/>
    <w:rsid w:val="00FD70A3"/>
    <w:rsid w:val="00FD7DDD"/>
    <w:rsid w:val="00FE0B61"/>
    <w:rsid w:val="00FE15A3"/>
    <w:rsid w:val="00FE1C00"/>
    <w:rsid w:val="00FE22BD"/>
    <w:rsid w:val="00FE22D1"/>
    <w:rsid w:val="00FE2C4C"/>
    <w:rsid w:val="00FE342E"/>
    <w:rsid w:val="00FE47DA"/>
    <w:rsid w:val="00FE5906"/>
    <w:rsid w:val="00FE6E0C"/>
    <w:rsid w:val="00FE6E2A"/>
    <w:rsid w:val="00FE76B3"/>
    <w:rsid w:val="00FE7D83"/>
    <w:rsid w:val="00FF084E"/>
    <w:rsid w:val="00FF0E79"/>
    <w:rsid w:val="00FF297E"/>
    <w:rsid w:val="00FF2DD9"/>
    <w:rsid w:val="00FF3DA2"/>
    <w:rsid w:val="00FF550B"/>
    <w:rsid w:val="00FF5BEC"/>
    <w:rsid w:val="00FF5C5D"/>
    <w:rsid w:val="00FF5CF1"/>
    <w:rsid w:val="00FF7677"/>
    <w:rsid w:val="00FF7717"/>
    <w:rsid w:val="00FF7896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numPr>
        <w:numId w:val="1"/>
      </w:numPr>
      <w:ind w:left="5812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4"/>
  </w:style>
  <w:style w:type="character" w:customStyle="1" w:styleId="a5">
    <w:name w:val="??????? ??????"/>
    <w:rPr>
      <w:rFonts w:ascii="StarSymbol" w:hAnsi="StarSymbol"/>
      <w:sz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9z0">
    <w:name w:val="WW8Num19z0"/>
    <w:rPr>
      <w:rFonts w:ascii="StarSymbol" w:hAnsi="StarSymbol"/>
      <w:sz w:val="18"/>
    </w:rPr>
  </w:style>
  <w:style w:type="character" w:customStyle="1" w:styleId="WW8Num19z1">
    <w:name w:val="WW8Num19z1"/>
    <w:rPr>
      <w:rFonts w:ascii="Wingdings 2" w:hAnsi="Wingdings 2"/>
      <w:sz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auto"/>
      <w:sz w:val="18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5z0">
    <w:name w:val="WW8Num55z0"/>
    <w:rPr>
      <w:b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3z0">
    <w:name w:val="WW8Num83z0"/>
    <w:rPr>
      <w:b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sz w:val="28"/>
    </w:rPr>
  </w:style>
  <w:style w:type="character" w:customStyle="1" w:styleId="a4">
    <w:name w:val="???????? ????? ??????"/>
  </w:style>
  <w:style w:type="paragraph" w:styleId="a6">
    <w:name w:val="Body Text"/>
    <w:aliases w:val="Основной текст Знак"/>
    <w:basedOn w:val="a"/>
    <w:rPr>
      <w:sz w:val="28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8"/>
    <w:pPr>
      <w:ind w:firstLine="567"/>
    </w:pPr>
    <w:rPr>
      <w:sz w:val="28"/>
    </w:rPr>
  </w:style>
  <w:style w:type="paragraph" w:customStyle="1" w:styleId="a9">
    <w:name w:val="?????????"/>
    <w:basedOn w:val="a"/>
    <w:next w:val="a6"/>
    <w:pPr>
      <w:keepNext/>
      <w:spacing w:before="240" w:after="120"/>
    </w:pPr>
    <w:rPr>
      <w:rFonts w:ascii="Arial" w:hAnsi="Arial"/>
      <w:sz w:val="28"/>
    </w:rPr>
  </w:style>
  <w:style w:type="paragraph" w:styleId="aa">
    <w:name w:val="Title"/>
    <w:basedOn w:val="a9"/>
    <w:next w:val="ab"/>
    <w:qFormat/>
  </w:style>
  <w:style w:type="paragraph" w:styleId="ab">
    <w:name w:val="Subtitle"/>
    <w:basedOn w:val="a"/>
    <w:next w:val="a6"/>
    <w:qFormat/>
    <w:pPr>
      <w:ind w:right="-625" w:firstLine="3544"/>
    </w:pPr>
    <w:rPr>
      <w:sz w:val="32"/>
    </w:rPr>
  </w:style>
  <w:style w:type="paragraph" w:styleId="ac">
    <w:name w:val="List"/>
    <w:basedOn w:val="a6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?????????? ???????"/>
    <w:basedOn w:val="a"/>
    <w:pPr>
      <w:suppressLineNumbers/>
    </w:pPr>
  </w:style>
  <w:style w:type="paragraph" w:customStyle="1" w:styleId="af0">
    <w:name w:val="????????? ???????"/>
    <w:basedOn w:val="af"/>
    <w:pPr>
      <w:jc w:val="center"/>
    </w:pPr>
    <w:rPr>
      <w:b/>
    </w:rPr>
  </w:style>
  <w:style w:type="paragraph" w:customStyle="1" w:styleId="af1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af2">
    <w:name w:val="?????????? ??????"/>
    <w:basedOn w:val="a6"/>
  </w:style>
  <w:style w:type="paragraph" w:customStyle="1" w:styleId="10">
    <w:name w:val="?????????1"/>
    <w:basedOn w:val="a"/>
    <w:pPr>
      <w:suppressLineNumbers/>
    </w:pPr>
  </w:style>
  <w:style w:type="paragraph" w:customStyle="1" w:styleId="af3">
    <w:name w:val="??????"/>
    <w:basedOn w:val="a"/>
    <w:pPr>
      <w:widowControl w:val="0"/>
      <w:shd w:val="clear" w:color="FFFFFF" w:fill="FFFFFF"/>
      <w:spacing w:before="14" w:line="322" w:lineRule="exact"/>
      <w:ind w:left="53" w:right="43" w:firstLine="662"/>
      <w:jc w:val="both"/>
    </w:pPr>
    <w:rPr>
      <w:color w:val="000000"/>
      <w:spacing w:val="-5"/>
      <w:sz w:val="28"/>
    </w:rPr>
  </w:style>
  <w:style w:type="paragraph" w:customStyle="1" w:styleId="af4">
    <w:name w:val="????? ?????????"/>
    <w:basedOn w:val="a"/>
    <w:pPr>
      <w:shd w:val="clear" w:color="FFFFFF" w:fill="000080"/>
    </w:pPr>
    <w:rPr>
      <w:rFonts w:ascii="Tahoma" w:hAnsi="Tahoma"/>
    </w:rPr>
  </w:style>
  <w:style w:type="paragraph" w:customStyle="1" w:styleId="30">
    <w:name w:val="???????? ????? ? ???????? 3"/>
    <w:basedOn w:val="a"/>
    <w:pPr>
      <w:ind w:firstLine="851"/>
    </w:pPr>
  </w:style>
  <w:style w:type="paragraph" w:customStyle="1" w:styleId="20">
    <w:name w:val="???????? ????? 2"/>
    <w:basedOn w:val="a"/>
    <w:pPr>
      <w:jc w:val="center"/>
    </w:pPr>
    <w:rPr>
      <w:b/>
      <w:sz w:val="28"/>
    </w:rPr>
  </w:style>
  <w:style w:type="paragraph" w:customStyle="1" w:styleId="21">
    <w:name w:val="???????? ????? ? ???????? 2"/>
    <w:basedOn w:val="a"/>
    <w:pPr>
      <w:ind w:left="709" w:hanging="709"/>
      <w:jc w:val="both"/>
    </w:pPr>
    <w:rPr>
      <w:sz w:val="28"/>
    </w:rPr>
  </w:style>
  <w:style w:type="paragraph" w:customStyle="1" w:styleId="af5">
    <w:name w:val="????? ???????"/>
    <w:basedOn w:val="a"/>
    <w:rPr>
      <w:rFonts w:ascii="Tahoma" w:hAnsi="Tahoma"/>
      <w:sz w:val="16"/>
    </w:rPr>
  </w:style>
  <w:style w:type="paragraph" w:customStyle="1" w:styleId="ConsNormal">
    <w:name w:val="ConsNormal"/>
    <w:pPr>
      <w:widowControl w:val="0"/>
      <w:suppressAutoHyphens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4"/>
    </w:rPr>
  </w:style>
  <w:style w:type="paragraph" w:customStyle="1" w:styleId="31">
    <w:name w:val="???????? ????? 3"/>
    <w:basedOn w:val="a"/>
    <w:pPr>
      <w:tabs>
        <w:tab w:val="left" w:pos="993"/>
        <w:tab w:val="left" w:pos="1134"/>
      </w:tabs>
      <w:jc w:val="both"/>
    </w:pPr>
    <w:rPr>
      <w:sz w:val="28"/>
    </w:rPr>
  </w:style>
  <w:style w:type="paragraph" w:styleId="22">
    <w:name w:val="Body Text 2"/>
    <w:basedOn w:val="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3">
    <w:name w:val="Body Text Indent 2"/>
    <w:basedOn w:val="a"/>
    <w:pPr>
      <w:spacing w:line="100" w:lineRule="atLeast"/>
      <w:ind w:firstLine="680"/>
      <w:jc w:val="both"/>
    </w:pPr>
    <w:rPr>
      <w:bCs/>
      <w:sz w:val="28"/>
    </w:rPr>
  </w:style>
  <w:style w:type="paragraph" w:styleId="af6">
    <w:name w:val="Block Text"/>
    <w:basedOn w:val="a"/>
    <w:pPr>
      <w:tabs>
        <w:tab w:val="left" w:pos="345"/>
      </w:tabs>
      <w:spacing w:line="100" w:lineRule="atLeast"/>
      <w:ind w:left="-15" w:right="-3" w:firstLine="705"/>
      <w:jc w:val="both"/>
    </w:pPr>
    <w:rPr>
      <w:bCs/>
      <w:sz w:val="28"/>
    </w:rPr>
  </w:style>
  <w:style w:type="paragraph" w:styleId="32">
    <w:name w:val="Body Text Indent 3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71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Вопрос"/>
    <w:basedOn w:val="aa"/>
    <w:rsid w:val="007013A2"/>
    <w:pPr>
      <w:keepNext w:val="0"/>
      <w:overflowPunct/>
      <w:autoSpaceDE/>
      <w:autoSpaceDN/>
      <w:adjustRightInd/>
      <w:spacing w:before="0" w:after="240"/>
      <w:ind w:left="567" w:hanging="567"/>
      <w:jc w:val="both"/>
      <w:textAlignment w:val="auto"/>
    </w:pPr>
    <w:rPr>
      <w:rFonts w:ascii="Times New Roman" w:hAnsi="Times New Roman"/>
      <w:b/>
      <w:bCs/>
      <w:sz w:val="32"/>
      <w:szCs w:val="32"/>
    </w:rPr>
  </w:style>
  <w:style w:type="paragraph" w:customStyle="1" w:styleId="af8">
    <w:name w:val="Знак Знак Знак Знак"/>
    <w:basedOn w:val="a"/>
    <w:rsid w:val="00D048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 Знак Знак,Iaaei noeeu Знак1,Iaaei noeeu Знак Знак Знак  Знак Знак1"/>
    <w:link w:val="a7"/>
    <w:rsid w:val="00DD3C64"/>
    <w:rPr>
      <w:sz w:val="28"/>
      <w:lang w:val="ru-RU" w:eastAsia="ru-RU" w:bidi="ar-SA"/>
    </w:rPr>
  </w:style>
  <w:style w:type="character" w:customStyle="1" w:styleId="af9">
    <w:name w:val="Надин стиль Знак"/>
    <w:aliases w:val="Основной текст 1 Знак,Нумерованный список !! Знак,Iniiaiie oaeno 1 Знак,Ioia?iaaiiue nienie !! Знак,Iaaei noeeu Знак Знак,Iaaei noeeu Знак,Iaaei noeeu Знак Знак Знак Знак,Iaaei noeeu Знак Знак Знак  Знак Знак"/>
    <w:rsid w:val="00AA10BA"/>
    <w:rPr>
      <w:sz w:val="28"/>
      <w:lang w:val="ru-RU" w:eastAsia="ru-RU" w:bidi="ar-SA"/>
    </w:rPr>
  </w:style>
  <w:style w:type="paragraph" w:customStyle="1" w:styleId="ConsPlusCell">
    <w:name w:val="ConsPlusCell"/>
    <w:rsid w:val="00B36D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"/>
    <w:basedOn w:val="a"/>
    <w:rsid w:val="00BA79E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a">
    <w:name w:val="Знак"/>
    <w:basedOn w:val="a"/>
    <w:rsid w:val="0085523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0D5B1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b">
    <w:name w:val="footnote text"/>
    <w:basedOn w:val="a"/>
    <w:semiHidden/>
    <w:rsid w:val="00992555"/>
    <w:pPr>
      <w:overflowPunct/>
      <w:autoSpaceDE/>
      <w:autoSpaceDN/>
      <w:adjustRightInd/>
      <w:textAlignment w:val="auto"/>
    </w:pPr>
  </w:style>
  <w:style w:type="character" w:styleId="afc">
    <w:name w:val="footnote reference"/>
    <w:semiHidden/>
    <w:rsid w:val="00992555"/>
    <w:rPr>
      <w:vertAlign w:val="superscript"/>
    </w:rPr>
  </w:style>
  <w:style w:type="paragraph" w:customStyle="1" w:styleId="afd">
    <w:name w:val="Знак Знак Знак Знак Знак Знак"/>
    <w:basedOn w:val="a"/>
    <w:rsid w:val="00C343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0D12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1"/>
    <w:basedOn w:val="a"/>
    <w:rsid w:val="005458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C92B4B"/>
    <w:pPr>
      <w:widowControl w:val="0"/>
      <w:suppressAutoHyphens/>
      <w:overflowPunct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customStyle="1" w:styleId="ConsPlusTitle">
    <w:name w:val="ConsPlusTitle"/>
    <w:rsid w:val="00A559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e">
    <w:name w:val="Balloon Text"/>
    <w:basedOn w:val="a"/>
    <w:semiHidden/>
    <w:rsid w:val="00733357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AA3D3B"/>
  </w:style>
  <w:style w:type="table" w:styleId="aff">
    <w:name w:val="Table Grid"/>
    <w:basedOn w:val="a1"/>
    <w:uiPriority w:val="59"/>
    <w:rsid w:val="00AA3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 Знак Знак Знак Знак Знак"/>
    <w:basedOn w:val="a"/>
    <w:rsid w:val="00AA3D3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E1544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f2">
    <w:name w:val="Document Map"/>
    <w:basedOn w:val="a"/>
    <w:semiHidden/>
    <w:rsid w:val="00971B91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B64284"/>
  </w:style>
  <w:style w:type="paragraph" w:customStyle="1" w:styleId="16">
    <w:name w:val="Знак Знак1 Знак Знак Знак Знак Знак Знак"/>
    <w:basedOn w:val="a"/>
    <w:rsid w:val="00FC320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573565"/>
  </w:style>
  <w:style w:type="paragraph" w:styleId="aff3">
    <w:name w:val="Normal (Web)"/>
    <w:basedOn w:val="a"/>
    <w:rsid w:val="00890D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f4">
    <w:name w:val="List Paragraph"/>
    <w:basedOn w:val="a"/>
    <w:uiPriority w:val="34"/>
    <w:qFormat/>
    <w:rsid w:val="00BE5C44"/>
    <w:pPr>
      <w:ind w:left="720"/>
      <w:contextualSpacing/>
    </w:pPr>
  </w:style>
  <w:style w:type="paragraph" w:customStyle="1" w:styleId="aff5">
    <w:name w:val="Знак Знак Знак Знак Знак Знак"/>
    <w:basedOn w:val="a"/>
    <w:rsid w:val="003E6BF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6">
    <w:name w:val="Strong"/>
    <w:qFormat/>
    <w:rsid w:val="00007296"/>
    <w:rPr>
      <w:rFonts w:ascii="Verdana" w:hAnsi="Verdana" w:hint="default"/>
      <w:b/>
      <w:bCs/>
    </w:rPr>
  </w:style>
  <w:style w:type="paragraph" w:customStyle="1" w:styleId="Default">
    <w:name w:val="Default"/>
    <w:rsid w:val="005A31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numPr>
        <w:numId w:val="1"/>
      </w:numPr>
      <w:ind w:left="5812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76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4"/>
  </w:style>
  <w:style w:type="character" w:customStyle="1" w:styleId="a5">
    <w:name w:val="??????? ??????"/>
    <w:rPr>
      <w:rFonts w:ascii="StarSymbol" w:hAnsi="StarSymbol"/>
      <w:sz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sz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9z0">
    <w:name w:val="WW8Num19z0"/>
    <w:rPr>
      <w:rFonts w:ascii="StarSymbol" w:hAnsi="StarSymbol"/>
      <w:sz w:val="18"/>
    </w:rPr>
  </w:style>
  <w:style w:type="character" w:customStyle="1" w:styleId="WW8Num19z1">
    <w:name w:val="WW8Num19z1"/>
    <w:rPr>
      <w:rFonts w:ascii="Wingdings 2" w:hAnsi="Wingdings 2"/>
      <w:sz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6z0">
    <w:name w:val="WW8Num26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b w:val="0"/>
      <w:i w:val="0"/>
      <w:color w:val="auto"/>
      <w:sz w:val="18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51z0">
    <w:name w:val="WW8Num51z0"/>
    <w:rPr>
      <w:rFonts w:ascii="Times New Roman" w:hAnsi="Times New Roman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5z0">
    <w:name w:val="WW8Num55z0"/>
    <w:rPr>
      <w:b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3z0">
    <w:name w:val="WW8Num83z0"/>
    <w:rPr>
      <w:b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sz w:val="28"/>
    </w:rPr>
  </w:style>
  <w:style w:type="character" w:customStyle="1" w:styleId="a4">
    <w:name w:val="???????? ????? ??????"/>
  </w:style>
  <w:style w:type="paragraph" w:styleId="a6">
    <w:name w:val="Body Text"/>
    <w:aliases w:val="Основной текст Знак"/>
    <w:basedOn w:val="a"/>
    <w:rPr>
      <w:sz w:val="28"/>
    </w:rPr>
  </w:style>
  <w:style w:type="paragraph" w:styleId="a7">
    <w:name w:val="Body Text Indent"/>
    <w:aliases w:val="Надин стиль,Основной текст 1,Нумерованный список !!,Iniiaiie oaeno 1,Ioia?iaaiiue nienie !!,Iaaei noeeu Знак Знак,Iaaei noeeu,Iaaei noeeu Знак Знак Знак  Знак,Iaaei noeeu Знак Знак Знак Знак ,Iaaei noeeu Знак Знак Знак "/>
    <w:basedOn w:val="a"/>
    <w:link w:val="a8"/>
    <w:pPr>
      <w:ind w:firstLine="567"/>
    </w:pPr>
    <w:rPr>
      <w:sz w:val="28"/>
    </w:rPr>
  </w:style>
  <w:style w:type="paragraph" w:customStyle="1" w:styleId="a9">
    <w:name w:val="?????????"/>
    <w:basedOn w:val="a"/>
    <w:next w:val="a6"/>
    <w:pPr>
      <w:keepNext/>
      <w:spacing w:before="240" w:after="120"/>
    </w:pPr>
    <w:rPr>
      <w:rFonts w:ascii="Arial" w:hAnsi="Arial"/>
      <w:sz w:val="28"/>
    </w:rPr>
  </w:style>
  <w:style w:type="paragraph" w:styleId="aa">
    <w:name w:val="Title"/>
    <w:basedOn w:val="a9"/>
    <w:next w:val="ab"/>
    <w:qFormat/>
  </w:style>
  <w:style w:type="paragraph" w:styleId="ab">
    <w:name w:val="Subtitle"/>
    <w:basedOn w:val="a"/>
    <w:next w:val="a6"/>
    <w:qFormat/>
    <w:pPr>
      <w:ind w:right="-625" w:firstLine="3544"/>
    </w:pPr>
    <w:rPr>
      <w:sz w:val="32"/>
    </w:rPr>
  </w:style>
  <w:style w:type="paragraph" w:styleId="ac">
    <w:name w:val="List"/>
    <w:basedOn w:val="a6"/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?????????? ???????"/>
    <w:basedOn w:val="a"/>
    <w:pPr>
      <w:suppressLineNumbers/>
    </w:pPr>
  </w:style>
  <w:style w:type="paragraph" w:customStyle="1" w:styleId="af0">
    <w:name w:val="????????? ???????"/>
    <w:basedOn w:val="af"/>
    <w:pPr>
      <w:jc w:val="center"/>
    </w:pPr>
    <w:rPr>
      <w:b/>
    </w:rPr>
  </w:style>
  <w:style w:type="paragraph" w:customStyle="1" w:styleId="af1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af2">
    <w:name w:val="?????????? ??????"/>
    <w:basedOn w:val="a6"/>
  </w:style>
  <w:style w:type="paragraph" w:customStyle="1" w:styleId="10">
    <w:name w:val="?????????1"/>
    <w:basedOn w:val="a"/>
    <w:pPr>
      <w:suppressLineNumbers/>
    </w:pPr>
  </w:style>
  <w:style w:type="paragraph" w:customStyle="1" w:styleId="af3">
    <w:name w:val="??????"/>
    <w:basedOn w:val="a"/>
    <w:pPr>
      <w:widowControl w:val="0"/>
      <w:shd w:val="clear" w:color="FFFFFF" w:fill="FFFFFF"/>
      <w:spacing w:before="14" w:line="322" w:lineRule="exact"/>
      <w:ind w:left="53" w:right="43" w:firstLine="662"/>
      <w:jc w:val="both"/>
    </w:pPr>
    <w:rPr>
      <w:color w:val="000000"/>
      <w:spacing w:val="-5"/>
      <w:sz w:val="28"/>
    </w:rPr>
  </w:style>
  <w:style w:type="paragraph" w:customStyle="1" w:styleId="af4">
    <w:name w:val="????? ?????????"/>
    <w:basedOn w:val="a"/>
    <w:pPr>
      <w:shd w:val="clear" w:color="FFFFFF" w:fill="000080"/>
    </w:pPr>
    <w:rPr>
      <w:rFonts w:ascii="Tahoma" w:hAnsi="Tahoma"/>
    </w:rPr>
  </w:style>
  <w:style w:type="paragraph" w:customStyle="1" w:styleId="30">
    <w:name w:val="???????? ????? ? ???????? 3"/>
    <w:basedOn w:val="a"/>
    <w:pPr>
      <w:ind w:firstLine="851"/>
    </w:pPr>
  </w:style>
  <w:style w:type="paragraph" w:customStyle="1" w:styleId="20">
    <w:name w:val="???????? ????? 2"/>
    <w:basedOn w:val="a"/>
    <w:pPr>
      <w:jc w:val="center"/>
    </w:pPr>
    <w:rPr>
      <w:b/>
      <w:sz w:val="28"/>
    </w:rPr>
  </w:style>
  <w:style w:type="paragraph" w:customStyle="1" w:styleId="21">
    <w:name w:val="???????? ????? ? ???????? 2"/>
    <w:basedOn w:val="a"/>
    <w:pPr>
      <w:ind w:left="709" w:hanging="709"/>
      <w:jc w:val="both"/>
    </w:pPr>
    <w:rPr>
      <w:sz w:val="28"/>
    </w:rPr>
  </w:style>
  <w:style w:type="paragraph" w:customStyle="1" w:styleId="af5">
    <w:name w:val="????? ???????"/>
    <w:basedOn w:val="a"/>
    <w:rPr>
      <w:rFonts w:ascii="Tahoma" w:hAnsi="Tahoma"/>
      <w:sz w:val="16"/>
    </w:rPr>
  </w:style>
  <w:style w:type="paragraph" w:customStyle="1" w:styleId="ConsNormal">
    <w:name w:val="ConsNormal"/>
    <w:pPr>
      <w:widowControl w:val="0"/>
      <w:suppressAutoHyphens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4"/>
    </w:rPr>
  </w:style>
  <w:style w:type="paragraph" w:customStyle="1" w:styleId="31">
    <w:name w:val="???????? ????? 3"/>
    <w:basedOn w:val="a"/>
    <w:pPr>
      <w:tabs>
        <w:tab w:val="left" w:pos="993"/>
        <w:tab w:val="left" w:pos="1134"/>
      </w:tabs>
      <w:jc w:val="both"/>
    </w:pPr>
    <w:rPr>
      <w:sz w:val="28"/>
    </w:rPr>
  </w:style>
  <w:style w:type="paragraph" w:styleId="22">
    <w:name w:val="Body Text 2"/>
    <w:basedOn w:val="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3">
    <w:name w:val="Body Text Indent 2"/>
    <w:basedOn w:val="a"/>
    <w:pPr>
      <w:spacing w:line="100" w:lineRule="atLeast"/>
      <w:ind w:firstLine="680"/>
      <w:jc w:val="both"/>
    </w:pPr>
    <w:rPr>
      <w:bCs/>
      <w:sz w:val="28"/>
    </w:rPr>
  </w:style>
  <w:style w:type="paragraph" w:styleId="af6">
    <w:name w:val="Block Text"/>
    <w:basedOn w:val="a"/>
    <w:pPr>
      <w:tabs>
        <w:tab w:val="left" w:pos="345"/>
      </w:tabs>
      <w:spacing w:line="100" w:lineRule="atLeast"/>
      <w:ind w:left="-15" w:right="-3" w:firstLine="705"/>
      <w:jc w:val="both"/>
    </w:pPr>
    <w:rPr>
      <w:bCs/>
      <w:sz w:val="28"/>
    </w:rPr>
  </w:style>
  <w:style w:type="paragraph" w:styleId="32">
    <w:name w:val="Body Text Indent 3"/>
    <w:basedOn w:val="a"/>
    <w:pPr>
      <w:ind w:firstLine="720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71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Вопрос"/>
    <w:basedOn w:val="aa"/>
    <w:rsid w:val="007013A2"/>
    <w:pPr>
      <w:keepNext w:val="0"/>
      <w:overflowPunct/>
      <w:autoSpaceDE/>
      <w:autoSpaceDN/>
      <w:adjustRightInd/>
      <w:spacing w:before="0" w:after="240"/>
      <w:ind w:left="567" w:hanging="567"/>
      <w:jc w:val="both"/>
      <w:textAlignment w:val="auto"/>
    </w:pPr>
    <w:rPr>
      <w:rFonts w:ascii="Times New Roman" w:hAnsi="Times New Roman"/>
      <w:b/>
      <w:bCs/>
      <w:sz w:val="32"/>
      <w:szCs w:val="32"/>
    </w:rPr>
  </w:style>
  <w:style w:type="paragraph" w:customStyle="1" w:styleId="af8">
    <w:name w:val="Знак Знак Знак Знак"/>
    <w:basedOn w:val="a"/>
    <w:rsid w:val="00D048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8">
    <w:name w:val="Основной текст с отступом Знак"/>
    <w:aliases w:val="Надин стиль Знак1,Основной текст 1 Знак1,Нумерованный список !! Знак1,Iniiaiie oaeno 1 Знак1,Ioia?iaaiiue nienie !! Знак1,Iaaei noeeu Знак Знак Знак,Iaaei noeeu Знак1,Iaaei noeeu Знак Знак Знак  Знак Знак1"/>
    <w:link w:val="a7"/>
    <w:rsid w:val="00DD3C64"/>
    <w:rPr>
      <w:sz w:val="28"/>
      <w:lang w:val="ru-RU" w:eastAsia="ru-RU" w:bidi="ar-SA"/>
    </w:rPr>
  </w:style>
  <w:style w:type="character" w:customStyle="1" w:styleId="af9">
    <w:name w:val="Надин стиль Знак"/>
    <w:aliases w:val="Основной текст 1 Знак,Нумерованный список !! Знак,Iniiaiie oaeno 1 Знак,Ioia?iaaiiue nienie !! Знак,Iaaei noeeu Знак Знак,Iaaei noeeu Знак,Iaaei noeeu Знак Знак Знак Знак,Iaaei noeeu Знак Знак Знак  Знак Знак"/>
    <w:rsid w:val="00AA10BA"/>
    <w:rPr>
      <w:sz w:val="28"/>
      <w:lang w:val="ru-RU" w:eastAsia="ru-RU" w:bidi="ar-SA"/>
    </w:rPr>
  </w:style>
  <w:style w:type="paragraph" w:customStyle="1" w:styleId="ConsPlusCell">
    <w:name w:val="ConsPlusCell"/>
    <w:rsid w:val="00B36D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 Знак Знак Знак Знак Знак Знак1 Знак"/>
    <w:basedOn w:val="a"/>
    <w:rsid w:val="00BA79E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a">
    <w:name w:val="Знак"/>
    <w:basedOn w:val="a"/>
    <w:rsid w:val="0085523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 Знак Знак Знак"/>
    <w:basedOn w:val="a"/>
    <w:rsid w:val="000D5B1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b">
    <w:name w:val="footnote text"/>
    <w:basedOn w:val="a"/>
    <w:semiHidden/>
    <w:rsid w:val="00992555"/>
    <w:pPr>
      <w:overflowPunct/>
      <w:autoSpaceDE/>
      <w:autoSpaceDN/>
      <w:adjustRightInd/>
      <w:textAlignment w:val="auto"/>
    </w:pPr>
  </w:style>
  <w:style w:type="character" w:styleId="afc">
    <w:name w:val="footnote reference"/>
    <w:semiHidden/>
    <w:rsid w:val="00992555"/>
    <w:rPr>
      <w:vertAlign w:val="superscript"/>
    </w:rPr>
  </w:style>
  <w:style w:type="paragraph" w:customStyle="1" w:styleId="afd">
    <w:name w:val="Знак Знак Знак Знак Знак Знак"/>
    <w:basedOn w:val="a"/>
    <w:rsid w:val="00C3434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3">
    <w:name w:val="Знак Знак1"/>
    <w:basedOn w:val="a"/>
    <w:rsid w:val="000D12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1"/>
    <w:basedOn w:val="a"/>
    <w:rsid w:val="0054580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310">
    <w:name w:val="Основной текст с отступом 31"/>
    <w:basedOn w:val="a"/>
    <w:rsid w:val="00C92B4B"/>
    <w:pPr>
      <w:widowControl w:val="0"/>
      <w:suppressAutoHyphens/>
      <w:overflowPunct/>
      <w:autoSpaceDN/>
      <w:adjustRightInd/>
      <w:ind w:firstLine="720"/>
      <w:jc w:val="both"/>
      <w:textAlignment w:val="auto"/>
    </w:pPr>
    <w:rPr>
      <w:sz w:val="28"/>
      <w:szCs w:val="28"/>
    </w:rPr>
  </w:style>
  <w:style w:type="paragraph" w:customStyle="1" w:styleId="ConsPlusTitle">
    <w:name w:val="ConsPlusTitle"/>
    <w:rsid w:val="00A559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e">
    <w:name w:val="Balloon Text"/>
    <w:basedOn w:val="a"/>
    <w:semiHidden/>
    <w:rsid w:val="00733357"/>
    <w:rPr>
      <w:rFonts w:ascii="Tahoma" w:hAnsi="Tahoma" w:cs="Tahoma"/>
      <w:sz w:val="16"/>
      <w:szCs w:val="16"/>
    </w:rPr>
  </w:style>
  <w:style w:type="paragraph" w:customStyle="1" w:styleId="15">
    <w:name w:val="Обычный1"/>
    <w:rsid w:val="00AA3D3B"/>
  </w:style>
  <w:style w:type="table" w:styleId="aff">
    <w:name w:val="Table Grid"/>
    <w:basedOn w:val="a1"/>
    <w:uiPriority w:val="59"/>
    <w:rsid w:val="00AA3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 Знак Знак Знак Знак Знак"/>
    <w:basedOn w:val="a"/>
    <w:rsid w:val="00AA3D3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E1544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styleId="aff2">
    <w:name w:val="Document Map"/>
    <w:basedOn w:val="a"/>
    <w:semiHidden/>
    <w:rsid w:val="00971B91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B64284"/>
  </w:style>
  <w:style w:type="paragraph" w:customStyle="1" w:styleId="16">
    <w:name w:val="Знак Знак1 Знак Знак Знак Знак Знак Знак"/>
    <w:basedOn w:val="a"/>
    <w:rsid w:val="00FC320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573565"/>
  </w:style>
  <w:style w:type="paragraph" w:styleId="aff3">
    <w:name w:val="Normal (Web)"/>
    <w:basedOn w:val="a"/>
    <w:rsid w:val="00890D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f4">
    <w:name w:val="List Paragraph"/>
    <w:basedOn w:val="a"/>
    <w:uiPriority w:val="34"/>
    <w:qFormat/>
    <w:rsid w:val="00BE5C44"/>
    <w:pPr>
      <w:ind w:left="720"/>
      <w:contextualSpacing/>
    </w:pPr>
  </w:style>
  <w:style w:type="paragraph" w:customStyle="1" w:styleId="aff5">
    <w:name w:val="Знак Знак Знак Знак Знак Знак"/>
    <w:basedOn w:val="a"/>
    <w:rsid w:val="003E6BF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styleId="aff6">
    <w:name w:val="Strong"/>
    <w:qFormat/>
    <w:rsid w:val="00007296"/>
    <w:rPr>
      <w:rFonts w:ascii="Verdana" w:hAnsi="Verdana" w:hint="default"/>
      <w:b/>
      <w:bCs/>
    </w:rPr>
  </w:style>
  <w:style w:type="paragraph" w:customStyle="1" w:styleId="Default">
    <w:name w:val="Default"/>
    <w:rsid w:val="005A31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hart" Target="charts/chart3.xml"/><Relationship Id="rId26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479C3B304994C1F325240C6640EA0D6BE4F837C475EA43C8FBE85EE8C2CA9C4EADE7C62FC759AF5D52BCD8uBF6I" TargetMode="Externa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F7BC5F5F3143C14214938E0B91A34BF5B726180FA61AE3E86CE79C69732F729C2D6947A61Eq6g9F" TargetMode="External"/><Relationship Id="rId20" Type="http://schemas.openxmlformats.org/officeDocument/2006/relationships/chart" Target="charts/chart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9802D8C11CBBCF1E5D0927B1E142E7F105D62C917738E76C727753169E3F8450P7s6H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hyperlink" Target="consultantplus://offline/ref=9802D8C11CBBCF1E5D0927B1E142E7F105D62C917738E76C727753169E3F8450P7s6H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openxmlformats.org/officeDocument/2006/relationships/chart" Target="charts/chart7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4"/>
      <c:hPercent val="50"/>
      <c:rotY val="38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72692152547992E-2"/>
          <c:y val="2.2151232824505401E-2"/>
          <c:w val="0.93532730784745199"/>
          <c:h val="0.689619451670536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всего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177698018221472E-3"/>
                  <c:y val="-1.7309396782918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101173517899644E-3"/>
                  <c:y val="-1.3649723523121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067367699396012E-2"/>
                  <c:y val="-1.3649723523121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>
                  <c:v>660.5</c:v>
                </c:pt>
                <c:pt idx="1">
                  <c:v>826.7</c:v>
                </c:pt>
                <c:pt idx="2">
                  <c:v>831.2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Налоговые + неналоговые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5478641354209727E-3"/>
                  <c:y val="-1.717244494764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299531860694031E-2"/>
                  <c:y val="-1.1264074016891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75691706910438E-2"/>
                  <c:y val="-2.2377472423790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Sheet1!$B$3:$D$3</c:f>
              <c:numCache>
                <c:formatCode>0.0</c:formatCode>
                <c:ptCount val="3"/>
                <c:pt idx="0">
                  <c:v>259.7</c:v>
                </c:pt>
                <c:pt idx="1">
                  <c:v>271.60000000000002</c:v>
                </c:pt>
                <c:pt idx="2">
                  <c:v>276.7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Sheet1!$B$4:$D$4</c:f>
              <c:numCache>
                <c:formatCode>0.0</c:formatCode>
                <c:ptCount val="3"/>
                <c:pt idx="0">
                  <c:v>400.8</c:v>
                </c:pt>
                <c:pt idx="1">
                  <c:v>555.04999999999995</c:v>
                </c:pt>
                <c:pt idx="2">
                  <c:v>554.5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970994182705396E-2"/>
                  <c:y val="-1.3989672859520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053596105501743E-2"/>
                  <c:y val="-1.3649723523121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725347071692708E-2"/>
                  <c:y val="-1.3649723523121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Sheet1!$B$5:$D$5</c:f>
              <c:numCache>
                <c:formatCode>0.0</c:formatCode>
                <c:ptCount val="3"/>
                <c:pt idx="0">
                  <c:v>670.4</c:v>
                </c:pt>
                <c:pt idx="1">
                  <c:v>832.3</c:v>
                </c:pt>
                <c:pt idx="2">
                  <c:v>822.5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Дефицит (-), профицит (+)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421584145771793E-2"/>
                  <c:y val="-1.2791987602856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144911463531848E-2"/>
                  <c:y val="-1.881872609061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4514603728311173E-2"/>
                  <c:y val="-1.0635353587337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Фактическое исполнение</c:v>
                </c:pt>
              </c:strCache>
            </c:strRef>
          </c:cat>
          <c:val>
            <c:numRef>
              <c:f>Sheet1!$B$6:$D$6</c:f>
              <c:numCache>
                <c:formatCode>0.0</c:formatCode>
                <c:ptCount val="3"/>
                <c:pt idx="0">
                  <c:v>-9.9</c:v>
                </c:pt>
                <c:pt idx="1">
                  <c:v>-5.6</c:v>
                </c:pt>
                <c:pt idx="2">
                  <c:v>8.8000000000000007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60"/>
        <c:shape val="cylinder"/>
        <c:axId val="250607488"/>
        <c:axId val="250609024"/>
        <c:axId val="0"/>
      </c:bar3DChart>
      <c:catAx>
        <c:axId val="250607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250609024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50609024"/>
        <c:scaling>
          <c:orientation val="minMax"/>
          <c:max val="100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50607488"/>
        <c:crosses val="autoZero"/>
        <c:crossBetween val="between"/>
        <c:majorUnit val="200"/>
        <c:minorUnit val="100"/>
      </c:valAx>
    </c:plotArea>
    <c:legend>
      <c:legendPos val="b"/>
      <c:layout>
        <c:manualLayout>
          <c:xMode val="edge"/>
          <c:yMode val="edge"/>
          <c:x val="0.11619510820366541"/>
          <c:y val="0.81961116222787511"/>
          <c:w val="0.65800354865362853"/>
          <c:h val="0.18038896748666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4"/>
      <c:hPercent val="46"/>
      <c:rotY val="3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736497545008183E-2"/>
          <c:y val="1.5431710932506493E-2"/>
          <c:w val="0.9492635024549918"/>
          <c:h val="0.842213699971441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всего</c:v>
                </c:pt>
              </c:strCache>
            </c:strRef>
          </c:tx>
          <c:spPr>
            <a:solidFill>
              <a:srgbClr val="9999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237532808398931E-2"/>
                  <c:y val="-1.4392122890336154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321642879525252E-2"/>
                  <c:y val="-1.762385251145876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43062240080167E-2"/>
                  <c:y val="-1.8372741108014123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94017094017096E-2"/>
                  <c:y val="-6.54878847413231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08365300491269E-2"/>
                  <c:y val="-1.6032156098365898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2014 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2017год</c:v>
                </c:pt>
                <c:pt idx="4">
                  <c:v>2018год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689.8</c:v>
                </c:pt>
                <c:pt idx="1">
                  <c:v>665.1</c:v>
                </c:pt>
                <c:pt idx="2">
                  <c:v>729.5</c:v>
                </c:pt>
                <c:pt idx="3">
                  <c:v>715.5</c:v>
                </c:pt>
                <c:pt idx="4">
                  <c:v>831.3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Налоговые + неналоговые доходы</c:v>
                </c:pt>
              </c:strCache>
            </c:strRef>
          </c:tx>
          <c:spPr>
            <a:solidFill>
              <a:srgbClr val="993366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8786475063908363E-3"/>
                  <c:y val="-1.1571630729373172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146529462160274E-2"/>
                  <c:y val="-1.7197855946067375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5939497947371962E-3"/>
                  <c:y val="-8.080018976016996E-3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410256410256332E-3"/>
                  <c:y val="6.002986754272688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476310653475851E-2"/>
                  <c:y val="-1.3124648711641949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2014 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2017год</c:v>
                </c:pt>
                <c:pt idx="4">
                  <c:v>2018год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212.1</c:v>
                </c:pt>
                <c:pt idx="1">
                  <c:v>226.1</c:v>
                </c:pt>
                <c:pt idx="2">
                  <c:v>244.9</c:v>
                </c:pt>
                <c:pt idx="3">
                  <c:v>250.6</c:v>
                </c:pt>
                <c:pt idx="4">
                  <c:v>276.7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00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835668222500221E-3"/>
                  <c:y val="-1.5977141286787566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1512798802126918E-3"/>
                  <c:y val="-1.3240757888984545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145670515916749E-2"/>
                  <c:y val="-1.6216810324143183E-2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413552471686187E-2"/>
                  <c:y val="-9.8064525596849861E-3"/>
                </c:manualLayout>
              </c:layout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2014 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2017год</c:v>
                </c:pt>
                <c:pt idx="4">
                  <c:v>2018год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477.6</c:v>
                </c:pt>
                <c:pt idx="1">
                  <c:v>439.01</c:v>
                </c:pt>
                <c:pt idx="2">
                  <c:v>484.7</c:v>
                </c:pt>
                <c:pt idx="3">
                  <c:v>464.9</c:v>
                </c:pt>
                <c:pt idx="4">
                  <c:v>554.52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00FFFF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962850797496447E-2"/>
                  <c:y val="-8.9011957984623385E-3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522175112726217E-2"/>
                  <c:y val="-1.1741152689901974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744128137828927E-2"/>
                  <c:y val="-1.353639734129501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9230769230769232E-2"/>
                  <c:y val="-6.54878847413231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6421576212160902E-2"/>
                  <c:y val="-2.0925412024082879E-2"/>
                </c:manualLayout>
              </c:layout>
              <c:numFmt formatCode="General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2014 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2017год</c:v>
                </c:pt>
                <c:pt idx="4">
                  <c:v>2018год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711.5</c:v>
                </c:pt>
                <c:pt idx="1">
                  <c:v>756.8</c:v>
                </c:pt>
                <c:pt idx="2">
                  <c:v>685.4</c:v>
                </c:pt>
                <c:pt idx="3">
                  <c:v>715.8</c:v>
                </c:pt>
                <c:pt idx="4">
                  <c:v>822.5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Дефицит (-), профицит</c:v>
                </c:pt>
              </c:strCache>
            </c:strRef>
          </c:tx>
          <c:spPr>
            <a:solidFill>
              <a:srgbClr val="660066"/>
            </a:solidFill>
            <a:ln w="1270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301702671781372E-2"/>
                  <c:y val="5.9158248637389112E-3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441315920793007E-3"/>
                  <c:y val="1.3043357397545141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610197755448496E-3"/>
                  <c:y val="6.8663673118055657E-3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2.9469548133595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922673127397537E-2"/>
                  <c:y val="-1.4049266777432637E-2"/>
                </c:manualLayout>
              </c:layout>
              <c:numFmt formatCode="0.0" sourceLinked="0"/>
              <c:spPr>
                <a:noFill/>
                <a:ln w="25414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" sourceLinked="0"/>
            <c:spPr>
              <a:noFill/>
              <a:ln w="2541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2014 год</c:v>
                </c:pt>
                <c:pt idx="1">
                  <c:v>2015год</c:v>
                </c:pt>
                <c:pt idx="2">
                  <c:v>2016год</c:v>
                </c:pt>
                <c:pt idx="3">
                  <c:v>2017год</c:v>
                </c:pt>
                <c:pt idx="4">
                  <c:v>2018год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-21.7</c:v>
                </c:pt>
                <c:pt idx="1">
                  <c:v>-91.6</c:v>
                </c:pt>
                <c:pt idx="2">
                  <c:v>44.1</c:v>
                </c:pt>
                <c:pt idx="3">
                  <c:v>-0.26</c:v>
                </c:pt>
                <c:pt idx="4">
                  <c:v>8.7799999999999994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60"/>
        <c:shape val="box"/>
        <c:axId val="253813504"/>
        <c:axId val="253815040"/>
        <c:axId val="0"/>
      </c:bar3DChart>
      <c:catAx>
        <c:axId val="253813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3815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3815040"/>
        <c:scaling>
          <c:orientation val="minMax"/>
          <c:max val="1200"/>
          <c:min val="-200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" sourceLinked="0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3813504"/>
        <c:crosses val="autoZero"/>
        <c:crossBetween val="between"/>
        <c:majorUnit val="200"/>
        <c:minorUnit val="10"/>
      </c:valAx>
      <c:spPr>
        <a:noFill/>
        <a:ln w="25414">
          <a:noFill/>
        </a:ln>
      </c:spPr>
    </c:plotArea>
    <c:legend>
      <c:legendPos val="b"/>
      <c:layout>
        <c:manualLayout>
          <c:xMode val="edge"/>
          <c:yMode val="edge"/>
          <c:x val="6.9768305988778423E-2"/>
          <c:y val="0.88030658958327879"/>
          <c:w val="0.85718997963092447"/>
          <c:h val="0.11969341041672114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948963317384369E-2"/>
          <c:y val="4.3321299638989168E-2"/>
          <c:w val="0.76714513556618824"/>
          <c:h val="0.960288808664259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3849474900957329E-2"/>
                  <c:y val="-4.3413097039750256E-3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403797705964295E-2"/>
                  <c:y val="-1.8982811688928836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830716894390728E-2"/>
                  <c:y val="-1.0472367834243561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32535885167464113"/>
                  <c:y val="3.6101083032490974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2.3923444976076555E-2"/>
                  <c:y val="0.1588447653429603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9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Налоговые доходы</c:v>
                </c:pt>
                <c:pt idx="1">
                  <c:v>Неналоговые доходы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0.26800000000000002</c:v>
                </c:pt>
                <c:pt idx="1">
                  <c:v>6.4000000000000001E-2</c:v>
                </c:pt>
                <c:pt idx="2">
                  <c:v>0.66700000000000004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19">
          <a:noFill/>
        </a:ln>
      </c:spPr>
    </c:plotArea>
    <c:legend>
      <c:legendPos val="r"/>
      <c:layout>
        <c:manualLayout>
          <c:xMode val="edge"/>
          <c:yMode val="edge"/>
          <c:x val="0.79911512002028606"/>
          <c:y val="6.1371841155234655E-2"/>
          <c:w val="0.1983695419502926"/>
          <c:h val="0.74261619108196431"/>
        </c:manualLayout>
      </c:layout>
      <c:overlay val="0"/>
      <c:spPr>
        <a:noFill/>
        <a:ln w="25419">
          <a:noFill/>
        </a:ln>
      </c:spPr>
      <c:txPr>
        <a:bodyPr/>
        <a:lstStyle/>
        <a:p>
          <a:pPr rtl="0"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/>
                </a:solidFill>
              </a:rPr>
              <a:t>Структура доходов районного бюджета </a:t>
            </a:r>
          </a:p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chemeClr val="tx1"/>
                </a:solidFill>
              </a:rPr>
              <a:t>в 2014 - 2018 годах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4824475065616781E-2"/>
          <c:y val="0.23484126984126985"/>
          <c:w val="0.89360145086030918"/>
          <c:h val="0.6021691038620172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 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30.7</c:v>
                </c:pt>
                <c:pt idx="1">
                  <c:v>34</c:v>
                </c:pt>
                <c:pt idx="2">
                  <c:v>33.6</c:v>
                </c:pt>
                <c:pt idx="3">
                  <c:v>35.03</c:v>
                </c:pt>
                <c:pt idx="4">
                  <c:v>33.299999999999997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/>
            <a:sp3d>
              <a:contourClr>
                <a:schemeClr val="accent4">
                  <a:lumMod val="60000"/>
                  <a:lumOff val="4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 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 </c:v>
                </c:pt>
              </c:strCache>
            </c:strRef>
          </c:cat>
          <c:val>
            <c:numRef>
              <c:f>Лист1!$C$2:$C$6</c:f>
              <c:numCache>
                <c:formatCode>0.00</c:formatCode>
                <c:ptCount val="5"/>
                <c:pt idx="0">
                  <c:v>69.2</c:v>
                </c:pt>
                <c:pt idx="1">
                  <c:v>66</c:v>
                </c:pt>
                <c:pt idx="2">
                  <c:v>66.400000000000006</c:v>
                </c:pt>
                <c:pt idx="3">
                  <c:v>64.900000000000006</c:v>
                </c:pt>
                <c:pt idx="4">
                  <c:v>66.7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3928960"/>
        <c:axId val="253930496"/>
        <c:axId val="0"/>
      </c:bar3DChart>
      <c:catAx>
        <c:axId val="25392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930496"/>
        <c:crosses val="autoZero"/>
        <c:auto val="1"/>
        <c:lblAlgn val="ctr"/>
        <c:lblOffset val="100"/>
        <c:noMultiLvlLbl val="0"/>
      </c:catAx>
      <c:valAx>
        <c:axId val="253930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92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chemeClr val="tx1"/>
                </a:solidFill>
              </a:rPr>
              <a:t>Изменение доходов районного бюджета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>
                <a:solidFill>
                  <a:schemeClr val="tx1"/>
                </a:solidFill>
              </a:rPr>
              <a:t>в 2017-2018 годах </a:t>
            </a:r>
            <a:r>
              <a:rPr lang="ru-RU" sz="1200" b="1" i="0" baseline="0">
                <a:solidFill>
                  <a:schemeClr val="tx1"/>
                </a:solidFill>
              </a:rPr>
              <a:t>(млн. руб.)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solidFill>
                <a:srgbClr val="0070C0"/>
              </a:solidFill>
            </a:ln>
            <a:effectLst/>
            <a:sp3d>
              <a:contourClr>
                <a:srgbClr val="0070C0"/>
              </a:contourClr>
            </a:sp3d>
          </c:spPr>
          <c:invertIfNegative val="0"/>
          <c:dLbls>
            <c:dLbl>
              <c:idx val="0"/>
              <c:layout>
                <c:manualLayout>
                  <c:x val="2.3148148148148147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20370370370379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250.6</c:v>
                </c:pt>
                <c:pt idx="1">
                  <c:v>464.9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dLbl>
              <c:idx val="0"/>
              <c:layout>
                <c:manualLayout>
                  <c:x val="3.7037037037037035E-2"/>
                  <c:y val="-3.9682539682539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3.5714285714285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276.75</c:v>
                </c:pt>
                <c:pt idx="1">
                  <c:v>554.52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3838464"/>
        <c:axId val="253840000"/>
        <c:axId val="0"/>
      </c:bar3DChart>
      <c:catAx>
        <c:axId val="253838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840000"/>
        <c:crosses val="autoZero"/>
        <c:auto val="1"/>
        <c:lblAlgn val="ctr"/>
        <c:lblOffset val="100"/>
        <c:noMultiLvlLbl val="0"/>
      </c:catAx>
      <c:valAx>
        <c:axId val="25384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3838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733652312599681E-2"/>
          <c:y val="6.3291139240506333E-2"/>
          <c:w val="0.64274322169059006"/>
          <c:h val="0.9409282700421941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5482402842680972E-2"/>
                  <c:y val="-3.6481896716552817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219013558060383E-3"/>
                  <c:y val="-3.6536823625523632E-4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522154931386404E-3"/>
                  <c:y val="-1.0627373034681344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1239997981227601E-2"/>
                  <c:y val="-3.3701551869123159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Mode val="edge"/>
                  <c:yMode val="edge"/>
                  <c:x val="0.32535885167464113"/>
                  <c:y val="4.2194092827004218E-2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2.3923444976076555E-2"/>
                  <c:y val="0.18565400843881857"/>
                </c:manualLayout>
              </c:layout>
              <c:spPr>
                <a:noFill/>
                <a:ln w="25419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Налог на доходы физических лиц</c:v>
                </c:pt>
                <c:pt idx="1">
                  <c:v>Единый налог на вмененный доход</c:v>
                </c:pt>
                <c:pt idx="2">
                  <c:v>единый сельскохозяйственный налог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0.78500000000000003</c:v>
                </c:pt>
                <c:pt idx="1">
                  <c:v>9.5000000000000001E-2</c:v>
                </c:pt>
                <c:pt idx="2">
                  <c:v>1.4999999999999999E-2</c:v>
                </c:pt>
                <c:pt idx="3">
                  <c:v>2.1000000000000001E-2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19">
          <a:noFill/>
        </a:ln>
      </c:spPr>
    </c:plotArea>
    <c:legend>
      <c:legendPos val="r"/>
      <c:layout>
        <c:manualLayout>
          <c:xMode val="edge"/>
          <c:yMode val="edge"/>
          <c:x val="0.78782837214356971"/>
          <c:y val="8.9498764110796811E-2"/>
          <c:w val="0.21217162785643012"/>
          <c:h val="0.88033364761443667"/>
        </c:manualLayout>
      </c:layout>
      <c:overlay val="0"/>
      <c:spPr>
        <a:noFill/>
        <a:ln w="25419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6"/>
      <c:hPercent val="47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347302772869216E-2"/>
          <c:y val="2.5024671916010498E-2"/>
          <c:w val="0.93484848484848482"/>
          <c:h val="0.834986029972059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9485520662709495E-2"/>
                  <c:y val="-4.4356559958714271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674008339570189E-2"/>
                  <c:y val="-5.158361846135457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988763553064366E-2"/>
                  <c:y val="-5.8113523285870237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9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 на прибыль, доходы</c:v>
                </c:pt>
                <c:pt idx="1">
                  <c:v>Налоги на совокупный доход</c:v>
                </c:pt>
                <c:pt idx="2">
                  <c:v>Государственная пошлина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159911.5</c:v>
                </c:pt>
                <c:pt idx="1">
                  <c:v>28268.1</c:v>
                </c:pt>
                <c:pt idx="2">
                  <c:v>2885.8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660066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5826871270586924E-2"/>
                  <c:y val="-5.1607104818368887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6825348050353967E-2"/>
                  <c:y val="-4.8099627963961882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1526016748173774E-2"/>
                  <c:y val="-5.5863975257362281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01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 на прибыль, доходы</c:v>
                </c:pt>
                <c:pt idx="1">
                  <c:v>Налоги на совокупный доход</c:v>
                </c:pt>
                <c:pt idx="2">
                  <c:v>Государственная пошлина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175076.3</c:v>
                </c:pt>
                <c:pt idx="1">
                  <c:v>28167.9</c:v>
                </c:pt>
                <c:pt idx="2">
                  <c:v>4764.1000000000004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54305408"/>
        <c:axId val="254306944"/>
        <c:axId val="0"/>
      </c:bar3DChart>
      <c:catAx>
        <c:axId val="25430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4306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54306944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5430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696969696969696"/>
          <c:y val="0.92550143266475648"/>
          <c:w val="0.64242424242424245"/>
          <c:h val="7.4498567335243557E-2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087163232963554E-3"/>
          <c:y val="3.6290322580645164E-2"/>
          <c:w val="0.67511885895404122"/>
          <c:h val="0.9475806451612903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explosion val="27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6001760690138254E-2"/>
                  <c:y val="-0.21331431868230094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7017069511188686E-3"/>
                  <c:y val="8.1865451553400415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371911428777137E-2"/>
                  <c:y val="3.1413565169863371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256360411307684E-2"/>
                      <c:h val="6.4473887358507426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7.0177179746765961E-3"/>
                  <c:y val="-2.7610123899298372E-2"/>
                </c:manualLayout>
              </c:layout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8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 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6"/>
                <c:pt idx="0">
                  <c:v>0.45100000000000001</c:v>
                </c:pt>
                <c:pt idx="1">
                  <c:v>1.4999999999999999E-2</c:v>
                </c:pt>
                <c:pt idx="2">
                  <c:v>0.40500000000000003</c:v>
                </c:pt>
                <c:pt idx="3">
                  <c:v>4.9000000000000002E-2</c:v>
                </c:pt>
                <c:pt idx="4">
                  <c:v>3.9E-2</c:v>
                </c:pt>
                <c:pt idx="5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23">
          <a:noFill/>
        </a:ln>
      </c:spPr>
    </c:plotArea>
    <c:legend>
      <c:legendPos val="r"/>
      <c:layout>
        <c:manualLayout>
          <c:xMode val="edge"/>
          <c:yMode val="edge"/>
          <c:x val="0.74477241934533744"/>
          <c:y val="1.3308630538829708E-2"/>
          <c:w val="0.24275875272448799"/>
          <c:h val="0.95274290404101969"/>
        </c:manualLayout>
      </c:layout>
      <c:overlay val="0"/>
      <c:spPr>
        <a:noFill/>
        <a:ln w="25423">
          <a:noFill/>
        </a:ln>
      </c:spPr>
      <c:txPr>
        <a:bodyPr/>
        <a:lstStyle/>
        <a:p>
          <a:pPr>
            <a:defRPr sz="826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649452269170579E-3"/>
          <c:y val="0.14249999999999999"/>
          <c:w val="0.71830985915492962"/>
          <c:h val="0.792499999999999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explosion val="33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9719531324975845E-2"/>
                  <c:y val="-3.3268356075373623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53103215182098E-3"/>
                  <c:y val="-8.8866991041324506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216116865916309E-2"/>
                  <c:y val="-5.4434582738561194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378883674022749E-3"/>
                  <c:y val="3.1697645981386802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818697231811542E-2"/>
                  <c:y val="3.0621172353455816E-3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519561815336467E-2"/>
                  <c:y val="0.13067866699411113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723662031318433E-3"/>
                  <c:y val="-2.1682220278020831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459883899893756E-2"/>
                  <c:y val="-4.680090610018775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373321004252806E-2"/>
                  <c:y val="-8.2235179301417743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052734392902188E-3"/>
                  <c:y val="-4.5800422607992719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Mode val="edge"/>
                  <c:yMode val="edge"/>
                  <c:x val="0.38028169014084506"/>
                  <c:y val="0.1275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Mode val="edge"/>
                  <c:yMode val="edge"/>
                  <c:x val="0.31611893583724571"/>
                  <c:y val="4.7500000000000001E-2"/>
                </c:manualLayout>
              </c:layout>
              <c:spPr>
                <a:noFill/>
                <a:ln w="25424">
                  <a:noFill/>
                </a:ln>
              </c:spPr>
              <c:txPr>
                <a:bodyPr/>
                <a:lstStyle/>
                <a:p>
                  <a:pPr>
                    <a:defRPr sz="87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2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Sheet1!$B$1:$K$1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 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муниципального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Sheet1!$B$2:$K$2</c:f>
              <c:numCache>
                <c:formatCode>0.00%</c:formatCode>
                <c:ptCount val="10"/>
                <c:pt idx="0">
                  <c:v>6.7000000000000004E-2</c:v>
                </c:pt>
                <c:pt idx="1">
                  <c:v>3.0000000000000001E-3</c:v>
                </c:pt>
                <c:pt idx="2">
                  <c:v>9.6000000000000002E-2</c:v>
                </c:pt>
                <c:pt idx="3">
                  <c:v>2.7E-2</c:v>
                </c:pt>
                <c:pt idx="4">
                  <c:v>0.59699999999999998</c:v>
                </c:pt>
                <c:pt idx="5">
                  <c:v>0.04</c:v>
                </c:pt>
                <c:pt idx="6">
                  <c:v>3.5999999999999997E-2</c:v>
                </c:pt>
                <c:pt idx="7">
                  <c:v>2.9000000000000001E-2</c:v>
                </c:pt>
                <c:pt idx="8">
                  <c:v>1E-4</c:v>
                </c:pt>
                <c:pt idx="9">
                  <c:v>0.10299999999999999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Sheet1!$B$1:$K$1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 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муниципального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2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CCFF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660066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66CC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C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0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00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FF0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Sheet1!$B$1:$K$1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 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муниципального долга</c:v>
                </c:pt>
                <c:pt idx="9">
                  <c:v>Межбюджетные трансферты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</c:numCache>
            </c:numRef>
          </c:val>
        </c:ser>
        <c:ser>
          <c:idx val="3"/>
          <c:order val="3"/>
          <c:tx>
            <c:strRef>
              <c:f>Sheet1!$N$1</c:f>
              <c:strCache>
                <c:ptCount val="1"/>
                <c:pt idx="0">
                  <c:v>охрана окружающей среды</c:v>
                </c:pt>
              </c:strCache>
            </c:strRef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4"/>
          <c:order val="4"/>
          <c:tx>
            <c:v>охрана окружающей среды</c:v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24">
          <a:noFill/>
        </a:ln>
      </c:spPr>
    </c:plotArea>
    <c:legend>
      <c:legendPos val="r"/>
      <c:overlay val="0"/>
      <c:spPr>
        <a:noFill/>
        <a:ln w="25424">
          <a:noFill/>
        </a:ln>
      </c:spPr>
      <c:txPr>
        <a:bodyPr/>
        <a:lstStyle/>
        <a:p>
          <a:pPr rtl="0">
            <a:defRPr sz="69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5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1DD7-C327-4DA1-9114-89D4C321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28</Pages>
  <Words>7805</Words>
  <Characters>44491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gfu</Company>
  <LinksUpToDate>false</LinksUpToDate>
  <CharactersWithSpaces>52192</CharactersWithSpaces>
  <SharedDoc>false</SharedDoc>
  <HLinks>
    <vt:vector size="54" baseType="variant">
      <vt:variant>
        <vt:i4>8323122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consultantplus://offline/ref=61B257B3C7D624DADC34D1C75E2909EC6A5A95D48B770A01570CE6B6EA88DE9150F059FDD3544675aBB1I</vt:lpwstr>
      </vt:variant>
      <vt:variant>
        <vt:lpwstr/>
      </vt:variant>
      <vt:variant>
        <vt:i4>4456452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consultantplus://offline/ref=23408C3183C98FB354496666811CC238ADDFFE7EAFAD59DF78F3DDB140AD57944A09CE1C54076E7EB78CC067lFN</vt:lpwstr>
      </vt:variant>
      <vt:variant>
        <vt:lpwstr/>
      </vt:variant>
      <vt:variant>
        <vt:i4>6094849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consultantplus://offline/ref=C9F02B35CA0F67CD6E27513F77013C956241B8F32820D665D9BEBCBCB871AC5C51AF88BD3D7D541EA38DDEkBsCL</vt:lpwstr>
      </vt:variant>
      <vt:variant>
        <vt:lpwstr/>
      </vt:variant>
      <vt:variant>
        <vt:i4>1245192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consultantplus://offline/ref=A949C545F182626AA6979EE21450DE104011F1F6B899B13C49E8E850480A923C0EFBB71FD9D339578BD33817dFG</vt:lpwstr>
      </vt:variant>
      <vt:variant>
        <vt:lpwstr/>
      </vt:variant>
      <vt:variant>
        <vt:i4>8060979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consultantplus://offline/ref=CDC16A532EA5E184BF3B6A7073C963887BA62C23893D3A03B5CEFFC32074AA1107AC7516139C98DD1Al4H</vt:lpwstr>
      </vt:variant>
      <vt:variant>
        <vt:lpwstr/>
      </vt:variant>
      <vt:variant>
        <vt:i4>2883634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consultantplus://offline/ref=9802D8C11CBBCF1E5D0927B1E142E7F105D62C917738E76C727753169E3F8450P7s6H</vt:lpwstr>
      </vt:variant>
      <vt:variant>
        <vt:lpwstr/>
      </vt:variant>
      <vt:variant>
        <vt:i4>2883634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consultantplus://offline/ref=9802D8C11CBBCF1E5D0927B1E142E7F105D62C917738E76C727753169E3F8450P7s6H</vt:lpwstr>
      </vt:variant>
      <vt:variant>
        <vt:lpwstr/>
      </vt:variant>
      <vt:variant>
        <vt:i4>8126512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consultantplus://offline/ref=167E24801CB584049C1C2C3EB35C9F6B6AE178762FB7DEFE3846C892915A879617BF0937736C76EAL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401-5</dc:creator>
  <cp:lastModifiedBy>Admin</cp:lastModifiedBy>
  <cp:revision>681</cp:revision>
  <cp:lastPrinted>2019-04-15T06:10:00Z</cp:lastPrinted>
  <dcterms:created xsi:type="dcterms:W3CDTF">2019-04-05T11:39:00Z</dcterms:created>
  <dcterms:modified xsi:type="dcterms:W3CDTF">2019-04-15T08:58:00Z</dcterms:modified>
</cp:coreProperties>
</file>